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2A232" w14:textId="77777777" w:rsidR="0081655C" w:rsidRPr="006A4F60" w:rsidRDefault="0081655C" w:rsidP="0081655C">
      <w:pPr>
        <w:pStyle w:val="1f2"/>
        <w:ind w:left="0" w:right="-1"/>
        <w:jc w:val="center"/>
        <w:rPr>
          <w:lang w:val="kk-KZ"/>
        </w:rPr>
      </w:pPr>
    </w:p>
    <w:p w14:paraId="1B9538AD" w14:textId="77777777" w:rsidR="0081655C" w:rsidRPr="006555D2" w:rsidRDefault="0081655C" w:rsidP="0081655C">
      <w:pPr>
        <w:pStyle w:val="1f2"/>
        <w:ind w:left="0" w:right="-1"/>
        <w:jc w:val="center"/>
      </w:pPr>
      <w:r w:rsidRPr="006555D2">
        <w:t>Мазмұны</w:t>
      </w:r>
    </w:p>
    <w:p w14:paraId="46ABF686" w14:textId="77777777" w:rsidR="0081655C" w:rsidRPr="006555D2" w:rsidRDefault="00301194" w:rsidP="009E0793">
      <w:pPr>
        <w:pStyle w:val="1f2"/>
        <w:shd w:val="clear" w:color="auto" w:fill="FFFFFF" w:themeFill="background1"/>
        <w:spacing w:after="120"/>
        <w:ind w:left="0" w:right="-1"/>
        <w:rPr>
          <w:rFonts w:eastAsiaTheme="minorEastAsia"/>
          <w:b w:val="0"/>
        </w:rPr>
      </w:pPr>
      <w:r w:rsidRPr="006555D2">
        <w:rPr>
          <w:b w:val="0"/>
        </w:rPr>
        <w:fldChar w:fldCharType="begin"/>
      </w:r>
      <w:r w:rsidR="0081655C" w:rsidRPr="006555D2">
        <w:rPr>
          <w:b w:val="0"/>
        </w:rPr>
        <w:instrText xml:space="preserve"> TOC \o "1-3" \h \z \u </w:instrText>
      </w:r>
      <w:r w:rsidRPr="006555D2">
        <w:rPr>
          <w:b w:val="0"/>
        </w:rPr>
        <w:fldChar w:fldCharType="separate"/>
      </w:r>
      <w:hyperlink w:anchor="_Toc30327222" w:history="1">
        <w:r w:rsidR="0081655C" w:rsidRPr="006555D2">
          <w:rPr>
            <w:rStyle w:val="aff2"/>
            <w:b w:val="0"/>
            <w:color w:val="auto"/>
          </w:rPr>
          <w:t>Емхананың халық саны</w:t>
        </w:r>
        <w:r w:rsidR="0081655C" w:rsidRPr="006555D2">
          <w:rPr>
            <w:b w:val="0"/>
            <w:webHidden/>
          </w:rPr>
          <w:tab/>
        </w:r>
        <w:r w:rsidR="0081655C" w:rsidRPr="006555D2">
          <w:rPr>
            <w:b w:val="0"/>
            <w:webHidden/>
            <w:lang w:val="kk-KZ"/>
          </w:rPr>
          <w:t>.....</w:t>
        </w:r>
        <w:r w:rsidR="0081655C" w:rsidRPr="006555D2">
          <w:rPr>
            <w:b w:val="0"/>
            <w:webHidden/>
          </w:rPr>
          <w:t>2</w:t>
        </w:r>
      </w:hyperlink>
    </w:p>
    <w:p w14:paraId="4E1D5CED" w14:textId="77777777" w:rsidR="0081655C" w:rsidRPr="006555D2" w:rsidRDefault="00566B63" w:rsidP="009E0793">
      <w:pPr>
        <w:pStyle w:val="22"/>
        <w:shd w:val="clear" w:color="auto" w:fill="FFFFFF" w:themeFill="background1"/>
        <w:spacing w:after="120"/>
        <w:ind w:left="0" w:right="-1"/>
        <w:rPr>
          <w:rFonts w:ascii="Times New Roman" w:eastAsiaTheme="minorEastAsia" w:hAnsi="Times New Roman" w:cs="Times New Roman"/>
          <w:noProof/>
          <w:color w:val="auto"/>
          <w:sz w:val="24"/>
          <w:szCs w:val="24"/>
        </w:rPr>
      </w:pPr>
      <w:hyperlink w:anchor="_Toc30327223" w:history="1">
        <w:r w:rsidR="0081655C" w:rsidRPr="006555D2">
          <w:rPr>
            <w:rStyle w:val="aff2"/>
            <w:rFonts w:ascii="Times New Roman" w:hAnsi="Times New Roman" w:cs="Times New Roman"/>
            <w:noProof/>
            <w:color w:val="auto"/>
            <w:sz w:val="24"/>
            <w:szCs w:val="24"/>
            <w:lang w:val="kk-KZ"/>
          </w:rPr>
          <w:t>Материалдық-техникалық базасы</w:t>
        </w:r>
        <w:r w:rsidR="0081655C" w:rsidRPr="006555D2">
          <w:rPr>
            <w:rFonts w:ascii="Times New Roman" w:hAnsi="Times New Roman" w:cs="Times New Roman"/>
            <w:noProof/>
            <w:webHidden/>
            <w:color w:val="auto"/>
            <w:sz w:val="24"/>
            <w:szCs w:val="24"/>
          </w:rPr>
          <w:tab/>
        </w:r>
      </w:hyperlink>
      <w:r w:rsidR="0081655C" w:rsidRPr="006555D2">
        <w:rPr>
          <w:rFonts w:ascii="Times New Roman" w:hAnsi="Times New Roman" w:cs="Times New Roman"/>
          <w:noProof/>
          <w:color w:val="auto"/>
          <w:sz w:val="24"/>
          <w:szCs w:val="24"/>
          <w:lang w:val="kk-KZ"/>
        </w:rPr>
        <w:t>2</w:t>
      </w:r>
      <w:r w:rsidR="006163AB" w:rsidRPr="006555D2">
        <w:rPr>
          <w:rFonts w:ascii="Times New Roman" w:hAnsi="Times New Roman" w:cs="Times New Roman"/>
          <w:noProof/>
          <w:color w:val="auto"/>
          <w:sz w:val="24"/>
          <w:szCs w:val="24"/>
          <w:lang w:val="kk-KZ"/>
        </w:rPr>
        <w:t>-3</w:t>
      </w:r>
    </w:p>
    <w:p w14:paraId="5782DFAA" w14:textId="77777777" w:rsidR="0081655C" w:rsidRPr="006555D2" w:rsidRDefault="00566B63" w:rsidP="009E0793">
      <w:pPr>
        <w:pStyle w:val="22"/>
        <w:shd w:val="clear" w:color="auto" w:fill="FFFFFF" w:themeFill="background1"/>
        <w:spacing w:after="120"/>
        <w:ind w:left="0" w:right="-1"/>
        <w:rPr>
          <w:rFonts w:ascii="Times New Roman" w:eastAsiaTheme="minorEastAsia" w:hAnsi="Times New Roman" w:cs="Times New Roman"/>
          <w:noProof/>
          <w:color w:val="auto"/>
          <w:sz w:val="24"/>
          <w:szCs w:val="24"/>
          <w:lang w:val="kk-KZ"/>
        </w:rPr>
      </w:pPr>
      <w:hyperlink w:anchor="_Toc30327224" w:history="1">
        <w:r w:rsidR="0081655C" w:rsidRPr="006555D2">
          <w:rPr>
            <w:rStyle w:val="aff2"/>
            <w:rFonts w:ascii="Times New Roman" w:hAnsi="Times New Roman" w:cs="Times New Roman"/>
            <w:noProof/>
            <w:color w:val="auto"/>
            <w:sz w:val="24"/>
            <w:szCs w:val="24"/>
          </w:rPr>
          <w:t>Кадрмен қамтуы</w:t>
        </w:r>
        <w:r w:rsidR="0081655C" w:rsidRPr="006555D2">
          <w:rPr>
            <w:rFonts w:ascii="Times New Roman" w:hAnsi="Times New Roman" w:cs="Times New Roman"/>
            <w:noProof/>
            <w:webHidden/>
            <w:color w:val="auto"/>
            <w:sz w:val="24"/>
            <w:szCs w:val="24"/>
          </w:rPr>
          <w:tab/>
        </w:r>
      </w:hyperlink>
      <w:r w:rsidR="0081655C" w:rsidRPr="006555D2">
        <w:rPr>
          <w:rFonts w:ascii="Times New Roman" w:hAnsi="Times New Roman" w:cs="Times New Roman"/>
          <w:noProof/>
          <w:color w:val="auto"/>
          <w:sz w:val="24"/>
          <w:szCs w:val="24"/>
        </w:rPr>
        <w:t>3</w:t>
      </w:r>
    </w:p>
    <w:p w14:paraId="52CB685B" w14:textId="77777777" w:rsidR="0081655C" w:rsidRPr="006555D2" w:rsidRDefault="00566B63" w:rsidP="009E0793">
      <w:pPr>
        <w:pStyle w:val="22"/>
        <w:shd w:val="clear" w:color="auto" w:fill="FFFFFF" w:themeFill="background1"/>
        <w:spacing w:after="120"/>
        <w:ind w:left="0" w:right="-1"/>
        <w:rPr>
          <w:rFonts w:ascii="Times New Roman" w:hAnsi="Times New Roman" w:cs="Times New Roman"/>
          <w:noProof/>
          <w:color w:val="auto"/>
          <w:sz w:val="24"/>
          <w:szCs w:val="24"/>
        </w:rPr>
      </w:pPr>
      <w:hyperlink w:anchor="_Toc30327225" w:history="1">
        <w:r w:rsidR="0081655C" w:rsidRPr="006555D2">
          <w:rPr>
            <w:rStyle w:val="aff2"/>
            <w:rFonts w:ascii="Times New Roman" w:hAnsi="Times New Roman" w:cs="Times New Roman"/>
            <w:noProof/>
            <w:color w:val="auto"/>
            <w:sz w:val="24"/>
            <w:szCs w:val="24"/>
            <w:lang w:val="kk-KZ"/>
          </w:rPr>
          <w:t>Медициналық қызметкерлердің санаттылығы</w:t>
        </w:r>
        <w:r w:rsidR="0081655C" w:rsidRPr="006555D2">
          <w:rPr>
            <w:rFonts w:ascii="Times New Roman" w:hAnsi="Times New Roman" w:cs="Times New Roman"/>
            <w:noProof/>
            <w:webHidden/>
            <w:color w:val="auto"/>
            <w:sz w:val="24"/>
            <w:szCs w:val="24"/>
          </w:rPr>
          <w:tab/>
        </w:r>
      </w:hyperlink>
      <w:r w:rsidR="0081655C" w:rsidRPr="006555D2">
        <w:rPr>
          <w:rFonts w:ascii="Times New Roman" w:hAnsi="Times New Roman" w:cs="Times New Roman"/>
          <w:noProof/>
          <w:color w:val="auto"/>
          <w:sz w:val="24"/>
          <w:szCs w:val="24"/>
        </w:rPr>
        <w:t>3</w:t>
      </w:r>
    </w:p>
    <w:p w14:paraId="606F3E9A" w14:textId="77777777" w:rsidR="0081655C" w:rsidRPr="006555D2" w:rsidRDefault="00566B63" w:rsidP="009E0793">
      <w:pPr>
        <w:pStyle w:val="22"/>
        <w:shd w:val="clear" w:color="auto" w:fill="FFFFFF" w:themeFill="background1"/>
        <w:spacing w:after="120"/>
        <w:ind w:left="0" w:right="-1"/>
        <w:rPr>
          <w:rFonts w:ascii="Times New Roman" w:eastAsiaTheme="minorEastAsia" w:hAnsi="Times New Roman" w:cs="Times New Roman"/>
          <w:noProof/>
          <w:color w:val="auto"/>
          <w:sz w:val="24"/>
          <w:szCs w:val="24"/>
          <w:lang w:val="kk-KZ"/>
        </w:rPr>
      </w:pPr>
      <w:hyperlink w:anchor="_Toc30327225" w:history="1">
        <w:r w:rsidR="0081655C" w:rsidRPr="006555D2">
          <w:rPr>
            <w:rStyle w:val="aff2"/>
            <w:rFonts w:ascii="Times New Roman" w:hAnsi="Times New Roman" w:cs="Times New Roman"/>
            <w:noProof/>
            <w:color w:val="auto"/>
            <w:sz w:val="24"/>
            <w:szCs w:val="24"/>
            <w:lang w:val="kk-KZ"/>
          </w:rPr>
          <w:t>Кадр тапшылығы</w:t>
        </w:r>
        <w:r w:rsidR="0081655C" w:rsidRPr="006555D2">
          <w:rPr>
            <w:rFonts w:ascii="Times New Roman" w:hAnsi="Times New Roman" w:cs="Times New Roman"/>
            <w:noProof/>
            <w:webHidden/>
            <w:color w:val="auto"/>
            <w:sz w:val="24"/>
            <w:szCs w:val="24"/>
          </w:rPr>
          <w:tab/>
        </w:r>
      </w:hyperlink>
      <w:r w:rsidR="00B7551C" w:rsidRPr="006555D2">
        <w:rPr>
          <w:rFonts w:ascii="Times New Roman" w:hAnsi="Times New Roman" w:cs="Times New Roman"/>
          <w:noProof/>
          <w:color w:val="auto"/>
          <w:sz w:val="24"/>
          <w:szCs w:val="24"/>
          <w:lang w:val="kk-KZ"/>
        </w:rPr>
        <w:t>3-7</w:t>
      </w:r>
    </w:p>
    <w:p w14:paraId="26C18817" w14:textId="77777777" w:rsidR="0081655C" w:rsidRPr="006555D2" w:rsidRDefault="00566B63" w:rsidP="009E0793">
      <w:pPr>
        <w:pStyle w:val="22"/>
        <w:shd w:val="clear" w:color="auto" w:fill="FFFFFF" w:themeFill="background1"/>
        <w:spacing w:after="120"/>
        <w:ind w:left="0" w:right="-1"/>
        <w:rPr>
          <w:rFonts w:ascii="Times New Roman" w:hAnsi="Times New Roman" w:cs="Times New Roman"/>
          <w:noProof/>
          <w:color w:val="auto"/>
          <w:sz w:val="24"/>
          <w:szCs w:val="24"/>
        </w:rPr>
      </w:pPr>
      <w:hyperlink w:anchor="_Toc30327226" w:history="1">
        <w:r w:rsidR="0081655C" w:rsidRPr="006555D2">
          <w:rPr>
            <w:rStyle w:val="aff2"/>
            <w:rFonts w:ascii="Times New Roman" w:hAnsi="Times New Roman" w:cs="Times New Roman"/>
            <w:noProof/>
            <w:color w:val="auto"/>
            <w:sz w:val="24"/>
            <w:szCs w:val="24"/>
            <w:lang w:val="kk-KZ"/>
          </w:rPr>
          <w:t>Демографиялық көрсеткіштер</w:t>
        </w:r>
        <w:r w:rsidR="0081655C" w:rsidRPr="006555D2">
          <w:rPr>
            <w:rFonts w:ascii="Times New Roman" w:hAnsi="Times New Roman" w:cs="Times New Roman"/>
            <w:noProof/>
            <w:webHidden/>
            <w:color w:val="auto"/>
            <w:sz w:val="24"/>
            <w:szCs w:val="24"/>
            <w:lang w:val="kk-KZ"/>
          </w:rPr>
          <w:tab/>
        </w:r>
      </w:hyperlink>
      <w:r w:rsidR="006163AB" w:rsidRPr="006555D2">
        <w:rPr>
          <w:rFonts w:ascii="Times New Roman" w:hAnsi="Times New Roman" w:cs="Times New Roman"/>
          <w:noProof/>
          <w:color w:val="auto"/>
          <w:sz w:val="24"/>
          <w:szCs w:val="24"/>
        </w:rPr>
        <w:t>7</w:t>
      </w:r>
    </w:p>
    <w:p w14:paraId="698EB4A4" w14:textId="49284EA2" w:rsidR="00053621" w:rsidRPr="001956D5" w:rsidRDefault="00053621" w:rsidP="009E0793">
      <w:pPr>
        <w:shd w:val="clear" w:color="auto" w:fill="FFFFFF" w:themeFill="background1"/>
        <w:spacing w:after="120"/>
        <w:rPr>
          <w:sz w:val="24"/>
          <w:szCs w:val="24"/>
          <w:lang w:val="kk-KZ"/>
        </w:rPr>
      </w:pPr>
      <w:r w:rsidRPr="006555D2">
        <w:rPr>
          <w:rFonts w:ascii="Times New Roman" w:hAnsi="Times New Roman" w:cs="Times New Roman"/>
          <w:sz w:val="24"/>
          <w:szCs w:val="24"/>
          <w:lang w:val="kk-KZ"/>
        </w:rPr>
        <w:t>Дәрігерлік амбулаторияының құрылымы................................</w:t>
      </w:r>
      <w:r w:rsidR="00FE7AD4" w:rsidRPr="006555D2">
        <w:rPr>
          <w:rFonts w:ascii="Times New Roman" w:hAnsi="Times New Roman" w:cs="Times New Roman"/>
          <w:sz w:val="24"/>
          <w:szCs w:val="24"/>
          <w:lang w:val="kk-KZ"/>
        </w:rPr>
        <w:t>...............................</w:t>
      </w:r>
      <w:r w:rsidR="00866F64">
        <w:rPr>
          <w:rFonts w:ascii="Times New Roman" w:hAnsi="Times New Roman" w:cs="Times New Roman"/>
          <w:sz w:val="24"/>
          <w:szCs w:val="24"/>
          <w:lang w:val="kk-KZ"/>
        </w:rPr>
        <w:t>.</w:t>
      </w:r>
      <w:r w:rsidR="001956D5">
        <w:rPr>
          <w:rFonts w:ascii="Times New Roman" w:hAnsi="Times New Roman" w:cs="Times New Roman"/>
          <w:sz w:val="24"/>
          <w:szCs w:val="24"/>
          <w:lang w:val="kk-KZ"/>
        </w:rPr>
        <w:t>8</w:t>
      </w:r>
    </w:p>
    <w:p w14:paraId="22B4F310" w14:textId="54DA88F9" w:rsidR="0081655C" w:rsidRPr="00DF6559" w:rsidRDefault="00566B63" w:rsidP="009E0793">
      <w:pPr>
        <w:pStyle w:val="22"/>
        <w:shd w:val="clear" w:color="auto" w:fill="FFFFFF" w:themeFill="background1"/>
        <w:spacing w:after="120"/>
        <w:ind w:left="0" w:right="-1"/>
        <w:rPr>
          <w:rFonts w:ascii="Times New Roman" w:eastAsiaTheme="minorEastAsia" w:hAnsi="Times New Roman" w:cs="Times New Roman"/>
          <w:noProof/>
          <w:color w:val="auto"/>
          <w:sz w:val="24"/>
          <w:szCs w:val="24"/>
          <w:lang w:val="kk-KZ"/>
        </w:rPr>
      </w:pPr>
      <w:hyperlink w:anchor="_Toc30327229" w:history="1">
        <w:r w:rsidR="0081655C" w:rsidRPr="006555D2">
          <w:rPr>
            <w:rStyle w:val="aff2"/>
            <w:rFonts w:ascii="Times New Roman" w:hAnsi="Times New Roman" w:cs="Times New Roman"/>
            <w:noProof/>
            <w:color w:val="auto"/>
            <w:sz w:val="24"/>
            <w:szCs w:val="24"/>
            <w:lang w:val="kk-KZ"/>
          </w:rPr>
          <w:t>Өлім көрсеткіші</w:t>
        </w:r>
        <w:r w:rsidR="0081655C" w:rsidRPr="006555D2">
          <w:rPr>
            <w:rFonts w:ascii="Times New Roman" w:hAnsi="Times New Roman" w:cs="Times New Roman"/>
            <w:noProof/>
            <w:webHidden/>
            <w:color w:val="auto"/>
            <w:sz w:val="24"/>
            <w:szCs w:val="24"/>
            <w:lang w:val="kk-KZ"/>
          </w:rPr>
          <w:tab/>
        </w:r>
      </w:hyperlink>
      <w:r w:rsidR="00DF6559">
        <w:rPr>
          <w:color w:val="auto"/>
          <w:sz w:val="24"/>
          <w:szCs w:val="24"/>
          <w:lang w:val="kk-KZ"/>
        </w:rPr>
        <w:t>9</w:t>
      </w:r>
    </w:p>
    <w:p w14:paraId="12DD6D7B" w14:textId="5F0CECB0" w:rsidR="0081655C" w:rsidRPr="001956D5" w:rsidRDefault="00566B63" w:rsidP="009E0793">
      <w:pPr>
        <w:pStyle w:val="22"/>
        <w:shd w:val="clear" w:color="auto" w:fill="FFFFFF" w:themeFill="background1"/>
        <w:spacing w:after="120"/>
        <w:ind w:left="0" w:right="-1"/>
        <w:rPr>
          <w:rFonts w:ascii="Times New Roman" w:eastAsiaTheme="minorEastAsia" w:hAnsi="Times New Roman" w:cs="Times New Roman"/>
          <w:noProof/>
          <w:color w:val="auto"/>
          <w:sz w:val="24"/>
          <w:szCs w:val="24"/>
          <w:lang w:val="kk-KZ"/>
        </w:rPr>
      </w:pPr>
      <w:hyperlink w:anchor="_Toc30327230" w:history="1">
        <w:r w:rsidR="0081655C" w:rsidRPr="006555D2">
          <w:rPr>
            <w:rStyle w:val="aff2"/>
            <w:rFonts w:ascii="Times New Roman" w:hAnsi="Times New Roman" w:cs="Times New Roman"/>
            <w:noProof/>
            <w:color w:val="auto"/>
            <w:sz w:val="24"/>
            <w:szCs w:val="24"/>
            <w:lang w:val="kk-KZ"/>
          </w:rPr>
          <w:t>Бала өлімі көрсеткіші</w:t>
        </w:r>
        <w:r w:rsidR="0081655C" w:rsidRPr="006555D2">
          <w:rPr>
            <w:rFonts w:ascii="Times New Roman" w:hAnsi="Times New Roman" w:cs="Times New Roman"/>
            <w:noProof/>
            <w:webHidden/>
            <w:color w:val="auto"/>
            <w:sz w:val="24"/>
            <w:szCs w:val="24"/>
            <w:lang w:val="kk-KZ"/>
          </w:rPr>
          <w:tab/>
        </w:r>
      </w:hyperlink>
      <w:r w:rsidR="001956D5">
        <w:rPr>
          <w:rFonts w:ascii="Times New Roman" w:hAnsi="Times New Roman" w:cs="Times New Roman"/>
          <w:noProof/>
          <w:color w:val="auto"/>
          <w:sz w:val="24"/>
          <w:szCs w:val="24"/>
          <w:lang w:val="kk-KZ"/>
        </w:rPr>
        <w:t>9</w:t>
      </w:r>
    </w:p>
    <w:p w14:paraId="53BDB1CB" w14:textId="60A77326" w:rsidR="0081655C" w:rsidRPr="00DF6559" w:rsidRDefault="00566B63" w:rsidP="009E0793">
      <w:pPr>
        <w:pStyle w:val="22"/>
        <w:shd w:val="clear" w:color="auto" w:fill="FFFFFF" w:themeFill="background1"/>
        <w:spacing w:after="120"/>
        <w:ind w:left="0" w:right="-1"/>
        <w:rPr>
          <w:rFonts w:ascii="Times New Roman" w:eastAsiaTheme="minorEastAsia" w:hAnsi="Times New Roman" w:cs="Times New Roman"/>
          <w:noProof/>
          <w:color w:val="auto"/>
          <w:sz w:val="24"/>
          <w:szCs w:val="24"/>
          <w:lang w:val="kk-KZ"/>
        </w:rPr>
      </w:pPr>
      <w:hyperlink w:anchor="_Toc30327231" w:history="1">
        <w:r w:rsidR="0081655C" w:rsidRPr="006555D2">
          <w:rPr>
            <w:rStyle w:val="aff2"/>
            <w:rFonts w:ascii="Times New Roman" w:hAnsi="Times New Roman" w:cs="Times New Roman"/>
            <w:noProof/>
            <w:color w:val="auto"/>
            <w:sz w:val="24"/>
            <w:szCs w:val="24"/>
            <w:lang w:val="kk-KZ"/>
          </w:rPr>
          <w:t>Туберкулез көрсеткіштері:</w:t>
        </w:r>
        <w:r w:rsidR="0081655C" w:rsidRPr="006555D2">
          <w:rPr>
            <w:rFonts w:ascii="Times New Roman" w:hAnsi="Times New Roman" w:cs="Times New Roman"/>
            <w:noProof/>
            <w:webHidden/>
            <w:color w:val="auto"/>
            <w:sz w:val="24"/>
            <w:szCs w:val="24"/>
            <w:lang w:val="kk-KZ"/>
          </w:rPr>
          <w:tab/>
        </w:r>
      </w:hyperlink>
      <w:r w:rsidR="006163AB" w:rsidRPr="000353BB">
        <w:rPr>
          <w:rFonts w:ascii="Times New Roman" w:hAnsi="Times New Roman" w:cs="Times New Roman"/>
          <w:noProof/>
          <w:color w:val="auto"/>
          <w:sz w:val="24"/>
          <w:szCs w:val="24"/>
          <w:lang w:val="kk-KZ"/>
        </w:rPr>
        <w:t>10</w:t>
      </w:r>
      <w:r w:rsidR="00DF6559">
        <w:rPr>
          <w:rFonts w:ascii="Times New Roman" w:hAnsi="Times New Roman" w:cs="Times New Roman"/>
          <w:noProof/>
          <w:color w:val="auto"/>
          <w:sz w:val="24"/>
          <w:szCs w:val="24"/>
          <w:lang w:val="kk-KZ"/>
        </w:rPr>
        <w:t>-11</w:t>
      </w:r>
    </w:p>
    <w:p w14:paraId="2F5A95BC" w14:textId="536161D0" w:rsidR="0081655C" w:rsidRPr="006555D2" w:rsidRDefault="00566B63" w:rsidP="009E0793">
      <w:pPr>
        <w:pStyle w:val="22"/>
        <w:shd w:val="clear" w:color="auto" w:fill="FFFFFF" w:themeFill="background1"/>
        <w:spacing w:after="120"/>
        <w:ind w:left="0" w:right="-1"/>
        <w:rPr>
          <w:rFonts w:ascii="Times New Roman" w:hAnsi="Times New Roman" w:cs="Times New Roman"/>
          <w:noProof/>
          <w:color w:val="auto"/>
          <w:sz w:val="24"/>
          <w:szCs w:val="24"/>
          <w:lang w:val="kk-KZ"/>
        </w:rPr>
      </w:pPr>
      <w:hyperlink w:anchor="_Toc30327232" w:history="1">
        <w:r w:rsidR="0081655C" w:rsidRPr="006555D2">
          <w:rPr>
            <w:rStyle w:val="aff2"/>
            <w:rFonts w:ascii="Times New Roman" w:hAnsi="Times New Roman" w:cs="Times New Roman"/>
            <w:noProof/>
            <w:color w:val="auto"/>
            <w:sz w:val="24"/>
            <w:szCs w:val="24"/>
            <w:lang w:val="kk-KZ"/>
          </w:rPr>
          <w:t>Онкология қызметі.</w:t>
        </w:r>
        <w:r w:rsidR="0081655C" w:rsidRPr="006555D2">
          <w:rPr>
            <w:rFonts w:ascii="Times New Roman" w:hAnsi="Times New Roman" w:cs="Times New Roman"/>
            <w:noProof/>
            <w:webHidden/>
            <w:color w:val="auto"/>
            <w:sz w:val="24"/>
            <w:szCs w:val="24"/>
            <w:lang w:val="kk-KZ"/>
          </w:rPr>
          <w:tab/>
        </w:r>
      </w:hyperlink>
      <w:r w:rsidR="001849E2" w:rsidRPr="006555D2">
        <w:rPr>
          <w:rFonts w:ascii="Times New Roman" w:hAnsi="Times New Roman" w:cs="Times New Roman"/>
          <w:noProof/>
          <w:color w:val="auto"/>
          <w:sz w:val="24"/>
          <w:szCs w:val="24"/>
          <w:lang w:val="kk-KZ"/>
        </w:rPr>
        <w:t>1</w:t>
      </w:r>
      <w:r w:rsidR="00201197">
        <w:rPr>
          <w:rFonts w:ascii="Times New Roman" w:hAnsi="Times New Roman" w:cs="Times New Roman"/>
          <w:noProof/>
          <w:color w:val="auto"/>
          <w:sz w:val="24"/>
          <w:szCs w:val="24"/>
          <w:lang w:val="kk-KZ"/>
        </w:rPr>
        <w:t>2</w:t>
      </w:r>
      <w:r w:rsidR="001849E2" w:rsidRPr="006555D2">
        <w:rPr>
          <w:rFonts w:ascii="Times New Roman" w:hAnsi="Times New Roman" w:cs="Times New Roman"/>
          <w:noProof/>
          <w:color w:val="auto"/>
          <w:sz w:val="24"/>
          <w:szCs w:val="24"/>
          <w:lang w:val="kk-KZ"/>
        </w:rPr>
        <w:t>-1</w:t>
      </w:r>
      <w:r w:rsidR="00201197">
        <w:rPr>
          <w:rFonts w:ascii="Times New Roman" w:hAnsi="Times New Roman" w:cs="Times New Roman"/>
          <w:noProof/>
          <w:color w:val="auto"/>
          <w:sz w:val="24"/>
          <w:szCs w:val="24"/>
          <w:lang w:val="kk-KZ"/>
        </w:rPr>
        <w:t>5</w:t>
      </w:r>
    </w:p>
    <w:p w14:paraId="412F10BC" w14:textId="3F57F483" w:rsidR="0081655C" w:rsidRPr="006555D2" w:rsidRDefault="00B86000" w:rsidP="009E0793">
      <w:pPr>
        <w:shd w:val="clear" w:color="auto" w:fill="FFFFFF" w:themeFill="background1"/>
        <w:spacing w:after="120"/>
        <w:ind w:right="-1"/>
        <w:rPr>
          <w:rFonts w:ascii="Times New Roman" w:hAnsi="Times New Roman" w:cs="Times New Roman"/>
          <w:sz w:val="24"/>
          <w:szCs w:val="24"/>
          <w:lang w:val="kk-KZ"/>
        </w:rPr>
      </w:pPr>
      <w:r w:rsidRPr="006555D2">
        <w:rPr>
          <w:rFonts w:ascii="Times New Roman" w:hAnsi="Times New Roman" w:cs="Times New Roman"/>
          <w:sz w:val="24"/>
          <w:szCs w:val="24"/>
          <w:lang w:val="kk-KZ"/>
        </w:rPr>
        <w:t>Қызылша</w:t>
      </w:r>
      <w:r w:rsidR="0081655C" w:rsidRPr="006555D2">
        <w:rPr>
          <w:rFonts w:ascii="Times New Roman" w:hAnsi="Times New Roman" w:cs="Times New Roman"/>
          <w:sz w:val="24"/>
          <w:szCs w:val="24"/>
          <w:lang w:val="kk-KZ"/>
        </w:rPr>
        <w:t xml:space="preserve"> а</w:t>
      </w:r>
      <w:r w:rsidR="00212BCA" w:rsidRPr="006555D2">
        <w:rPr>
          <w:rFonts w:ascii="Times New Roman" w:hAnsi="Times New Roman" w:cs="Times New Roman"/>
          <w:sz w:val="24"/>
          <w:szCs w:val="24"/>
          <w:lang w:val="kk-KZ"/>
        </w:rPr>
        <w:t>уруы бойынша жағдаймыз………………………..</w:t>
      </w:r>
      <w:r w:rsidR="0045241D" w:rsidRPr="006555D2">
        <w:rPr>
          <w:rFonts w:ascii="Times New Roman" w:hAnsi="Times New Roman" w:cs="Times New Roman"/>
          <w:sz w:val="24"/>
          <w:szCs w:val="24"/>
          <w:lang w:val="kk-KZ"/>
        </w:rPr>
        <w:t>………………...</w:t>
      </w:r>
      <w:r w:rsidR="00C03DD0">
        <w:rPr>
          <w:rFonts w:ascii="Times New Roman" w:hAnsi="Times New Roman" w:cs="Times New Roman"/>
          <w:sz w:val="24"/>
          <w:szCs w:val="24"/>
          <w:lang w:val="kk-KZ"/>
        </w:rPr>
        <w:t>...</w:t>
      </w:r>
      <w:r w:rsidR="00B7551C" w:rsidRPr="006555D2">
        <w:rPr>
          <w:rFonts w:ascii="Times New Roman" w:hAnsi="Times New Roman" w:cs="Times New Roman"/>
          <w:sz w:val="24"/>
          <w:szCs w:val="24"/>
          <w:lang w:val="kk-KZ"/>
        </w:rPr>
        <w:t>1</w:t>
      </w:r>
      <w:r w:rsidR="000353BB">
        <w:rPr>
          <w:rFonts w:ascii="Times New Roman" w:hAnsi="Times New Roman" w:cs="Times New Roman"/>
          <w:sz w:val="24"/>
          <w:szCs w:val="24"/>
          <w:lang w:val="kk-KZ"/>
        </w:rPr>
        <w:t>6</w:t>
      </w:r>
    </w:p>
    <w:p w14:paraId="45A1C20E" w14:textId="418BD2D3" w:rsidR="00053621" w:rsidRPr="006555D2" w:rsidRDefault="00053621" w:rsidP="009E0793">
      <w:pPr>
        <w:shd w:val="clear" w:color="auto" w:fill="FFFFFF"/>
        <w:spacing w:after="120"/>
        <w:rPr>
          <w:rFonts w:ascii="Times New Roman" w:hAnsi="Times New Roman" w:cs="Times New Roman"/>
          <w:sz w:val="24"/>
          <w:szCs w:val="24"/>
          <w:lang w:val="kk-KZ"/>
        </w:rPr>
      </w:pPr>
      <w:r w:rsidRPr="006555D2">
        <w:rPr>
          <w:rFonts w:ascii="Times New Roman" w:hAnsi="Times New Roman" w:cs="Times New Roman"/>
          <w:sz w:val="24"/>
          <w:szCs w:val="24"/>
          <w:lang w:val="kk-KZ"/>
        </w:rPr>
        <w:t>Иммунопрофилактика көрсеткіштері.......................................</w:t>
      </w:r>
      <w:r w:rsidR="00CE6DFD" w:rsidRPr="006555D2">
        <w:rPr>
          <w:rFonts w:ascii="Times New Roman" w:hAnsi="Times New Roman" w:cs="Times New Roman"/>
          <w:sz w:val="24"/>
          <w:szCs w:val="24"/>
          <w:lang w:val="kk-KZ"/>
        </w:rPr>
        <w:t>........................</w:t>
      </w:r>
      <w:r w:rsidR="006555D2" w:rsidRPr="006555D2">
        <w:rPr>
          <w:rFonts w:ascii="Times New Roman" w:hAnsi="Times New Roman" w:cs="Times New Roman"/>
          <w:sz w:val="24"/>
          <w:szCs w:val="24"/>
          <w:lang w:val="kk-KZ"/>
        </w:rPr>
        <w:t>.</w:t>
      </w:r>
      <w:r w:rsidR="00B7551C" w:rsidRPr="006555D2">
        <w:rPr>
          <w:rFonts w:ascii="Times New Roman" w:hAnsi="Times New Roman" w:cs="Times New Roman"/>
          <w:sz w:val="24"/>
          <w:szCs w:val="24"/>
          <w:lang w:val="kk-KZ"/>
        </w:rPr>
        <w:t>1</w:t>
      </w:r>
      <w:r w:rsidR="000353BB">
        <w:rPr>
          <w:rFonts w:ascii="Times New Roman" w:hAnsi="Times New Roman" w:cs="Times New Roman"/>
          <w:sz w:val="24"/>
          <w:szCs w:val="24"/>
          <w:lang w:val="kk-KZ"/>
        </w:rPr>
        <w:t>6</w:t>
      </w:r>
      <w:r w:rsidR="00B7551C" w:rsidRPr="006555D2">
        <w:rPr>
          <w:rFonts w:ascii="Times New Roman" w:hAnsi="Times New Roman" w:cs="Times New Roman"/>
          <w:sz w:val="24"/>
          <w:szCs w:val="24"/>
          <w:lang w:val="kk-KZ"/>
        </w:rPr>
        <w:t>-1</w:t>
      </w:r>
      <w:r w:rsidR="000353BB">
        <w:rPr>
          <w:rFonts w:ascii="Times New Roman" w:hAnsi="Times New Roman" w:cs="Times New Roman"/>
          <w:sz w:val="24"/>
          <w:szCs w:val="24"/>
          <w:lang w:val="kk-KZ"/>
        </w:rPr>
        <w:t>7</w:t>
      </w:r>
    </w:p>
    <w:p w14:paraId="699E710B" w14:textId="4004D6BF" w:rsidR="0081655C" w:rsidRPr="006555D2" w:rsidRDefault="00566B63" w:rsidP="009E0793">
      <w:pPr>
        <w:pStyle w:val="22"/>
        <w:shd w:val="clear" w:color="auto" w:fill="FFFFFF" w:themeFill="background1"/>
        <w:spacing w:after="120"/>
        <w:ind w:left="0" w:right="-1"/>
        <w:rPr>
          <w:rFonts w:ascii="Times New Roman" w:eastAsiaTheme="minorEastAsia" w:hAnsi="Times New Roman" w:cs="Times New Roman"/>
          <w:noProof/>
          <w:color w:val="auto"/>
          <w:sz w:val="24"/>
          <w:szCs w:val="24"/>
          <w:lang w:val="kk-KZ"/>
        </w:rPr>
      </w:pPr>
      <w:hyperlink w:anchor="_Toc30327238" w:history="1">
        <w:r w:rsidR="0081655C" w:rsidRPr="006555D2">
          <w:rPr>
            <w:rStyle w:val="aff2"/>
            <w:rFonts w:ascii="Times New Roman" w:hAnsi="Times New Roman" w:cs="Times New Roman"/>
            <w:noProof/>
            <w:color w:val="auto"/>
            <w:sz w:val="24"/>
            <w:szCs w:val="24"/>
            <w:lang w:val="kk-KZ"/>
          </w:rPr>
          <w:t>Тегін берілетін дәрі-дәрмектердің игерілуі</w:t>
        </w:r>
        <w:r w:rsidR="0081655C" w:rsidRPr="006555D2">
          <w:rPr>
            <w:rFonts w:ascii="Times New Roman" w:hAnsi="Times New Roman" w:cs="Times New Roman"/>
            <w:noProof/>
            <w:webHidden/>
            <w:color w:val="auto"/>
            <w:sz w:val="24"/>
            <w:szCs w:val="24"/>
            <w:lang w:val="kk-KZ"/>
          </w:rPr>
          <w:tab/>
        </w:r>
      </w:hyperlink>
      <w:r w:rsidR="00B7551C" w:rsidRPr="006555D2">
        <w:rPr>
          <w:rFonts w:ascii="Times New Roman" w:hAnsi="Times New Roman" w:cs="Times New Roman"/>
          <w:color w:val="auto"/>
          <w:sz w:val="24"/>
          <w:szCs w:val="24"/>
          <w:lang w:val="kk-KZ"/>
        </w:rPr>
        <w:t>1</w:t>
      </w:r>
      <w:r w:rsidR="008B3EAB">
        <w:rPr>
          <w:rFonts w:ascii="Times New Roman" w:hAnsi="Times New Roman" w:cs="Times New Roman"/>
          <w:color w:val="auto"/>
          <w:sz w:val="24"/>
          <w:szCs w:val="24"/>
          <w:lang w:val="kk-KZ"/>
        </w:rPr>
        <w:t>8</w:t>
      </w:r>
    </w:p>
    <w:p w14:paraId="7E63AAA7" w14:textId="6C3578B1" w:rsidR="0081655C" w:rsidRPr="006555D2" w:rsidRDefault="00566B63" w:rsidP="009E0793">
      <w:pPr>
        <w:pStyle w:val="1f2"/>
        <w:shd w:val="clear" w:color="auto" w:fill="FFFFFF" w:themeFill="background1"/>
        <w:spacing w:after="120"/>
        <w:ind w:left="0" w:right="-1"/>
        <w:rPr>
          <w:b w:val="0"/>
          <w:lang w:val="kk-KZ"/>
        </w:rPr>
      </w:pPr>
      <w:hyperlink w:anchor="_Toc30327233" w:history="1">
        <w:r w:rsidR="0081655C" w:rsidRPr="006555D2">
          <w:rPr>
            <w:rStyle w:val="aff2"/>
            <w:b w:val="0"/>
            <w:color w:val="auto"/>
            <w:lang w:val="kk-KZ"/>
          </w:rPr>
          <w:t>Скрининг</w:t>
        </w:r>
        <w:r w:rsidR="0081655C" w:rsidRPr="006555D2">
          <w:rPr>
            <w:b w:val="0"/>
            <w:webHidden/>
            <w:lang w:val="kk-KZ"/>
          </w:rPr>
          <w:tab/>
        </w:r>
      </w:hyperlink>
      <w:r w:rsidR="00B7551C" w:rsidRPr="006555D2">
        <w:rPr>
          <w:b w:val="0"/>
          <w:lang w:val="kk-KZ"/>
        </w:rPr>
        <w:t>1</w:t>
      </w:r>
      <w:r w:rsidR="008B3EAB">
        <w:rPr>
          <w:b w:val="0"/>
          <w:lang w:val="kk-KZ"/>
        </w:rPr>
        <w:t>9</w:t>
      </w:r>
      <w:r w:rsidR="00B7551C" w:rsidRPr="006555D2">
        <w:rPr>
          <w:b w:val="0"/>
          <w:lang w:val="kk-KZ"/>
        </w:rPr>
        <w:t>-</w:t>
      </w:r>
      <w:r w:rsidR="008B3EAB">
        <w:rPr>
          <w:b w:val="0"/>
          <w:lang w:val="kk-KZ"/>
        </w:rPr>
        <w:t>21</w:t>
      </w:r>
    </w:p>
    <w:p w14:paraId="5096CBF1" w14:textId="2C4C22A7" w:rsidR="008B3C65" w:rsidRPr="006555D2" w:rsidRDefault="008B3C65" w:rsidP="009E0793">
      <w:pPr>
        <w:shd w:val="clear" w:color="auto" w:fill="FFFFFF" w:themeFill="background1"/>
        <w:spacing w:after="120"/>
        <w:rPr>
          <w:rFonts w:ascii="Times New Roman" w:hAnsi="Times New Roman" w:cs="Times New Roman"/>
          <w:sz w:val="24"/>
          <w:szCs w:val="24"/>
          <w:lang w:val="kk-KZ"/>
        </w:rPr>
      </w:pPr>
      <w:r w:rsidRPr="006555D2">
        <w:rPr>
          <w:rFonts w:ascii="Times New Roman" w:hAnsi="Times New Roman" w:cs="Times New Roman"/>
          <w:sz w:val="24"/>
          <w:szCs w:val="24"/>
          <w:lang w:val="kk-KZ"/>
        </w:rPr>
        <w:t>Ситуациялық орталық жұмысы</w:t>
      </w:r>
      <w:r w:rsidR="00212BCA" w:rsidRPr="006555D2">
        <w:rPr>
          <w:rFonts w:ascii="Times New Roman" w:hAnsi="Times New Roman" w:cs="Times New Roman"/>
          <w:sz w:val="24"/>
          <w:szCs w:val="24"/>
          <w:lang w:val="kk-KZ"/>
        </w:rPr>
        <w:t>…………………………………………..</w:t>
      </w:r>
      <w:r w:rsidR="00053621" w:rsidRPr="006555D2">
        <w:rPr>
          <w:rFonts w:ascii="Times New Roman" w:hAnsi="Times New Roman" w:cs="Times New Roman"/>
          <w:sz w:val="24"/>
          <w:szCs w:val="24"/>
          <w:lang w:val="kk-KZ"/>
        </w:rPr>
        <w:t>....</w:t>
      </w:r>
      <w:r w:rsidR="00B7551C" w:rsidRPr="006555D2">
        <w:rPr>
          <w:rFonts w:ascii="Times New Roman" w:hAnsi="Times New Roman" w:cs="Times New Roman"/>
          <w:sz w:val="24"/>
          <w:szCs w:val="24"/>
          <w:lang w:val="kk-KZ"/>
        </w:rPr>
        <w:t>……</w:t>
      </w:r>
      <w:r w:rsidR="00C03DD0">
        <w:rPr>
          <w:rFonts w:ascii="Times New Roman" w:hAnsi="Times New Roman" w:cs="Times New Roman"/>
          <w:sz w:val="24"/>
          <w:szCs w:val="24"/>
          <w:lang w:val="kk-KZ"/>
        </w:rPr>
        <w:t>.</w:t>
      </w:r>
      <w:r w:rsidR="00B7551C" w:rsidRPr="006555D2">
        <w:rPr>
          <w:rFonts w:ascii="Times New Roman" w:hAnsi="Times New Roman" w:cs="Times New Roman"/>
          <w:sz w:val="24"/>
          <w:szCs w:val="24"/>
          <w:lang w:val="kk-KZ"/>
        </w:rPr>
        <w:t>2</w:t>
      </w:r>
      <w:r w:rsidR="00A95DD5">
        <w:rPr>
          <w:rFonts w:ascii="Times New Roman" w:hAnsi="Times New Roman" w:cs="Times New Roman"/>
          <w:sz w:val="24"/>
          <w:szCs w:val="24"/>
          <w:lang w:val="kk-KZ"/>
        </w:rPr>
        <w:t>1</w:t>
      </w:r>
    </w:p>
    <w:p w14:paraId="441ABF62" w14:textId="239447B6" w:rsidR="0081655C" w:rsidRPr="006555D2" w:rsidRDefault="00566B63" w:rsidP="009E0793">
      <w:pPr>
        <w:pStyle w:val="22"/>
        <w:shd w:val="clear" w:color="auto" w:fill="FFFFFF" w:themeFill="background1"/>
        <w:spacing w:after="120"/>
        <w:ind w:left="0" w:right="-1"/>
        <w:rPr>
          <w:rFonts w:ascii="Times New Roman" w:hAnsi="Times New Roman" w:cs="Times New Roman"/>
          <w:noProof/>
          <w:color w:val="auto"/>
          <w:sz w:val="24"/>
          <w:szCs w:val="24"/>
          <w:lang w:val="kk-KZ"/>
        </w:rPr>
      </w:pPr>
      <w:hyperlink w:anchor="_Toc30327234" w:history="1">
        <w:r w:rsidR="0081655C" w:rsidRPr="006555D2">
          <w:rPr>
            <w:rStyle w:val="aff2"/>
            <w:rFonts w:ascii="Times New Roman" w:hAnsi="Times New Roman" w:cs="Times New Roman"/>
            <w:noProof/>
            <w:color w:val="auto"/>
            <w:sz w:val="24"/>
            <w:szCs w:val="24"/>
            <w:lang w:val="kk-KZ"/>
          </w:rPr>
          <w:t>Күндізгі аурухана көрсеткіштері</w:t>
        </w:r>
        <w:r w:rsidR="0081655C" w:rsidRPr="006555D2">
          <w:rPr>
            <w:rFonts w:ascii="Times New Roman" w:hAnsi="Times New Roman" w:cs="Times New Roman"/>
            <w:noProof/>
            <w:webHidden/>
            <w:color w:val="auto"/>
            <w:sz w:val="24"/>
            <w:szCs w:val="24"/>
            <w:lang w:val="kk-KZ"/>
          </w:rPr>
          <w:tab/>
        </w:r>
      </w:hyperlink>
      <w:r w:rsidR="006555D2" w:rsidRPr="006555D2">
        <w:rPr>
          <w:rFonts w:ascii="Times New Roman" w:hAnsi="Times New Roman" w:cs="Times New Roman"/>
          <w:noProof/>
          <w:color w:val="auto"/>
          <w:sz w:val="24"/>
          <w:szCs w:val="24"/>
          <w:lang w:val="kk-KZ"/>
        </w:rPr>
        <w:t>...</w:t>
      </w:r>
      <w:r w:rsidR="00B7551C" w:rsidRPr="006555D2">
        <w:rPr>
          <w:rFonts w:ascii="Times New Roman" w:hAnsi="Times New Roman" w:cs="Times New Roman"/>
          <w:noProof/>
          <w:color w:val="auto"/>
          <w:sz w:val="24"/>
          <w:szCs w:val="24"/>
          <w:lang w:val="kk-KZ"/>
        </w:rPr>
        <w:t>2</w:t>
      </w:r>
      <w:r w:rsidR="00A95DD5">
        <w:rPr>
          <w:rFonts w:ascii="Times New Roman" w:hAnsi="Times New Roman" w:cs="Times New Roman"/>
          <w:noProof/>
          <w:color w:val="auto"/>
          <w:sz w:val="24"/>
          <w:szCs w:val="24"/>
          <w:lang w:val="kk-KZ"/>
        </w:rPr>
        <w:t>2</w:t>
      </w:r>
    </w:p>
    <w:p w14:paraId="512CDC7B" w14:textId="7FDA2B11" w:rsidR="00053621" w:rsidRPr="006555D2" w:rsidRDefault="00053621" w:rsidP="009E0793">
      <w:pPr>
        <w:spacing w:after="120"/>
        <w:rPr>
          <w:rFonts w:ascii="Times New Roman" w:hAnsi="Times New Roman" w:cs="Times New Roman"/>
          <w:sz w:val="24"/>
          <w:szCs w:val="24"/>
          <w:lang w:val="kk-KZ"/>
        </w:rPr>
      </w:pPr>
      <w:r w:rsidRPr="006555D2">
        <w:rPr>
          <w:rFonts w:ascii="Times New Roman" w:hAnsi="Times New Roman" w:cs="Times New Roman"/>
          <w:sz w:val="24"/>
          <w:szCs w:val="24"/>
          <w:lang w:val="kk-KZ"/>
        </w:rPr>
        <w:t xml:space="preserve">Реабилитация бөлімі көрсеткіштері. ......................................................... </w:t>
      </w:r>
      <w:r w:rsidR="009E0793" w:rsidRPr="006555D2">
        <w:rPr>
          <w:rFonts w:ascii="Times New Roman" w:hAnsi="Times New Roman" w:cs="Times New Roman"/>
          <w:sz w:val="24"/>
          <w:szCs w:val="24"/>
          <w:lang w:val="kk-KZ"/>
        </w:rPr>
        <w:t>......</w:t>
      </w:r>
      <w:r w:rsidR="00C03DD0">
        <w:rPr>
          <w:rFonts w:ascii="Times New Roman" w:hAnsi="Times New Roman" w:cs="Times New Roman"/>
          <w:sz w:val="24"/>
          <w:szCs w:val="24"/>
          <w:lang w:val="kk-KZ"/>
        </w:rPr>
        <w:t>.</w:t>
      </w:r>
      <w:r w:rsidR="00B7551C" w:rsidRPr="006555D2">
        <w:rPr>
          <w:rFonts w:ascii="Times New Roman" w:hAnsi="Times New Roman" w:cs="Times New Roman"/>
          <w:sz w:val="24"/>
          <w:szCs w:val="24"/>
          <w:lang w:val="kk-KZ"/>
        </w:rPr>
        <w:t>2</w:t>
      </w:r>
      <w:r w:rsidR="00A95DD5">
        <w:rPr>
          <w:rFonts w:ascii="Times New Roman" w:hAnsi="Times New Roman" w:cs="Times New Roman"/>
          <w:sz w:val="24"/>
          <w:szCs w:val="24"/>
          <w:lang w:val="kk-KZ"/>
        </w:rPr>
        <w:t>3</w:t>
      </w:r>
      <w:r w:rsidR="00B7551C" w:rsidRPr="006555D2">
        <w:rPr>
          <w:rFonts w:ascii="Times New Roman" w:hAnsi="Times New Roman" w:cs="Times New Roman"/>
          <w:sz w:val="24"/>
          <w:szCs w:val="24"/>
          <w:lang w:val="kk-KZ"/>
        </w:rPr>
        <w:t>-2</w:t>
      </w:r>
      <w:r w:rsidR="00A95DD5">
        <w:rPr>
          <w:rFonts w:ascii="Times New Roman" w:hAnsi="Times New Roman" w:cs="Times New Roman"/>
          <w:sz w:val="24"/>
          <w:szCs w:val="24"/>
          <w:lang w:val="kk-KZ"/>
        </w:rPr>
        <w:t>4</w:t>
      </w:r>
    </w:p>
    <w:p w14:paraId="41133845" w14:textId="3ADDF2B0" w:rsidR="0081655C" w:rsidRPr="006555D2" w:rsidRDefault="00566B63" w:rsidP="009E0793">
      <w:pPr>
        <w:pStyle w:val="22"/>
        <w:shd w:val="clear" w:color="auto" w:fill="FFFFFF" w:themeFill="background1"/>
        <w:spacing w:after="120"/>
        <w:ind w:left="0" w:right="-1"/>
        <w:rPr>
          <w:rFonts w:ascii="Times New Roman" w:eastAsiaTheme="minorEastAsia" w:hAnsi="Times New Roman" w:cs="Times New Roman"/>
          <w:noProof/>
          <w:color w:val="auto"/>
          <w:sz w:val="24"/>
          <w:szCs w:val="24"/>
          <w:lang w:val="kk-KZ"/>
        </w:rPr>
      </w:pPr>
      <w:hyperlink w:anchor="_Toc30327235" w:history="1">
        <w:r w:rsidR="0081655C" w:rsidRPr="006555D2">
          <w:rPr>
            <w:rStyle w:val="aff2"/>
            <w:rFonts w:ascii="Times New Roman" w:hAnsi="Times New Roman" w:cs="Times New Roman"/>
            <w:noProof/>
            <w:color w:val="auto"/>
            <w:sz w:val="24"/>
            <w:szCs w:val="24"/>
            <w:lang w:val="kk-KZ"/>
          </w:rPr>
          <w:t>«Емдеуге жатқызу» порталынын көрсеткі</w:t>
        </w:r>
        <w:r w:rsidR="00212BCA" w:rsidRPr="006555D2">
          <w:rPr>
            <w:rStyle w:val="aff2"/>
            <w:rFonts w:ascii="Times New Roman" w:hAnsi="Times New Roman" w:cs="Times New Roman"/>
            <w:noProof/>
            <w:color w:val="auto"/>
            <w:sz w:val="24"/>
            <w:szCs w:val="24"/>
            <w:lang w:val="kk-KZ"/>
          </w:rPr>
          <w:t>штері...................</w:t>
        </w:r>
        <w:r w:rsidR="0081655C" w:rsidRPr="006555D2">
          <w:rPr>
            <w:rStyle w:val="aff2"/>
            <w:rFonts w:ascii="Times New Roman" w:hAnsi="Times New Roman" w:cs="Times New Roman"/>
            <w:noProof/>
            <w:color w:val="auto"/>
            <w:sz w:val="24"/>
            <w:szCs w:val="24"/>
            <w:lang w:val="kk-KZ"/>
          </w:rPr>
          <w:t>......</w:t>
        </w:r>
        <w:r w:rsidR="00212BCA" w:rsidRPr="006555D2">
          <w:rPr>
            <w:rStyle w:val="aff2"/>
            <w:rFonts w:ascii="Times New Roman" w:hAnsi="Times New Roman" w:cs="Times New Roman"/>
            <w:noProof/>
            <w:color w:val="auto"/>
            <w:sz w:val="24"/>
            <w:szCs w:val="24"/>
            <w:lang w:val="kk-KZ"/>
          </w:rPr>
          <w:t>..</w:t>
        </w:r>
        <w:r w:rsidR="0081655C" w:rsidRPr="006555D2">
          <w:rPr>
            <w:rStyle w:val="aff2"/>
            <w:rFonts w:ascii="Times New Roman" w:hAnsi="Times New Roman" w:cs="Times New Roman"/>
            <w:noProof/>
            <w:color w:val="auto"/>
            <w:sz w:val="24"/>
            <w:szCs w:val="24"/>
            <w:lang w:val="kk-KZ"/>
          </w:rPr>
          <w:t>...</w:t>
        </w:r>
        <w:r w:rsidR="00053621" w:rsidRPr="006555D2">
          <w:rPr>
            <w:rStyle w:val="aff2"/>
            <w:rFonts w:ascii="Times New Roman" w:hAnsi="Times New Roman" w:cs="Times New Roman"/>
            <w:noProof/>
            <w:color w:val="auto"/>
            <w:sz w:val="24"/>
            <w:szCs w:val="24"/>
            <w:lang w:val="kk-KZ"/>
          </w:rPr>
          <w:t>...</w:t>
        </w:r>
        <w:r w:rsidR="0081655C" w:rsidRPr="006555D2">
          <w:rPr>
            <w:rStyle w:val="aff2"/>
            <w:rFonts w:ascii="Times New Roman" w:hAnsi="Times New Roman" w:cs="Times New Roman"/>
            <w:noProof/>
            <w:color w:val="auto"/>
            <w:sz w:val="24"/>
            <w:szCs w:val="24"/>
            <w:lang w:val="kk-KZ"/>
          </w:rPr>
          <w:t>.</w:t>
        </w:r>
        <w:r w:rsidR="009E0793" w:rsidRPr="006555D2">
          <w:rPr>
            <w:rStyle w:val="aff2"/>
            <w:rFonts w:ascii="Times New Roman" w:hAnsi="Times New Roman" w:cs="Times New Roman"/>
            <w:noProof/>
            <w:color w:val="auto"/>
            <w:sz w:val="24"/>
            <w:szCs w:val="24"/>
            <w:lang w:val="kk-KZ"/>
          </w:rPr>
          <w:t>.</w:t>
        </w:r>
        <w:r w:rsidR="0081655C" w:rsidRPr="006555D2">
          <w:rPr>
            <w:rStyle w:val="aff2"/>
            <w:rFonts w:ascii="Times New Roman" w:hAnsi="Times New Roman" w:cs="Times New Roman"/>
            <w:noProof/>
            <w:color w:val="auto"/>
            <w:sz w:val="24"/>
            <w:szCs w:val="24"/>
            <w:lang w:val="kk-KZ"/>
          </w:rPr>
          <w:t>.........</w:t>
        </w:r>
        <w:r w:rsidR="00C03DD0">
          <w:rPr>
            <w:rStyle w:val="aff2"/>
            <w:rFonts w:ascii="Times New Roman" w:hAnsi="Times New Roman" w:cs="Times New Roman"/>
            <w:noProof/>
            <w:color w:val="auto"/>
            <w:sz w:val="24"/>
            <w:szCs w:val="24"/>
            <w:lang w:val="kk-KZ"/>
          </w:rPr>
          <w:t>..</w:t>
        </w:r>
        <w:r w:rsidR="00B7551C" w:rsidRPr="006555D2">
          <w:rPr>
            <w:rFonts w:ascii="Times New Roman" w:hAnsi="Times New Roman" w:cs="Times New Roman"/>
            <w:noProof/>
            <w:webHidden/>
            <w:color w:val="auto"/>
            <w:sz w:val="24"/>
            <w:szCs w:val="24"/>
            <w:lang w:val="kk-KZ"/>
          </w:rPr>
          <w:t>2</w:t>
        </w:r>
        <w:r w:rsidR="00A95DD5">
          <w:rPr>
            <w:rFonts w:ascii="Times New Roman" w:hAnsi="Times New Roman" w:cs="Times New Roman"/>
            <w:noProof/>
            <w:webHidden/>
            <w:color w:val="auto"/>
            <w:sz w:val="24"/>
            <w:szCs w:val="24"/>
            <w:lang w:val="kk-KZ"/>
          </w:rPr>
          <w:t>5</w:t>
        </w:r>
        <w:r w:rsidR="00B7551C" w:rsidRPr="006555D2">
          <w:rPr>
            <w:rFonts w:ascii="Times New Roman" w:hAnsi="Times New Roman" w:cs="Times New Roman"/>
            <w:noProof/>
            <w:webHidden/>
            <w:color w:val="auto"/>
            <w:sz w:val="24"/>
            <w:szCs w:val="24"/>
            <w:lang w:val="kk-KZ"/>
          </w:rPr>
          <w:t>-2</w:t>
        </w:r>
        <w:r w:rsidR="00A95DD5">
          <w:rPr>
            <w:rFonts w:ascii="Times New Roman" w:hAnsi="Times New Roman" w:cs="Times New Roman"/>
            <w:noProof/>
            <w:webHidden/>
            <w:color w:val="auto"/>
            <w:sz w:val="24"/>
            <w:szCs w:val="24"/>
            <w:lang w:val="kk-KZ"/>
          </w:rPr>
          <w:t>7</w:t>
        </w:r>
      </w:hyperlink>
    </w:p>
    <w:p w14:paraId="196283E3" w14:textId="3BA10AC9" w:rsidR="0081655C" w:rsidRPr="006555D2" w:rsidRDefault="00566B63" w:rsidP="009E0793">
      <w:pPr>
        <w:pStyle w:val="22"/>
        <w:shd w:val="clear" w:color="auto" w:fill="FFFFFF" w:themeFill="background1"/>
        <w:spacing w:after="120"/>
        <w:ind w:left="0" w:right="-1"/>
        <w:rPr>
          <w:rFonts w:ascii="Times New Roman" w:eastAsiaTheme="minorEastAsia" w:hAnsi="Times New Roman" w:cs="Times New Roman"/>
          <w:noProof/>
          <w:color w:val="auto"/>
          <w:sz w:val="24"/>
          <w:szCs w:val="24"/>
          <w:lang w:val="kk-KZ"/>
        </w:rPr>
      </w:pPr>
      <w:hyperlink w:anchor="_Toc30327236" w:history="1">
        <w:r w:rsidR="0081655C" w:rsidRPr="006555D2">
          <w:rPr>
            <w:rStyle w:val="aff2"/>
            <w:rFonts w:ascii="Times New Roman" w:hAnsi="Times New Roman" w:cs="Times New Roman"/>
            <w:noProof/>
            <w:color w:val="auto"/>
            <w:sz w:val="24"/>
            <w:szCs w:val="24"/>
            <w:lang w:val="kk-KZ"/>
          </w:rPr>
          <w:t>Әйелдер кеңесінің көрсеткіштері</w:t>
        </w:r>
        <w:r w:rsidR="0081655C" w:rsidRPr="006555D2">
          <w:rPr>
            <w:rFonts w:ascii="Times New Roman" w:hAnsi="Times New Roman" w:cs="Times New Roman"/>
            <w:noProof/>
            <w:webHidden/>
            <w:color w:val="auto"/>
            <w:sz w:val="24"/>
            <w:szCs w:val="24"/>
            <w:lang w:val="kk-KZ"/>
          </w:rPr>
          <w:tab/>
        </w:r>
      </w:hyperlink>
      <w:r w:rsidR="00B7551C" w:rsidRPr="006555D2">
        <w:rPr>
          <w:rFonts w:ascii="Times New Roman" w:hAnsi="Times New Roman" w:cs="Times New Roman"/>
          <w:noProof/>
          <w:color w:val="auto"/>
          <w:sz w:val="24"/>
          <w:szCs w:val="24"/>
          <w:lang w:val="kk-KZ"/>
        </w:rPr>
        <w:t>2</w:t>
      </w:r>
      <w:r w:rsidR="0024004D">
        <w:rPr>
          <w:rFonts w:ascii="Times New Roman" w:hAnsi="Times New Roman" w:cs="Times New Roman"/>
          <w:noProof/>
          <w:color w:val="auto"/>
          <w:sz w:val="24"/>
          <w:szCs w:val="24"/>
          <w:lang w:val="kk-KZ"/>
        </w:rPr>
        <w:t>8</w:t>
      </w:r>
      <w:r w:rsidR="00B7551C" w:rsidRPr="006555D2">
        <w:rPr>
          <w:rFonts w:ascii="Times New Roman" w:hAnsi="Times New Roman" w:cs="Times New Roman"/>
          <w:noProof/>
          <w:color w:val="auto"/>
          <w:sz w:val="24"/>
          <w:szCs w:val="24"/>
          <w:lang w:val="kk-KZ"/>
        </w:rPr>
        <w:t>-2</w:t>
      </w:r>
      <w:r w:rsidR="0024004D">
        <w:rPr>
          <w:rFonts w:ascii="Times New Roman" w:hAnsi="Times New Roman" w:cs="Times New Roman"/>
          <w:noProof/>
          <w:color w:val="auto"/>
          <w:sz w:val="24"/>
          <w:szCs w:val="24"/>
          <w:lang w:val="kk-KZ"/>
        </w:rPr>
        <w:t>9</w:t>
      </w:r>
    </w:p>
    <w:p w14:paraId="736A669D" w14:textId="4BAAAE52" w:rsidR="00FE7AD4" w:rsidRPr="006555D2" w:rsidRDefault="00566B63" w:rsidP="00FE7AD4">
      <w:pPr>
        <w:pStyle w:val="22"/>
        <w:shd w:val="clear" w:color="auto" w:fill="FFFFFF" w:themeFill="background1"/>
        <w:spacing w:after="120"/>
        <w:ind w:left="0" w:right="-1"/>
        <w:rPr>
          <w:rFonts w:ascii="Times New Roman" w:hAnsi="Times New Roman" w:cs="Times New Roman"/>
          <w:noProof/>
          <w:color w:val="auto"/>
          <w:sz w:val="24"/>
          <w:szCs w:val="24"/>
          <w:lang w:val="kk-KZ"/>
        </w:rPr>
      </w:pPr>
      <w:hyperlink w:anchor="_Toc30327237" w:history="1">
        <w:r w:rsidR="0081655C" w:rsidRPr="006555D2">
          <w:rPr>
            <w:rStyle w:val="aff2"/>
            <w:rFonts w:ascii="Times New Roman" w:hAnsi="Times New Roman" w:cs="Times New Roman"/>
            <w:noProof/>
            <w:color w:val="auto"/>
            <w:sz w:val="24"/>
            <w:szCs w:val="24"/>
            <w:lang w:val="kk-KZ"/>
          </w:rPr>
          <w:t>«Универсалды патронажды қызметінің» жасалған жұмыстары</w:t>
        </w:r>
        <w:r w:rsidR="0081655C" w:rsidRPr="006555D2">
          <w:rPr>
            <w:rFonts w:ascii="Times New Roman" w:hAnsi="Times New Roman" w:cs="Times New Roman"/>
            <w:noProof/>
            <w:webHidden/>
            <w:color w:val="auto"/>
            <w:sz w:val="24"/>
            <w:szCs w:val="24"/>
            <w:lang w:val="kk-KZ"/>
          </w:rPr>
          <w:tab/>
          <w:t>.</w:t>
        </w:r>
      </w:hyperlink>
      <w:r w:rsidR="00B7551C" w:rsidRPr="006555D2">
        <w:rPr>
          <w:rFonts w:ascii="Times New Roman" w:hAnsi="Times New Roman" w:cs="Times New Roman"/>
          <w:noProof/>
          <w:color w:val="auto"/>
          <w:sz w:val="24"/>
          <w:szCs w:val="24"/>
          <w:lang w:val="kk-KZ"/>
        </w:rPr>
        <w:t>2</w:t>
      </w:r>
      <w:r w:rsidR="0024004D">
        <w:rPr>
          <w:rFonts w:ascii="Times New Roman" w:hAnsi="Times New Roman" w:cs="Times New Roman"/>
          <w:noProof/>
          <w:color w:val="auto"/>
          <w:sz w:val="24"/>
          <w:szCs w:val="24"/>
          <w:lang w:val="kk-KZ"/>
        </w:rPr>
        <w:t>9</w:t>
      </w:r>
      <w:r w:rsidR="00B7551C" w:rsidRPr="006555D2">
        <w:rPr>
          <w:rFonts w:ascii="Times New Roman" w:hAnsi="Times New Roman" w:cs="Times New Roman"/>
          <w:noProof/>
          <w:color w:val="auto"/>
          <w:sz w:val="24"/>
          <w:szCs w:val="24"/>
          <w:lang w:val="kk-KZ"/>
        </w:rPr>
        <w:t>-</w:t>
      </w:r>
      <w:r w:rsidR="0024004D">
        <w:rPr>
          <w:rFonts w:ascii="Times New Roman" w:hAnsi="Times New Roman" w:cs="Times New Roman"/>
          <w:noProof/>
          <w:color w:val="auto"/>
          <w:sz w:val="24"/>
          <w:szCs w:val="24"/>
          <w:lang w:val="kk-KZ"/>
        </w:rPr>
        <w:t>30</w:t>
      </w:r>
    </w:p>
    <w:p w14:paraId="53EF9C5B" w14:textId="2C23B4A2" w:rsidR="0081655C" w:rsidRPr="006555D2" w:rsidRDefault="0081655C" w:rsidP="009E0793">
      <w:pPr>
        <w:pStyle w:val="aff7"/>
        <w:shd w:val="clear" w:color="auto" w:fill="FFFFFF" w:themeFill="background1"/>
        <w:spacing w:before="0" w:beforeAutospacing="0" w:after="120" w:afterAutospacing="0"/>
        <w:ind w:right="-1"/>
        <w:rPr>
          <w:lang w:val="kk-KZ"/>
        </w:rPr>
      </w:pPr>
      <w:r w:rsidRPr="006555D2">
        <w:rPr>
          <w:lang w:val="kk-KZ"/>
        </w:rPr>
        <w:t>Ауруларды басқару бағдарламасы бойынша атқарыл</w:t>
      </w:r>
      <w:r w:rsidR="00053621" w:rsidRPr="006555D2">
        <w:rPr>
          <w:lang w:val="kk-KZ"/>
        </w:rPr>
        <w:t>ғ</w:t>
      </w:r>
      <w:r w:rsidR="00ED0C96" w:rsidRPr="006555D2">
        <w:rPr>
          <w:lang w:val="kk-KZ"/>
        </w:rPr>
        <w:t xml:space="preserve">ан жұмыстар................. </w:t>
      </w:r>
      <w:r w:rsidR="0024004D">
        <w:rPr>
          <w:lang w:val="kk-KZ"/>
        </w:rPr>
        <w:t>31</w:t>
      </w:r>
    </w:p>
    <w:p w14:paraId="2A4E2AB3" w14:textId="2E2C86AB" w:rsidR="00053621" w:rsidRPr="006555D2" w:rsidRDefault="00053621" w:rsidP="009E0793">
      <w:pPr>
        <w:pStyle w:val="aff7"/>
        <w:shd w:val="clear" w:color="auto" w:fill="FFFFFF" w:themeFill="background1"/>
        <w:spacing w:before="0" w:beforeAutospacing="0" w:after="120" w:afterAutospacing="0"/>
        <w:ind w:right="-1"/>
        <w:rPr>
          <w:lang w:val="kk-KZ"/>
        </w:rPr>
      </w:pPr>
      <w:r w:rsidRPr="006555D2">
        <w:rPr>
          <w:lang w:val="kk-KZ"/>
        </w:rPr>
        <w:t>Мүгедектік бойынша есеп..........................................................</w:t>
      </w:r>
      <w:r w:rsidR="00CE6DFD" w:rsidRPr="006555D2">
        <w:rPr>
          <w:lang w:val="kk-KZ"/>
        </w:rPr>
        <w:t>........................</w:t>
      </w:r>
      <w:r w:rsidR="0024004D">
        <w:rPr>
          <w:lang w:val="kk-KZ"/>
        </w:rPr>
        <w:t>32-33</w:t>
      </w:r>
    </w:p>
    <w:p w14:paraId="13C8CE20" w14:textId="0F87AEC4" w:rsidR="0081655C" w:rsidRPr="006555D2" w:rsidRDefault="0081655C" w:rsidP="009E0793">
      <w:pPr>
        <w:shd w:val="clear" w:color="auto" w:fill="FFFFFF" w:themeFill="background1"/>
        <w:spacing w:after="120"/>
        <w:ind w:right="-1"/>
        <w:rPr>
          <w:rFonts w:ascii="Times New Roman" w:hAnsi="Times New Roman" w:cs="Times New Roman"/>
          <w:sz w:val="24"/>
          <w:szCs w:val="24"/>
          <w:lang w:val="kk-KZ"/>
        </w:rPr>
      </w:pPr>
      <w:r w:rsidRPr="006555D2">
        <w:rPr>
          <w:rFonts w:ascii="Times New Roman" w:hAnsi="Times New Roman" w:cs="Times New Roman"/>
          <w:sz w:val="24"/>
          <w:szCs w:val="24"/>
          <w:lang w:val="kk-KZ"/>
        </w:rPr>
        <w:t>«Үміт» Жастар денсаулық орталығ</w:t>
      </w:r>
      <w:r w:rsidR="00CE6DFD" w:rsidRPr="006555D2">
        <w:rPr>
          <w:rFonts w:ascii="Times New Roman" w:hAnsi="Times New Roman" w:cs="Times New Roman"/>
          <w:sz w:val="24"/>
          <w:szCs w:val="24"/>
          <w:lang w:val="kk-KZ"/>
        </w:rPr>
        <w:t>ының жасалған жұмыстары…………....</w:t>
      </w:r>
      <w:r w:rsidR="00C03DD0">
        <w:rPr>
          <w:rFonts w:ascii="Times New Roman" w:hAnsi="Times New Roman" w:cs="Times New Roman"/>
          <w:sz w:val="24"/>
          <w:szCs w:val="24"/>
          <w:lang w:val="kk-KZ"/>
        </w:rPr>
        <w:t>.....</w:t>
      </w:r>
      <w:r w:rsidR="00ED0C96" w:rsidRPr="006555D2">
        <w:rPr>
          <w:rFonts w:ascii="Times New Roman" w:hAnsi="Times New Roman" w:cs="Times New Roman"/>
          <w:sz w:val="24"/>
          <w:szCs w:val="24"/>
          <w:lang w:val="kk-KZ"/>
        </w:rPr>
        <w:t>3</w:t>
      </w:r>
      <w:r w:rsidR="0024004D">
        <w:rPr>
          <w:rFonts w:ascii="Times New Roman" w:hAnsi="Times New Roman" w:cs="Times New Roman"/>
          <w:sz w:val="24"/>
          <w:szCs w:val="24"/>
          <w:lang w:val="kk-KZ"/>
        </w:rPr>
        <w:t>4</w:t>
      </w:r>
    </w:p>
    <w:p w14:paraId="199864D7" w14:textId="2DB7999E" w:rsidR="0081655C" w:rsidRPr="006555D2" w:rsidRDefault="0081655C" w:rsidP="009E0793">
      <w:pPr>
        <w:pStyle w:val="1f3"/>
        <w:shd w:val="clear" w:color="auto" w:fill="FFFFFF" w:themeFill="background1"/>
        <w:spacing w:after="120" w:line="276" w:lineRule="auto"/>
        <w:ind w:left="0" w:right="-1"/>
        <w:rPr>
          <w:rStyle w:val="aff2"/>
          <w:noProof/>
          <w:color w:val="auto"/>
          <w:lang w:val="kk-KZ"/>
        </w:rPr>
      </w:pPr>
      <w:r w:rsidRPr="006555D2">
        <w:rPr>
          <w:lang w:val="kk-KZ"/>
        </w:rPr>
        <w:t>Пациенттерге қолдау көрсететін орталығының жұмысы</w:t>
      </w:r>
      <w:r w:rsidR="009E0793" w:rsidRPr="006555D2">
        <w:rPr>
          <w:rStyle w:val="aff2"/>
          <w:noProof/>
          <w:color w:val="auto"/>
          <w:lang w:val="kk-KZ"/>
        </w:rPr>
        <w:t>.......................</w:t>
      </w:r>
      <w:r w:rsidRPr="006555D2">
        <w:rPr>
          <w:rStyle w:val="aff2"/>
          <w:noProof/>
          <w:color w:val="auto"/>
          <w:lang w:val="kk-KZ"/>
        </w:rPr>
        <w:t>.........</w:t>
      </w:r>
      <w:r w:rsidR="00ED0C96" w:rsidRPr="006555D2">
        <w:rPr>
          <w:rStyle w:val="aff2"/>
          <w:noProof/>
          <w:color w:val="auto"/>
          <w:lang w:val="kk-KZ"/>
        </w:rPr>
        <w:t>3</w:t>
      </w:r>
      <w:r w:rsidR="0024004D">
        <w:rPr>
          <w:rStyle w:val="aff2"/>
          <w:noProof/>
          <w:color w:val="auto"/>
          <w:lang w:val="kk-KZ"/>
        </w:rPr>
        <w:t>5-36</w:t>
      </w:r>
    </w:p>
    <w:p w14:paraId="06613CF6" w14:textId="50508ABB" w:rsidR="00053621" w:rsidRPr="006555D2" w:rsidRDefault="00053621" w:rsidP="009E0793">
      <w:pPr>
        <w:pStyle w:val="1f3"/>
        <w:shd w:val="clear" w:color="auto" w:fill="FFFFFF" w:themeFill="background1"/>
        <w:spacing w:after="120" w:line="276" w:lineRule="auto"/>
        <w:ind w:left="0" w:right="-1"/>
        <w:rPr>
          <w:lang w:val="kk-KZ"/>
        </w:rPr>
      </w:pPr>
      <w:r w:rsidRPr="006555D2">
        <w:rPr>
          <w:lang w:val="kk-KZ"/>
        </w:rPr>
        <w:t>Салауатты өмір салтын қалыптастыру (ЗОЖ).......................</w:t>
      </w:r>
      <w:r w:rsidR="00ED0C96" w:rsidRPr="006555D2">
        <w:rPr>
          <w:lang w:val="kk-KZ"/>
        </w:rPr>
        <w:t>..........................</w:t>
      </w:r>
      <w:r w:rsidR="00C03DD0">
        <w:rPr>
          <w:lang w:val="kk-KZ"/>
        </w:rPr>
        <w:t>.....</w:t>
      </w:r>
      <w:r w:rsidR="00ED0C96" w:rsidRPr="006555D2">
        <w:rPr>
          <w:lang w:val="kk-KZ"/>
        </w:rPr>
        <w:t>.3</w:t>
      </w:r>
      <w:r w:rsidR="0024004D">
        <w:rPr>
          <w:lang w:val="kk-KZ"/>
        </w:rPr>
        <w:t>7</w:t>
      </w:r>
    </w:p>
    <w:p w14:paraId="5B6C6D53" w14:textId="0F2DBEB5" w:rsidR="003A2B91" w:rsidRPr="006555D2" w:rsidRDefault="003A2B91" w:rsidP="009E0793">
      <w:pPr>
        <w:pStyle w:val="1f3"/>
        <w:shd w:val="clear" w:color="auto" w:fill="FFFFFF" w:themeFill="background1"/>
        <w:spacing w:after="120" w:line="276" w:lineRule="auto"/>
        <w:ind w:left="0" w:right="-1"/>
        <w:rPr>
          <w:rStyle w:val="aff2"/>
          <w:color w:val="auto"/>
          <w:lang w:val="kk-KZ"/>
        </w:rPr>
      </w:pPr>
      <w:r w:rsidRPr="006555D2">
        <w:rPr>
          <w:lang w:val="kk-KZ"/>
        </w:rPr>
        <w:t>Қашықтықтан көрсетілетін қызмет жұмысы......................................................</w:t>
      </w:r>
      <w:r w:rsidR="00C03DD0">
        <w:rPr>
          <w:lang w:val="kk-KZ"/>
        </w:rPr>
        <w:t>...</w:t>
      </w:r>
      <w:r w:rsidR="00ED0C96" w:rsidRPr="006555D2">
        <w:rPr>
          <w:lang w:val="kk-KZ"/>
        </w:rPr>
        <w:t>3</w:t>
      </w:r>
      <w:r w:rsidR="0024004D">
        <w:rPr>
          <w:lang w:val="kk-KZ"/>
        </w:rPr>
        <w:t>8</w:t>
      </w:r>
    </w:p>
    <w:p w14:paraId="69AAFFB0" w14:textId="31A7515E" w:rsidR="0081655C" w:rsidRPr="006555D2" w:rsidRDefault="00566B63" w:rsidP="009E0793">
      <w:pPr>
        <w:pStyle w:val="1f2"/>
        <w:shd w:val="clear" w:color="auto" w:fill="FFFFFF" w:themeFill="background1"/>
        <w:spacing w:after="120"/>
        <w:ind w:left="0" w:right="-1"/>
        <w:rPr>
          <w:rFonts w:eastAsiaTheme="minorEastAsia"/>
          <w:b w:val="0"/>
          <w:lang w:val="kk-KZ"/>
        </w:rPr>
      </w:pPr>
      <w:hyperlink w:anchor="_Toc30327239" w:history="1">
        <w:r w:rsidR="0081655C" w:rsidRPr="006555D2">
          <w:rPr>
            <w:rStyle w:val="aff2"/>
            <w:b w:val="0"/>
            <w:color w:val="auto"/>
            <w:lang w:val="kk-KZ"/>
          </w:rPr>
          <w:t xml:space="preserve">Қаржы бөлімінің есебі </w:t>
        </w:r>
        <w:r w:rsidR="0081655C" w:rsidRPr="006555D2">
          <w:rPr>
            <w:b w:val="0"/>
            <w:webHidden/>
            <w:lang w:val="kk-KZ"/>
          </w:rPr>
          <w:tab/>
        </w:r>
      </w:hyperlink>
      <w:r w:rsidR="00ED0C96" w:rsidRPr="006555D2">
        <w:rPr>
          <w:b w:val="0"/>
          <w:lang w:val="kk-KZ"/>
        </w:rPr>
        <w:t>3</w:t>
      </w:r>
      <w:r w:rsidR="0024004D">
        <w:rPr>
          <w:b w:val="0"/>
          <w:lang w:val="kk-KZ"/>
        </w:rPr>
        <w:t>9</w:t>
      </w:r>
      <w:r w:rsidR="001255C6">
        <w:rPr>
          <w:b w:val="0"/>
          <w:lang w:val="kk-KZ"/>
        </w:rPr>
        <w:t>-40</w:t>
      </w:r>
    </w:p>
    <w:p w14:paraId="601FEA69" w14:textId="68DD6E71" w:rsidR="0081655C" w:rsidRPr="006555D2" w:rsidRDefault="0081655C" w:rsidP="009E0793">
      <w:pPr>
        <w:pStyle w:val="1f2"/>
        <w:shd w:val="clear" w:color="auto" w:fill="FFFFFF" w:themeFill="background1"/>
        <w:spacing w:after="120"/>
        <w:ind w:left="0" w:right="-1"/>
        <w:rPr>
          <w:rFonts w:eastAsiaTheme="minorEastAsia"/>
          <w:b w:val="0"/>
          <w:lang w:val="kk-KZ"/>
        </w:rPr>
      </w:pPr>
      <w:r w:rsidRPr="006555D2">
        <w:rPr>
          <w:rStyle w:val="aff2"/>
          <w:b w:val="0"/>
          <w:color w:val="auto"/>
          <w:lang w:val="kk-KZ"/>
        </w:rPr>
        <w:t>Қорытынды</w:t>
      </w:r>
      <w:r w:rsidRPr="006555D2">
        <w:rPr>
          <w:rStyle w:val="aff2"/>
          <w:b w:val="0"/>
          <w:color w:val="auto"/>
          <w:lang w:val="kk-KZ"/>
        </w:rPr>
        <w:tab/>
      </w:r>
      <w:r w:rsidR="001255C6">
        <w:rPr>
          <w:rStyle w:val="aff2"/>
          <w:b w:val="0"/>
          <w:color w:val="auto"/>
          <w:lang w:val="kk-KZ"/>
        </w:rPr>
        <w:t>41</w:t>
      </w:r>
    </w:p>
    <w:p w14:paraId="4370B86D" w14:textId="38E4814E" w:rsidR="0081655C" w:rsidRPr="006555D2" w:rsidRDefault="00566B63" w:rsidP="009E0793">
      <w:pPr>
        <w:pStyle w:val="1f2"/>
        <w:shd w:val="clear" w:color="auto" w:fill="FFFFFF" w:themeFill="background1"/>
        <w:spacing w:after="120"/>
        <w:ind w:left="0" w:right="-1"/>
        <w:rPr>
          <w:rFonts w:eastAsiaTheme="minorEastAsia"/>
          <w:b w:val="0"/>
          <w:lang w:val="kk-KZ"/>
        </w:rPr>
      </w:pPr>
      <w:hyperlink w:anchor="_Toc30327241" w:history="1">
        <w:r w:rsidR="0081655C" w:rsidRPr="006555D2">
          <w:rPr>
            <w:rStyle w:val="aff2"/>
            <w:b w:val="0"/>
            <w:color w:val="auto"/>
          </w:rPr>
          <w:t>202</w:t>
        </w:r>
        <w:r w:rsidR="006163AB" w:rsidRPr="006555D2">
          <w:rPr>
            <w:rStyle w:val="aff2"/>
            <w:b w:val="0"/>
            <w:color w:val="auto"/>
            <w:lang w:val="kk-KZ"/>
          </w:rPr>
          <w:t xml:space="preserve">4 </w:t>
        </w:r>
        <w:r w:rsidR="0081655C" w:rsidRPr="006555D2">
          <w:rPr>
            <w:rStyle w:val="aff2"/>
            <w:b w:val="0"/>
            <w:color w:val="auto"/>
          </w:rPr>
          <w:t>жылға қойылған мақсаттарымыз</w:t>
        </w:r>
        <w:r w:rsidR="0081655C" w:rsidRPr="006555D2">
          <w:rPr>
            <w:b w:val="0"/>
            <w:webHidden/>
          </w:rPr>
          <w:tab/>
        </w:r>
      </w:hyperlink>
      <w:r w:rsidR="001255C6">
        <w:rPr>
          <w:b w:val="0"/>
          <w:lang w:val="kk-KZ"/>
        </w:rPr>
        <w:t>41-42</w:t>
      </w:r>
    </w:p>
    <w:p w14:paraId="56601838" w14:textId="77777777" w:rsidR="006163AB" w:rsidRPr="006163AB" w:rsidRDefault="00301194" w:rsidP="006163AB">
      <w:pPr>
        <w:shd w:val="clear" w:color="auto" w:fill="FFFFFF" w:themeFill="background1"/>
        <w:spacing w:after="120"/>
        <w:ind w:right="-1"/>
        <w:rPr>
          <w:rFonts w:ascii="Times New Roman" w:hAnsi="Times New Roman" w:cs="Times New Roman"/>
          <w:sz w:val="24"/>
          <w:szCs w:val="24"/>
          <w:lang w:val="kk-KZ"/>
        </w:rPr>
      </w:pPr>
      <w:r w:rsidRPr="006555D2">
        <w:rPr>
          <w:rFonts w:ascii="Times New Roman" w:hAnsi="Times New Roman" w:cs="Times New Roman"/>
          <w:bCs/>
          <w:sz w:val="24"/>
          <w:szCs w:val="24"/>
        </w:rPr>
        <w:fldChar w:fldCharType="end"/>
      </w:r>
    </w:p>
    <w:tbl>
      <w:tblPr>
        <w:tblpPr w:leftFromText="180" w:rightFromText="180" w:vertAnchor="text" w:horzAnchor="margin" w:tblpXSpec="center" w:tblpY="120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2409"/>
        <w:gridCol w:w="1843"/>
      </w:tblGrid>
      <w:tr w:rsidR="006163AB" w:rsidRPr="00F20479" w14:paraId="3A74E3CA" w14:textId="77777777" w:rsidTr="006163AB">
        <w:trPr>
          <w:trHeight w:val="427"/>
        </w:trPr>
        <w:tc>
          <w:tcPr>
            <w:tcW w:w="5070" w:type="dxa"/>
            <w:tcBorders>
              <w:top w:val="single" w:sz="4" w:space="0" w:color="auto"/>
              <w:left w:val="single" w:sz="4" w:space="0" w:color="auto"/>
              <w:bottom w:val="single" w:sz="4" w:space="0" w:color="auto"/>
              <w:right w:val="single" w:sz="4" w:space="0" w:color="auto"/>
            </w:tcBorders>
          </w:tcPr>
          <w:p w14:paraId="3F8E0864" w14:textId="77777777" w:rsidR="006163AB" w:rsidRPr="00F20479" w:rsidRDefault="006163AB" w:rsidP="006163AB">
            <w:pPr>
              <w:spacing w:after="60"/>
              <w:ind w:right="-1"/>
              <w:jc w:val="both"/>
              <w:rPr>
                <w:rFonts w:ascii="Times New Roman" w:hAnsi="Times New Roman" w:cs="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vAlign w:val="center"/>
          </w:tcPr>
          <w:p w14:paraId="46E4BB52" w14:textId="77777777" w:rsidR="006163AB" w:rsidRPr="00F20479" w:rsidRDefault="006163AB" w:rsidP="006163AB">
            <w:pPr>
              <w:spacing w:after="60"/>
              <w:ind w:right="-1"/>
              <w:jc w:val="center"/>
              <w:rPr>
                <w:rFonts w:ascii="Times New Roman" w:hAnsi="Times New Roman" w:cs="Times New Roman"/>
                <w:b/>
                <w:sz w:val="24"/>
                <w:szCs w:val="24"/>
                <w:lang w:val="kk-KZ"/>
              </w:rPr>
            </w:pPr>
            <w:r>
              <w:rPr>
                <w:rFonts w:ascii="Times New Roman" w:hAnsi="Times New Roman" w:cs="Times New Roman"/>
                <w:b/>
                <w:sz w:val="24"/>
                <w:szCs w:val="24"/>
                <w:lang w:val="kk-KZ"/>
              </w:rPr>
              <w:t>2022</w:t>
            </w:r>
          </w:p>
        </w:tc>
        <w:tc>
          <w:tcPr>
            <w:tcW w:w="1843" w:type="dxa"/>
            <w:tcBorders>
              <w:top w:val="single" w:sz="4" w:space="0" w:color="auto"/>
              <w:left w:val="single" w:sz="4" w:space="0" w:color="auto"/>
              <w:bottom w:val="single" w:sz="4" w:space="0" w:color="auto"/>
              <w:right w:val="single" w:sz="4" w:space="0" w:color="auto"/>
            </w:tcBorders>
            <w:vAlign w:val="center"/>
          </w:tcPr>
          <w:p w14:paraId="4FF30E35" w14:textId="77777777" w:rsidR="006163AB" w:rsidRPr="00F20479" w:rsidRDefault="006163AB" w:rsidP="006163AB">
            <w:pPr>
              <w:spacing w:after="60"/>
              <w:ind w:right="-1"/>
              <w:jc w:val="center"/>
              <w:rPr>
                <w:rFonts w:ascii="Times New Roman" w:hAnsi="Times New Roman" w:cs="Times New Roman"/>
                <w:b/>
                <w:sz w:val="24"/>
                <w:szCs w:val="24"/>
                <w:lang w:val="kk-KZ"/>
              </w:rPr>
            </w:pPr>
            <w:r>
              <w:rPr>
                <w:rFonts w:ascii="Times New Roman" w:hAnsi="Times New Roman" w:cs="Times New Roman"/>
                <w:b/>
                <w:sz w:val="24"/>
                <w:szCs w:val="24"/>
                <w:lang w:val="kk-KZ"/>
              </w:rPr>
              <w:t>2023</w:t>
            </w:r>
          </w:p>
        </w:tc>
      </w:tr>
      <w:tr w:rsidR="006163AB" w:rsidRPr="00F20479" w14:paraId="3DEF0493" w14:textId="77777777" w:rsidTr="006163AB">
        <w:trPr>
          <w:trHeight w:val="437"/>
        </w:trPr>
        <w:tc>
          <w:tcPr>
            <w:tcW w:w="5070" w:type="dxa"/>
            <w:tcBorders>
              <w:top w:val="single" w:sz="4" w:space="0" w:color="auto"/>
              <w:left w:val="single" w:sz="4" w:space="0" w:color="auto"/>
              <w:bottom w:val="single" w:sz="4" w:space="0" w:color="auto"/>
              <w:right w:val="single" w:sz="4" w:space="0" w:color="auto"/>
            </w:tcBorders>
            <w:hideMark/>
          </w:tcPr>
          <w:p w14:paraId="3153A2BC" w14:textId="77777777" w:rsidR="006163AB" w:rsidRPr="00F20479" w:rsidRDefault="006163AB" w:rsidP="006163AB">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Барлық халық саны</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096E4C7" w14:textId="77777777" w:rsidR="006163AB" w:rsidRPr="00F20479" w:rsidRDefault="006163AB" w:rsidP="006163AB">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52687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7D3A85E" w14:textId="77777777" w:rsidR="006163AB" w:rsidRPr="00F20479" w:rsidRDefault="006163AB" w:rsidP="006163AB">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52638</w:t>
            </w:r>
          </w:p>
        </w:tc>
      </w:tr>
      <w:tr w:rsidR="006163AB" w:rsidRPr="00F20479" w14:paraId="65E0E53D" w14:textId="77777777" w:rsidTr="006163AB">
        <w:trPr>
          <w:trHeight w:val="515"/>
        </w:trPr>
        <w:tc>
          <w:tcPr>
            <w:tcW w:w="5070" w:type="dxa"/>
            <w:tcBorders>
              <w:top w:val="single" w:sz="4" w:space="0" w:color="auto"/>
              <w:left w:val="single" w:sz="4" w:space="0" w:color="auto"/>
              <w:bottom w:val="single" w:sz="4" w:space="0" w:color="auto"/>
              <w:right w:val="single" w:sz="4" w:space="0" w:color="auto"/>
            </w:tcBorders>
            <w:hideMark/>
          </w:tcPr>
          <w:p w14:paraId="158F60DC" w14:textId="77777777" w:rsidR="006163AB" w:rsidRPr="00F20479" w:rsidRDefault="006163AB" w:rsidP="006163AB">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Оның ішінде 14 жасқа дейінгі балалар</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8838927" w14:textId="77777777" w:rsidR="006163AB" w:rsidRPr="00F20479" w:rsidRDefault="006163AB" w:rsidP="006163AB">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18445-35,0</w:t>
            </w:r>
            <w:r w:rsidRPr="00F20479">
              <w:rPr>
                <w:rFonts w:ascii="Times New Roman" w:hAnsi="Times New Roman" w:cs="Times New Roman"/>
                <w:sz w:val="24"/>
                <w:szCs w:val="24"/>
                <w:lang w:val="kk-KZ"/>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9315D9C" w14:textId="39ECF3C9" w:rsidR="006163AB" w:rsidRPr="00F20479" w:rsidRDefault="00B72450" w:rsidP="006163AB">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17614</w:t>
            </w:r>
            <w:r w:rsidR="006163AB">
              <w:rPr>
                <w:rFonts w:ascii="Times New Roman" w:hAnsi="Times New Roman" w:cs="Times New Roman"/>
                <w:sz w:val="24"/>
                <w:szCs w:val="24"/>
                <w:lang w:val="kk-KZ"/>
              </w:rPr>
              <w:t>-3</w:t>
            </w:r>
            <w:r>
              <w:rPr>
                <w:rFonts w:ascii="Times New Roman" w:hAnsi="Times New Roman" w:cs="Times New Roman"/>
                <w:sz w:val="24"/>
                <w:szCs w:val="24"/>
                <w:lang w:val="kk-KZ"/>
              </w:rPr>
              <w:t>3</w:t>
            </w:r>
            <w:r w:rsidR="006163AB">
              <w:rPr>
                <w:rFonts w:ascii="Times New Roman" w:hAnsi="Times New Roman" w:cs="Times New Roman"/>
                <w:sz w:val="24"/>
                <w:szCs w:val="24"/>
                <w:lang w:val="kk-KZ"/>
              </w:rPr>
              <w:t>,</w:t>
            </w:r>
            <w:r>
              <w:rPr>
                <w:rFonts w:ascii="Times New Roman" w:hAnsi="Times New Roman" w:cs="Times New Roman"/>
                <w:sz w:val="24"/>
                <w:szCs w:val="24"/>
                <w:lang w:val="kk-KZ"/>
              </w:rPr>
              <w:t>4</w:t>
            </w:r>
            <w:r w:rsidR="006163AB">
              <w:rPr>
                <w:rFonts w:ascii="Times New Roman" w:hAnsi="Times New Roman" w:cs="Times New Roman"/>
                <w:sz w:val="24"/>
                <w:szCs w:val="24"/>
                <w:lang w:val="kk-KZ"/>
              </w:rPr>
              <w:t>%</w:t>
            </w:r>
          </w:p>
        </w:tc>
      </w:tr>
      <w:tr w:rsidR="006163AB" w:rsidRPr="00F20479" w14:paraId="5980E071" w14:textId="77777777" w:rsidTr="006163AB">
        <w:trPr>
          <w:trHeight w:val="515"/>
        </w:trPr>
        <w:tc>
          <w:tcPr>
            <w:tcW w:w="5070" w:type="dxa"/>
            <w:tcBorders>
              <w:top w:val="single" w:sz="4" w:space="0" w:color="auto"/>
              <w:left w:val="single" w:sz="4" w:space="0" w:color="auto"/>
              <w:bottom w:val="single" w:sz="4" w:space="0" w:color="auto"/>
              <w:right w:val="single" w:sz="4" w:space="0" w:color="auto"/>
            </w:tcBorders>
          </w:tcPr>
          <w:p w14:paraId="7FC73E81" w14:textId="77777777" w:rsidR="006163AB" w:rsidRPr="00F20479" w:rsidRDefault="006163AB" w:rsidP="006163AB">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с.і. 5 жасқа дейінгі балалар</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9B5E9E7" w14:textId="77777777" w:rsidR="006163AB" w:rsidRPr="00F20479" w:rsidRDefault="006163AB" w:rsidP="006163AB">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6769-12,85%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2DB1350" w14:textId="77777777" w:rsidR="006163AB" w:rsidRPr="00F20479" w:rsidRDefault="006163AB" w:rsidP="006163AB">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6741-12,8%</w:t>
            </w:r>
          </w:p>
        </w:tc>
      </w:tr>
      <w:tr w:rsidR="006163AB" w:rsidRPr="00F20479" w14:paraId="46DB1E78" w14:textId="77777777" w:rsidTr="006163AB">
        <w:trPr>
          <w:trHeight w:val="515"/>
        </w:trPr>
        <w:tc>
          <w:tcPr>
            <w:tcW w:w="5070" w:type="dxa"/>
            <w:tcBorders>
              <w:top w:val="single" w:sz="4" w:space="0" w:color="auto"/>
              <w:left w:val="single" w:sz="4" w:space="0" w:color="auto"/>
              <w:bottom w:val="single" w:sz="4" w:space="0" w:color="auto"/>
              <w:right w:val="single" w:sz="4" w:space="0" w:color="auto"/>
            </w:tcBorders>
          </w:tcPr>
          <w:p w14:paraId="402F3CF9" w14:textId="77777777" w:rsidR="006163AB" w:rsidRPr="00F20479" w:rsidRDefault="006163AB" w:rsidP="006163AB">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с.і. 1 жасқа дейінгі балалар</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F42E1D7" w14:textId="77777777" w:rsidR="006163AB" w:rsidRPr="00F20479" w:rsidRDefault="006163AB" w:rsidP="006163AB">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1213-2,3%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3DED696" w14:textId="77777777" w:rsidR="006163AB" w:rsidRPr="00F20479" w:rsidRDefault="006163AB" w:rsidP="006163AB">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1138-2,1%</w:t>
            </w:r>
          </w:p>
        </w:tc>
      </w:tr>
      <w:tr w:rsidR="006163AB" w:rsidRPr="00F20479" w14:paraId="3FC31313" w14:textId="77777777" w:rsidTr="006163AB">
        <w:trPr>
          <w:trHeight w:val="172"/>
        </w:trPr>
        <w:tc>
          <w:tcPr>
            <w:tcW w:w="5070" w:type="dxa"/>
            <w:tcBorders>
              <w:top w:val="single" w:sz="4" w:space="0" w:color="auto"/>
              <w:left w:val="single" w:sz="4" w:space="0" w:color="auto"/>
              <w:bottom w:val="single" w:sz="4" w:space="0" w:color="auto"/>
              <w:right w:val="single" w:sz="4" w:space="0" w:color="auto"/>
            </w:tcBorders>
            <w:hideMark/>
          </w:tcPr>
          <w:p w14:paraId="5F2CC3AC" w14:textId="77777777" w:rsidR="006163AB" w:rsidRPr="00F20479" w:rsidRDefault="006163AB" w:rsidP="006163AB">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Жасөспірімдер</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535B94C5" w14:textId="77777777" w:rsidR="006163AB" w:rsidRPr="00F20479" w:rsidRDefault="006163AB" w:rsidP="006163AB">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2231-4,2</w:t>
            </w:r>
            <w:r w:rsidRPr="00F20479">
              <w:rPr>
                <w:rFonts w:ascii="Times New Roman" w:hAnsi="Times New Roman" w:cs="Times New Roman"/>
                <w:sz w:val="24"/>
                <w:szCs w:val="24"/>
                <w:lang w:val="kk-KZ"/>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B6729FF" w14:textId="77777777" w:rsidR="006163AB" w:rsidRPr="00F20479" w:rsidRDefault="006163AB" w:rsidP="006163AB">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3233-6,15%</w:t>
            </w:r>
          </w:p>
        </w:tc>
      </w:tr>
      <w:tr w:rsidR="006163AB" w:rsidRPr="00F20479" w14:paraId="3C47BC75" w14:textId="77777777" w:rsidTr="006163AB">
        <w:trPr>
          <w:trHeight w:val="437"/>
        </w:trPr>
        <w:tc>
          <w:tcPr>
            <w:tcW w:w="5070" w:type="dxa"/>
            <w:tcBorders>
              <w:top w:val="single" w:sz="4" w:space="0" w:color="auto"/>
              <w:left w:val="single" w:sz="4" w:space="0" w:color="auto"/>
              <w:bottom w:val="single" w:sz="4" w:space="0" w:color="auto"/>
              <w:right w:val="single" w:sz="4" w:space="0" w:color="auto"/>
            </w:tcBorders>
            <w:hideMark/>
          </w:tcPr>
          <w:p w14:paraId="39BF880F" w14:textId="77777777" w:rsidR="006163AB" w:rsidRPr="00F20479" w:rsidRDefault="006163AB" w:rsidP="006163AB">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Ересектер</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3D37E38" w14:textId="77777777" w:rsidR="006163AB" w:rsidRPr="00F20479" w:rsidRDefault="006163AB" w:rsidP="006163AB">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32003-60,7</w:t>
            </w:r>
            <w:r w:rsidRPr="00F20479">
              <w:rPr>
                <w:rFonts w:ascii="Times New Roman" w:hAnsi="Times New Roman" w:cs="Times New Roman"/>
                <w:sz w:val="24"/>
                <w:szCs w:val="24"/>
                <w:lang w:val="kk-KZ"/>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39DEADB" w14:textId="77777777" w:rsidR="006163AB" w:rsidRPr="00F20479" w:rsidRDefault="006163AB" w:rsidP="006163AB">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31791-60,4%</w:t>
            </w:r>
          </w:p>
        </w:tc>
      </w:tr>
      <w:tr w:rsidR="006163AB" w:rsidRPr="00F20479" w14:paraId="51A60223" w14:textId="77777777" w:rsidTr="006163AB">
        <w:trPr>
          <w:trHeight w:val="437"/>
        </w:trPr>
        <w:tc>
          <w:tcPr>
            <w:tcW w:w="5070" w:type="dxa"/>
            <w:tcBorders>
              <w:top w:val="single" w:sz="4" w:space="0" w:color="auto"/>
              <w:left w:val="single" w:sz="4" w:space="0" w:color="auto"/>
              <w:bottom w:val="single" w:sz="4" w:space="0" w:color="auto"/>
              <w:right w:val="single" w:sz="4" w:space="0" w:color="auto"/>
            </w:tcBorders>
          </w:tcPr>
          <w:p w14:paraId="2715B9BC" w14:textId="77777777" w:rsidR="006163AB" w:rsidRPr="00F20479" w:rsidRDefault="006163AB" w:rsidP="006163AB">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с.і. әйелдер саны</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78323FD" w14:textId="77777777" w:rsidR="006163AB" w:rsidRPr="00F20479" w:rsidRDefault="006163AB" w:rsidP="006163AB">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17225-32,7%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084759" w14:textId="77777777" w:rsidR="006163AB" w:rsidRPr="00F20479" w:rsidRDefault="006163AB" w:rsidP="006163AB">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17066-32,4%</w:t>
            </w:r>
          </w:p>
        </w:tc>
      </w:tr>
      <w:tr w:rsidR="006163AB" w:rsidRPr="00F20479" w14:paraId="14D34EF0" w14:textId="77777777" w:rsidTr="006163AB">
        <w:trPr>
          <w:trHeight w:val="437"/>
        </w:trPr>
        <w:tc>
          <w:tcPr>
            <w:tcW w:w="5070" w:type="dxa"/>
            <w:tcBorders>
              <w:top w:val="single" w:sz="4" w:space="0" w:color="auto"/>
              <w:left w:val="single" w:sz="4" w:space="0" w:color="auto"/>
              <w:bottom w:val="single" w:sz="4" w:space="0" w:color="auto"/>
              <w:right w:val="single" w:sz="4" w:space="0" w:color="auto"/>
            </w:tcBorders>
            <w:hideMark/>
          </w:tcPr>
          <w:p w14:paraId="68ACECA0" w14:textId="77777777" w:rsidR="006163AB" w:rsidRPr="00F20479" w:rsidRDefault="006163AB" w:rsidP="006163AB">
            <w:pPr>
              <w:spacing w:after="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с.і. бала туу жасындағы әйелдер саны</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CFEB640" w14:textId="77777777" w:rsidR="006163AB" w:rsidRPr="00F20479" w:rsidRDefault="006163AB" w:rsidP="006163AB">
            <w:pPr>
              <w:spacing w:after="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12671-24,05%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2A2A651" w14:textId="77777777" w:rsidR="006163AB" w:rsidRPr="00F20479" w:rsidRDefault="006163AB" w:rsidP="006163AB">
            <w:pPr>
              <w:spacing w:after="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13007-24,7%</w:t>
            </w:r>
          </w:p>
        </w:tc>
      </w:tr>
    </w:tbl>
    <w:p w14:paraId="09881B0B" w14:textId="77777777" w:rsidR="0081655C" w:rsidRPr="006163AB" w:rsidRDefault="0081655C" w:rsidP="006163AB">
      <w:pPr>
        <w:shd w:val="clear" w:color="auto" w:fill="FFFFFF" w:themeFill="background1"/>
        <w:spacing w:after="120"/>
        <w:ind w:right="-1"/>
        <w:rPr>
          <w:rFonts w:ascii="Times New Roman" w:hAnsi="Times New Roman" w:cs="Times New Roman"/>
          <w:sz w:val="24"/>
          <w:szCs w:val="24"/>
          <w:lang w:val="kk-KZ"/>
        </w:rPr>
      </w:pPr>
    </w:p>
    <w:p w14:paraId="45821DE8" w14:textId="77777777" w:rsidR="006163AB" w:rsidRDefault="006163AB" w:rsidP="00D20D7E">
      <w:pPr>
        <w:pStyle w:val="1f0"/>
        <w:spacing w:before="0"/>
        <w:ind w:right="-1"/>
        <w:jc w:val="center"/>
        <w:rPr>
          <w:rFonts w:ascii="Times New Roman" w:eastAsiaTheme="majorEastAsia" w:hAnsi="Times New Roman" w:cs="Times New Roman"/>
          <w:b/>
          <w:bCs/>
          <w:color w:val="auto"/>
          <w:kern w:val="0"/>
          <w:sz w:val="24"/>
          <w:szCs w:val="24"/>
          <w:u w:val="single"/>
          <w:lang w:val="kk-KZ"/>
        </w:rPr>
      </w:pPr>
      <w:r>
        <w:rPr>
          <w:rFonts w:ascii="Times New Roman" w:eastAsiaTheme="majorEastAsia" w:hAnsi="Times New Roman" w:cs="Times New Roman"/>
          <w:b/>
          <w:bCs/>
          <w:color w:val="auto"/>
          <w:kern w:val="0"/>
          <w:sz w:val="24"/>
          <w:szCs w:val="24"/>
          <w:u w:val="single"/>
          <w:lang w:val="kk-KZ"/>
        </w:rPr>
        <w:t>Емхананың халық саны:</w:t>
      </w:r>
    </w:p>
    <w:p w14:paraId="2BC22DDE" w14:textId="77777777" w:rsidR="006163AB" w:rsidRDefault="006163AB" w:rsidP="00460CCE">
      <w:pPr>
        <w:pStyle w:val="1f0"/>
        <w:spacing w:before="0"/>
        <w:ind w:right="-1"/>
        <w:jc w:val="both"/>
        <w:rPr>
          <w:rFonts w:ascii="Times New Roman" w:eastAsiaTheme="majorEastAsia" w:hAnsi="Times New Roman" w:cs="Times New Roman"/>
          <w:b/>
          <w:bCs/>
          <w:color w:val="auto"/>
          <w:kern w:val="0"/>
          <w:sz w:val="24"/>
          <w:szCs w:val="24"/>
          <w:u w:val="single"/>
          <w:lang w:val="kk-KZ"/>
        </w:rPr>
      </w:pPr>
    </w:p>
    <w:p w14:paraId="5366564B" w14:textId="77777777" w:rsidR="006163AB" w:rsidRDefault="006163AB" w:rsidP="00460CCE">
      <w:pPr>
        <w:pStyle w:val="1f0"/>
        <w:spacing w:before="0"/>
        <w:ind w:right="-1"/>
        <w:jc w:val="both"/>
        <w:rPr>
          <w:rFonts w:ascii="Times New Roman" w:eastAsiaTheme="majorEastAsia" w:hAnsi="Times New Roman" w:cs="Times New Roman"/>
          <w:b/>
          <w:bCs/>
          <w:color w:val="auto"/>
          <w:kern w:val="0"/>
          <w:sz w:val="24"/>
          <w:szCs w:val="24"/>
          <w:u w:val="single"/>
          <w:lang w:val="kk-KZ"/>
        </w:rPr>
      </w:pPr>
    </w:p>
    <w:p w14:paraId="18096160" w14:textId="77777777" w:rsidR="0081655C" w:rsidRPr="00F20479" w:rsidRDefault="0081655C" w:rsidP="00460CCE">
      <w:pPr>
        <w:pStyle w:val="1f0"/>
        <w:spacing w:before="0"/>
        <w:ind w:right="-1"/>
        <w:jc w:val="both"/>
        <w:rPr>
          <w:rFonts w:ascii="Times New Roman" w:hAnsi="Times New Roman" w:cs="Times New Roman"/>
          <w:b/>
          <w:color w:val="auto"/>
          <w:sz w:val="24"/>
          <w:szCs w:val="24"/>
          <w:u w:val="single"/>
          <w:lang w:val="kk-KZ"/>
        </w:rPr>
      </w:pPr>
      <w:r w:rsidRPr="00F20479">
        <w:rPr>
          <w:rFonts w:ascii="Times New Roman" w:hAnsi="Times New Roman" w:cs="Times New Roman"/>
          <w:b/>
          <w:color w:val="auto"/>
          <w:sz w:val="24"/>
          <w:szCs w:val="24"/>
          <w:u w:val="single"/>
        </w:rPr>
        <w:t>Материалдық-техникалық</w:t>
      </w:r>
      <w:r w:rsidR="006163AB">
        <w:rPr>
          <w:rFonts w:ascii="Times New Roman" w:hAnsi="Times New Roman" w:cs="Times New Roman"/>
          <w:b/>
          <w:color w:val="auto"/>
          <w:sz w:val="24"/>
          <w:szCs w:val="24"/>
          <w:u w:val="single"/>
          <w:lang w:val="kk-KZ"/>
        </w:rPr>
        <w:t xml:space="preserve"> </w:t>
      </w:r>
      <w:r w:rsidRPr="00F20479">
        <w:rPr>
          <w:rFonts w:ascii="Times New Roman" w:hAnsi="Times New Roman" w:cs="Times New Roman"/>
          <w:b/>
          <w:color w:val="auto"/>
          <w:sz w:val="24"/>
          <w:szCs w:val="24"/>
          <w:u w:val="single"/>
        </w:rPr>
        <w:t>базасы</w:t>
      </w:r>
      <w:r w:rsidRPr="00F20479">
        <w:rPr>
          <w:rFonts w:ascii="Times New Roman" w:hAnsi="Times New Roman" w:cs="Times New Roman"/>
          <w:b/>
          <w:color w:val="auto"/>
          <w:sz w:val="24"/>
          <w:szCs w:val="24"/>
          <w:u w:val="single"/>
          <w:lang w:val="kk-KZ"/>
        </w:rPr>
        <w:t>:</w:t>
      </w:r>
    </w:p>
    <w:p w14:paraId="3AE96975" w14:textId="77777777" w:rsidR="0081655C" w:rsidRPr="00F20479" w:rsidRDefault="0081655C" w:rsidP="003E0E54">
      <w:pPr>
        <w:pStyle w:val="1f0"/>
        <w:ind w:right="-1" w:firstLine="720"/>
        <w:rPr>
          <w:rFonts w:ascii="Times New Roman" w:hAnsi="Times New Roman" w:cs="Times New Roman"/>
          <w:color w:val="auto"/>
          <w:sz w:val="24"/>
          <w:szCs w:val="24"/>
          <w:lang w:val="kk-KZ"/>
        </w:rPr>
      </w:pPr>
      <w:r w:rsidRPr="00F20479">
        <w:rPr>
          <w:rFonts w:ascii="Times New Roman" w:hAnsi="Times New Roman" w:cs="Times New Roman"/>
          <w:color w:val="auto"/>
          <w:sz w:val="24"/>
          <w:szCs w:val="24"/>
          <w:lang w:val="kk-KZ"/>
        </w:rPr>
        <w:t xml:space="preserve">Емханада алғашқы медико-санитарлық көмекті </w:t>
      </w:r>
      <w:r w:rsidR="00A5757A">
        <w:rPr>
          <w:rFonts w:ascii="Times New Roman" w:hAnsi="Times New Roman" w:cs="Times New Roman"/>
          <w:color w:val="auto"/>
          <w:sz w:val="24"/>
          <w:szCs w:val="24"/>
          <w:lang w:val="kk-KZ"/>
        </w:rPr>
        <w:t>33</w:t>
      </w:r>
      <w:r w:rsidRPr="00F20479">
        <w:rPr>
          <w:rFonts w:ascii="Times New Roman" w:hAnsi="Times New Roman" w:cs="Times New Roman"/>
          <w:color w:val="auto"/>
          <w:sz w:val="24"/>
          <w:szCs w:val="24"/>
          <w:lang w:val="kk-KZ"/>
        </w:rPr>
        <w:t xml:space="preserve"> ЖПД, 2 терапевтік, 2 педиатриялық, 7 акушер-гинекологиялық учаскелер және күндізгі аурухана көрсетеді.</w:t>
      </w:r>
    </w:p>
    <w:p w14:paraId="277F6F38" w14:textId="417CF8D1" w:rsidR="0081655C" w:rsidRPr="00F20479" w:rsidRDefault="0081655C" w:rsidP="003E0E54">
      <w:pPr>
        <w:pStyle w:val="1f0"/>
        <w:ind w:right="-1" w:firstLine="720"/>
        <w:rPr>
          <w:rFonts w:ascii="Times New Roman" w:hAnsi="Times New Roman" w:cs="Times New Roman"/>
          <w:color w:val="auto"/>
          <w:sz w:val="24"/>
          <w:szCs w:val="24"/>
          <w:lang w:val="kk-KZ"/>
        </w:rPr>
      </w:pPr>
      <w:r w:rsidRPr="00F20479">
        <w:rPr>
          <w:rFonts w:ascii="Times New Roman" w:hAnsi="Times New Roman" w:cs="Times New Roman"/>
          <w:color w:val="auto"/>
          <w:sz w:val="24"/>
          <w:szCs w:val="24"/>
          <w:lang w:val="kk-KZ"/>
        </w:rPr>
        <w:t>Орташа есеппен 1 ЖПД учаскесіне – 1500 ада</w:t>
      </w:r>
      <w:r w:rsidR="00D14D34">
        <w:rPr>
          <w:rFonts w:ascii="Times New Roman" w:hAnsi="Times New Roman" w:cs="Times New Roman"/>
          <w:color w:val="auto"/>
          <w:sz w:val="24"/>
          <w:szCs w:val="24"/>
          <w:lang w:val="kk-KZ"/>
        </w:rPr>
        <w:t>м, 1 терапевтік учаскеге  - 1800</w:t>
      </w:r>
      <w:r w:rsidRPr="00F20479">
        <w:rPr>
          <w:rFonts w:ascii="Times New Roman" w:hAnsi="Times New Roman" w:cs="Times New Roman"/>
          <w:color w:val="auto"/>
          <w:sz w:val="24"/>
          <w:szCs w:val="24"/>
          <w:lang w:val="kk-KZ"/>
        </w:rPr>
        <w:t xml:space="preserve"> ересек ада</w:t>
      </w:r>
      <w:r w:rsidR="00D14D34">
        <w:rPr>
          <w:rFonts w:ascii="Times New Roman" w:hAnsi="Times New Roman" w:cs="Times New Roman"/>
          <w:color w:val="auto"/>
          <w:sz w:val="24"/>
          <w:szCs w:val="24"/>
          <w:lang w:val="kk-KZ"/>
        </w:rPr>
        <w:t>м, 1 педиатриялық учаскеге – 750</w:t>
      </w:r>
      <w:r w:rsidRPr="00F20479">
        <w:rPr>
          <w:rFonts w:ascii="Times New Roman" w:hAnsi="Times New Roman" w:cs="Times New Roman"/>
          <w:color w:val="auto"/>
          <w:sz w:val="24"/>
          <w:szCs w:val="24"/>
          <w:lang w:val="kk-KZ"/>
        </w:rPr>
        <w:t xml:space="preserve"> баладан келеді.</w:t>
      </w:r>
    </w:p>
    <w:p w14:paraId="5EDA7648" w14:textId="2F497271" w:rsidR="0081655C" w:rsidRPr="00F20479" w:rsidRDefault="0081655C" w:rsidP="003E0E54">
      <w:pPr>
        <w:pStyle w:val="1f0"/>
        <w:ind w:right="-1" w:firstLine="720"/>
        <w:rPr>
          <w:rFonts w:ascii="Times New Roman" w:hAnsi="Times New Roman" w:cs="Times New Roman"/>
          <w:color w:val="auto"/>
          <w:sz w:val="24"/>
          <w:szCs w:val="24"/>
          <w:lang w:val="kk-KZ"/>
        </w:rPr>
      </w:pPr>
      <w:r w:rsidRPr="00F20479">
        <w:rPr>
          <w:rFonts w:ascii="Times New Roman" w:hAnsi="Times New Roman" w:cs="Times New Roman"/>
          <w:color w:val="auto"/>
          <w:sz w:val="24"/>
          <w:szCs w:val="24"/>
          <w:lang w:val="kk-KZ"/>
        </w:rPr>
        <w:t>Сонымен қатар  мамандандырылған көмектің түрлері жоғары білікті мамандармен көрсетіледі: невропатолог, кардиолог, оташы, эндокринолог, бала эндокринологы, эндоскопист, маммолог, онколог, уролог, офтальмолог, оториноларинголог, стоматолог, рентгенолог,фтизиатр,</w:t>
      </w:r>
      <w:r w:rsidR="0016566F" w:rsidRPr="00F20479">
        <w:rPr>
          <w:rFonts w:ascii="Times New Roman" w:hAnsi="Times New Roman" w:cs="Times New Roman"/>
          <w:color w:val="auto"/>
          <w:sz w:val="24"/>
          <w:szCs w:val="24"/>
          <w:lang w:val="kk-KZ"/>
        </w:rPr>
        <w:t>гинеколог</w:t>
      </w:r>
      <w:r w:rsidR="003E0E54">
        <w:rPr>
          <w:rFonts w:ascii="Times New Roman" w:hAnsi="Times New Roman" w:cs="Times New Roman"/>
          <w:color w:val="auto"/>
          <w:sz w:val="24"/>
          <w:szCs w:val="24"/>
          <w:lang w:val="kk-KZ"/>
        </w:rPr>
        <w:t>,инфекционист,</w:t>
      </w:r>
      <w:r w:rsidR="006555D2">
        <w:rPr>
          <w:rFonts w:ascii="Times New Roman" w:hAnsi="Times New Roman" w:cs="Times New Roman"/>
          <w:color w:val="auto"/>
          <w:sz w:val="24"/>
          <w:szCs w:val="24"/>
          <w:lang w:val="kk-KZ"/>
        </w:rPr>
        <w:t>балала</w:t>
      </w:r>
      <w:r w:rsidR="003E0E54">
        <w:rPr>
          <w:rFonts w:ascii="Times New Roman" w:hAnsi="Times New Roman" w:cs="Times New Roman"/>
          <w:color w:val="auto"/>
          <w:sz w:val="24"/>
          <w:szCs w:val="24"/>
          <w:lang w:val="kk-KZ"/>
        </w:rPr>
        <w:t>р</w:t>
      </w:r>
      <w:r w:rsidR="006555D2">
        <w:rPr>
          <w:rFonts w:ascii="Times New Roman" w:hAnsi="Times New Roman" w:cs="Times New Roman"/>
          <w:color w:val="auto"/>
          <w:sz w:val="24"/>
          <w:szCs w:val="24"/>
          <w:lang w:val="kk-KZ"/>
        </w:rPr>
        <w:t>гинекологы,</w:t>
      </w:r>
      <w:r w:rsidR="0016566F" w:rsidRPr="00F20479">
        <w:rPr>
          <w:rFonts w:ascii="Times New Roman" w:hAnsi="Times New Roman" w:cs="Times New Roman"/>
          <w:color w:val="auto"/>
          <w:sz w:val="24"/>
          <w:szCs w:val="24"/>
          <w:lang w:val="kk-KZ"/>
        </w:rPr>
        <w:t>реабилитолог,репродуктолог,</w:t>
      </w:r>
      <w:r w:rsidR="006555D2">
        <w:rPr>
          <w:rFonts w:ascii="Times New Roman" w:hAnsi="Times New Roman" w:cs="Times New Roman"/>
          <w:color w:val="auto"/>
          <w:sz w:val="24"/>
          <w:szCs w:val="24"/>
          <w:lang w:val="kk-KZ"/>
        </w:rPr>
        <w:t>ультрадыбыстық</w:t>
      </w:r>
      <w:r w:rsidR="003E0E54">
        <w:rPr>
          <w:rFonts w:ascii="Times New Roman" w:hAnsi="Times New Roman" w:cs="Times New Roman"/>
          <w:color w:val="auto"/>
          <w:sz w:val="24"/>
          <w:szCs w:val="24"/>
          <w:lang w:val="kk-KZ"/>
        </w:rPr>
        <w:t xml:space="preserve"> </w:t>
      </w:r>
      <w:r w:rsidR="006555D2">
        <w:rPr>
          <w:rFonts w:ascii="Times New Roman" w:hAnsi="Times New Roman" w:cs="Times New Roman"/>
          <w:color w:val="auto"/>
          <w:sz w:val="24"/>
          <w:szCs w:val="24"/>
          <w:lang w:val="kk-KZ"/>
        </w:rPr>
        <w:t>дәрігерлері</w:t>
      </w:r>
      <w:r w:rsidR="00DB138A" w:rsidRPr="00F20479">
        <w:rPr>
          <w:rFonts w:ascii="Times New Roman" w:hAnsi="Times New Roman" w:cs="Times New Roman"/>
          <w:color w:val="auto"/>
          <w:sz w:val="24"/>
          <w:szCs w:val="24"/>
          <w:lang w:val="kk-KZ"/>
        </w:rPr>
        <w:t>,логопед,психологтар,әлеуметтік қызметкерлер.</w:t>
      </w:r>
    </w:p>
    <w:p w14:paraId="7DF8982C" w14:textId="77777777" w:rsidR="0081655C" w:rsidRPr="00F20479" w:rsidRDefault="0081655C" w:rsidP="003E0E54">
      <w:pPr>
        <w:pStyle w:val="1f0"/>
        <w:ind w:right="-1"/>
        <w:rPr>
          <w:rFonts w:ascii="Times New Roman" w:hAnsi="Times New Roman" w:cs="Times New Roman"/>
          <w:color w:val="auto"/>
          <w:sz w:val="24"/>
          <w:szCs w:val="24"/>
          <w:lang w:val="kk-KZ"/>
        </w:rPr>
      </w:pPr>
      <w:r w:rsidRPr="00F20479">
        <w:rPr>
          <w:rFonts w:ascii="Times New Roman" w:hAnsi="Times New Roman" w:cs="Times New Roman"/>
          <w:color w:val="auto"/>
          <w:sz w:val="24"/>
          <w:szCs w:val="24"/>
          <w:lang w:val="kk-KZ"/>
        </w:rPr>
        <w:t>Емханада ішкі құрсақ органдары, кіші жанбас органдары, қалқанша без бен простатаның ультрадыбыстық зерттеулері, ЭКГ, ТРЕДМИЛЛ, СМАД, Холтер, ұрық және ұрық тамырларының доплерографиясы өткізіледі.</w:t>
      </w:r>
    </w:p>
    <w:p w14:paraId="44F2BF07" w14:textId="77777777" w:rsidR="00AC2CA6" w:rsidRDefault="006555D2" w:rsidP="003E0E54">
      <w:pPr>
        <w:pStyle w:val="1f0"/>
        <w:ind w:right="-1" w:firstLine="720"/>
        <w:rPr>
          <w:rFonts w:ascii="Times New Roman" w:hAnsi="Times New Roman" w:cs="Times New Roman"/>
          <w:color w:val="auto"/>
          <w:sz w:val="24"/>
          <w:szCs w:val="24"/>
          <w:lang w:val="kk-KZ"/>
        </w:rPr>
      </w:pPr>
      <w:r w:rsidRPr="006555D2">
        <w:rPr>
          <w:rFonts w:ascii="Times New Roman" w:hAnsi="Times New Roman" w:cs="Times New Roman"/>
          <w:color w:val="auto"/>
          <w:sz w:val="24"/>
          <w:szCs w:val="24"/>
          <w:lang w:val="kk-KZ"/>
        </w:rPr>
        <w:t>Қыркүйек</w:t>
      </w:r>
      <w:r>
        <w:rPr>
          <w:rFonts w:ascii="Times New Roman" w:hAnsi="Times New Roman" w:cs="Times New Roman"/>
          <w:color w:val="auto"/>
          <w:sz w:val="24"/>
          <w:szCs w:val="24"/>
          <w:lang w:val="kk-KZ"/>
        </w:rPr>
        <w:t xml:space="preserve"> </w:t>
      </w:r>
      <w:r w:rsidRPr="006555D2">
        <w:rPr>
          <w:rFonts w:ascii="Times New Roman" w:hAnsi="Times New Roman" w:cs="Times New Roman"/>
          <w:color w:val="auto"/>
          <w:sz w:val="24"/>
          <w:szCs w:val="24"/>
          <w:lang w:val="kk-KZ"/>
        </w:rPr>
        <w:t>айынан бастап емхана ішінде зертха</w:t>
      </w:r>
      <w:r>
        <w:rPr>
          <w:rFonts w:ascii="Times New Roman" w:hAnsi="Times New Roman" w:cs="Times New Roman"/>
          <w:color w:val="auto"/>
          <w:sz w:val="24"/>
          <w:szCs w:val="24"/>
          <w:lang w:val="kk-KZ"/>
        </w:rPr>
        <w:t>на ашылды.Онда биохимия,ОАК,ОАМ,коагулограмма,капрология,кал</w:t>
      </w:r>
      <w:r w:rsidR="00AC2CA6">
        <w:rPr>
          <w:rFonts w:ascii="Times New Roman" w:hAnsi="Times New Roman" w:cs="Times New Roman"/>
          <w:color w:val="auto"/>
          <w:sz w:val="24"/>
          <w:szCs w:val="24"/>
          <w:lang w:val="kk-KZ"/>
        </w:rPr>
        <w:t xml:space="preserve"> </w:t>
      </w:r>
      <w:r>
        <w:rPr>
          <w:rFonts w:ascii="Times New Roman" w:hAnsi="Times New Roman" w:cs="Times New Roman"/>
          <w:color w:val="auto"/>
          <w:sz w:val="24"/>
          <w:szCs w:val="24"/>
          <w:lang w:val="kk-KZ"/>
        </w:rPr>
        <w:t>на</w:t>
      </w:r>
      <w:r w:rsidR="00AC2CA6">
        <w:rPr>
          <w:rFonts w:ascii="Times New Roman" w:hAnsi="Times New Roman" w:cs="Times New Roman"/>
          <w:color w:val="auto"/>
          <w:sz w:val="24"/>
          <w:szCs w:val="24"/>
          <w:lang w:val="kk-KZ"/>
        </w:rPr>
        <w:t xml:space="preserve"> </w:t>
      </w:r>
      <w:r w:rsidRPr="006555D2">
        <w:rPr>
          <w:rFonts w:ascii="Times New Roman" w:hAnsi="Times New Roman" w:cs="Times New Roman"/>
          <w:color w:val="auto"/>
          <w:sz w:val="24"/>
          <w:szCs w:val="24"/>
          <w:lang w:val="kk-KZ"/>
        </w:rPr>
        <w:t>яйц</w:t>
      </w:r>
      <w:r>
        <w:rPr>
          <w:rFonts w:ascii="Times New Roman" w:hAnsi="Times New Roman" w:cs="Times New Roman"/>
          <w:color w:val="auto"/>
          <w:sz w:val="24"/>
          <w:szCs w:val="24"/>
          <w:lang w:val="kk-KZ"/>
        </w:rPr>
        <w:t>а</w:t>
      </w:r>
      <w:r w:rsidRPr="006555D2">
        <w:rPr>
          <w:rFonts w:ascii="Times New Roman" w:hAnsi="Times New Roman" w:cs="Times New Roman"/>
          <w:color w:val="auto"/>
          <w:sz w:val="24"/>
          <w:szCs w:val="24"/>
          <w:lang w:val="kk-KZ"/>
        </w:rPr>
        <w:t>глист,соскоб,микрореакция,</w:t>
      </w:r>
    </w:p>
    <w:p w14:paraId="2F9750E0" w14:textId="77777777" w:rsidR="006555D2" w:rsidRDefault="006555D2" w:rsidP="003E0E54">
      <w:pPr>
        <w:pStyle w:val="1f0"/>
        <w:ind w:right="-1" w:firstLine="720"/>
        <w:rPr>
          <w:rFonts w:ascii="Times New Roman" w:hAnsi="Times New Roman" w:cs="Times New Roman"/>
          <w:color w:val="auto"/>
          <w:sz w:val="24"/>
          <w:szCs w:val="24"/>
          <w:lang w:val="kk-KZ"/>
        </w:rPr>
      </w:pPr>
      <w:r w:rsidRPr="006555D2">
        <w:rPr>
          <w:rFonts w:ascii="Times New Roman" w:hAnsi="Times New Roman" w:cs="Times New Roman"/>
          <w:color w:val="auto"/>
          <w:sz w:val="24"/>
          <w:szCs w:val="24"/>
          <w:lang w:val="kk-KZ"/>
        </w:rPr>
        <w:t>группа крови анализдеріне зерттеу жүргізеді.</w:t>
      </w:r>
    </w:p>
    <w:p w14:paraId="5B067957" w14:textId="77777777" w:rsidR="00AC2CA6" w:rsidRDefault="0081655C" w:rsidP="003E0E54">
      <w:pPr>
        <w:pStyle w:val="1f0"/>
        <w:ind w:right="-1" w:firstLine="720"/>
        <w:rPr>
          <w:rFonts w:ascii="Times New Roman" w:hAnsi="Times New Roman" w:cs="Times New Roman"/>
          <w:color w:val="auto"/>
          <w:sz w:val="24"/>
          <w:szCs w:val="24"/>
          <w:lang w:val="kk-KZ"/>
        </w:rPr>
      </w:pPr>
      <w:r w:rsidRPr="00F20479">
        <w:rPr>
          <w:rFonts w:ascii="Times New Roman" w:hAnsi="Times New Roman" w:cs="Times New Roman"/>
          <w:color w:val="auto"/>
          <w:sz w:val="24"/>
          <w:szCs w:val="24"/>
          <w:lang w:val="kk-KZ"/>
        </w:rPr>
        <w:t>Емхананың  реабилитациялық оңалту бө</w:t>
      </w:r>
      <w:r w:rsidR="00EF50CB" w:rsidRPr="00F20479">
        <w:rPr>
          <w:rFonts w:ascii="Times New Roman" w:hAnsi="Times New Roman" w:cs="Times New Roman"/>
          <w:color w:val="auto"/>
          <w:sz w:val="24"/>
          <w:szCs w:val="24"/>
          <w:lang w:val="kk-KZ"/>
        </w:rPr>
        <w:t>лімшесінің жабдықтары жаңартылған</w:t>
      </w:r>
      <w:r w:rsidRPr="00F20479">
        <w:rPr>
          <w:rFonts w:ascii="Times New Roman" w:hAnsi="Times New Roman" w:cs="Times New Roman"/>
          <w:color w:val="auto"/>
          <w:sz w:val="24"/>
          <w:szCs w:val="24"/>
          <w:lang w:val="kk-KZ"/>
        </w:rPr>
        <w:t>, УВЧ, УЗТ, УВТ, УФО, ДДТ ,биоптрон, электрофорез, парафинотерапия, тубус-кварц, массаж</w:t>
      </w:r>
      <w:r w:rsidR="00FC6546" w:rsidRPr="00F20479">
        <w:rPr>
          <w:rFonts w:ascii="Times New Roman" w:hAnsi="Times New Roman" w:cs="Times New Roman"/>
          <w:color w:val="auto"/>
          <w:sz w:val="24"/>
          <w:szCs w:val="24"/>
          <w:lang w:val="kk-KZ"/>
        </w:rPr>
        <w:t>, магнитотерапия, лазеротерапия жұмыс жасайды.</w:t>
      </w:r>
      <w:r w:rsidRPr="00F20479">
        <w:rPr>
          <w:rFonts w:ascii="Times New Roman" w:hAnsi="Times New Roman" w:cs="Times New Roman"/>
          <w:color w:val="auto"/>
          <w:sz w:val="24"/>
          <w:szCs w:val="24"/>
          <w:lang w:val="kk-KZ"/>
        </w:rPr>
        <w:br/>
      </w:r>
      <w:r w:rsidR="00AC2CA6">
        <w:rPr>
          <w:rFonts w:ascii="Times New Roman" w:hAnsi="Times New Roman" w:cs="Times New Roman"/>
          <w:color w:val="auto"/>
          <w:sz w:val="24"/>
          <w:szCs w:val="24"/>
          <w:lang w:val="kk-KZ"/>
        </w:rPr>
        <w:t xml:space="preserve">            </w:t>
      </w:r>
      <w:r w:rsidRPr="00F20479">
        <w:rPr>
          <w:rFonts w:ascii="Times New Roman" w:hAnsi="Times New Roman" w:cs="Times New Roman"/>
          <w:color w:val="auto"/>
          <w:sz w:val="24"/>
          <w:szCs w:val="24"/>
          <w:lang w:val="kk-KZ"/>
        </w:rPr>
        <w:t>№3 Атырау қалалық емханаға қарасты көшелер мен ықшам аудандар:</w:t>
      </w:r>
    </w:p>
    <w:p w14:paraId="2269E1E3" w14:textId="726250BA" w:rsidR="00782319" w:rsidRPr="00F20479" w:rsidRDefault="0081655C" w:rsidP="003E0E54">
      <w:pPr>
        <w:pStyle w:val="1f0"/>
        <w:ind w:right="-1" w:firstLine="720"/>
        <w:rPr>
          <w:rFonts w:ascii="Times New Roman" w:hAnsi="Times New Roman" w:cs="Times New Roman"/>
          <w:color w:val="auto"/>
          <w:sz w:val="24"/>
          <w:szCs w:val="24"/>
          <w:lang w:val="kk-KZ"/>
        </w:rPr>
      </w:pPr>
      <w:r w:rsidRPr="00F20479">
        <w:rPr>
          <w:rFonts w:ascii="Times New Roman" w:hAnsi="Times New Roman" w:cs="Times New Roman"/>
          <w:color w:val="auto"/>
          <w:sz w:val="24"/>
          <w:szCs w:val="24"/>
          <w:lang w:val="kk-KZ"/>
        </w:rPr>
        <w:t>Привокзальный 3, 3а, 5 ы.а.; 1-ші участок ы.а.; СМП 163 ы.а.; Огородная к-сі;  Контейнер ы-а; Береке ы.а.; Мұнайшы ы.а.; Ардагер ы.а.; Ақжар селосы; Ақсай селосы, Алмалы сел</w:t>
      </w:r>
      <w:r w:rsidR="00782319" w:rsidRPr="00F20479">
        <w:rPr>
          <w:rFonts w:ascii="Times New Roman" w:hAnsi="Times New Roman" w:cs="Times New Roman"/>
          <w:color w:val="auto"/>
          <w:sz w:val="24"/>
          <w:szCs w:val="24"/>
          <w:lang w:val="kk-KZ"/>
        </w:rPr>
        <w:t>осы.</w:t>
      </w:r>
    </w:p>
    <w:p w14:paraId="530B8ECA" w14:textId="77777777" w:rsidR="00782319" w:rsidRPr="00F20479" w:rsidRDefault="00782319" w:rsidP="003E0E54">
      <w:pPr>
        <w:pStyle w:val="1f0"/>
        <w:ind w:right="-1" w:firstLine="708"/>
        <w:rPr>
          <w:rFonts w:ascii="Times New Roman" w:hAnsi="Times New Roman" w:cs="Times New Roman"/>
          <w:color w:val="auto"/>
          <w:sz w:val="24"/>
          <w:szCs w:val="24"/>
          <w:lang w:val="kk-KZ"/>
        </w:rPr>
      </w:pPr>
      <w:r w:rsidRPr="00F20479">
        <w:rPr>
          <w:rFonts w:ascii="Times New Roman" w:hAnsi="Times New Roman" w:cs="Times New Roman"/>
          <w:color w:val="auto"/>
          <w:sz w:val="24"/>
          <w:szCs w:val="24"/>
          <w:lang w:val="kk-KZ"/>
        </w:rPr>
        <w:t>№3 қалалық емханаға 9</w:t>
      </w:r>
      <w:r w:rsidR="0081655C" w:rsidRPr="00F20479">
        <w:rPr>
          <w:rFonts w:ascii="Times New Roman" w:hAnsi="Times New Roman" w:cs="Times New Roman"/>
          <w:color w:val="auto"/>
          <w:sz w:val="24"/>
          <w:szCs w:val="24"/>
          <w:lang w:val="kk-KZ"/>
        </w:rPr>
        <w:t xml:space="preserve"> мектеп</w:t>
      </w:r>
      <w:r w:rsidRPr="00F20479">
        <w:rPr>
          <w:rFonts w:ascii="Times New Roman" w:hAnsi="Times New Roman" w:cs="Times New Roman"/>
          <w:color w:val="auto"/>
          <w:sz w:val="24"/>
          <w:szCs w:val="24"/>
          <w:lang w:val="kk-KZ"/>
        </w:rPr>
        <w:t xml:space="preserve"> қарасты</w:t>
      </w:r>
      <w:r w:rsidR="0081655C" w:rsidRPr="00F20479">
        <w:rPr>
          <w:rFonts w:ascii="Times New Roman" w:hAnsi="Times New Roman" w:cs="Times New Roman"/>
          <w:color w:val="auto"/>
          <w:sz w:val="24"/>
          <w:szCs w:val="24"/>
          <w:lang w:val="kk-KZ"/>
        </w:rPr>
        <w:t xml:space="preserve"> - №18, №22, №23, №24, №25, №26, №27, Алмалы орта мектебі және </w:t>
      </w:r>
      <w:r w:rsidRPr="00F20479">
        <w:rPr>
          <w:rFonts w:ascii="Times New Roman" w:hAnsi="Times New Roman" w:cs="Times New Roman"/>
          <w:color w:val="auto"/>
          <w:sz w:val="24"/>
          <w:szCs w:val="24"/>
          <w:lang w:val="kk-KZ"/>
        </w:rPr>
        <w:t>№42 орта мектеп</w:t>
      </w:r>
      <w:r w:rsidR="00256342">
        <w:rPr>
          <w:rFonts w:ascii="Times New Roman" w:hAnsi="Times New Roman" w:cs="Times New Roman"/>
          <w:color w:val="auto"/>
          <w:sz w:val="24"/>
          <w:szCs w:val="24"/>
          <w:lang w:val="kk-KZ"/>
        </w:rPr>
        <w:t>.</w:t>
      </w:r>
    </w:p>
    <w:p w14:paraId="7D71C69A" w14:textId="77777777" w:rsidR="0081655C" w:rsidRPr="00F20479" w:rsidRDefault="000027E7" w:rsidP="003E0E54">
      <w:pPr>
        <w:pStyle w:val="1f0"/>
        <w:ind w:right="-1" w:firstLine="708"/>
        <w:rPr>
          <w:rFonts w:ascii="Times New Roman" w:hAnsi="Times New Roman" w:cs="Times New Roman"/>
          <w:color w:val="auto"/>
          <w:sz w:val="24"/>
          <w:szCs w:val="24"/>
          <w:lang w:val="kk-KZ"/>
        </w:rPr>
      </w:pPr>
      <w:r w:rsidRPr="000027E7">
        <w:rPr>
          <w:rFonts w:ascii="Times New Roman" w:hAnsi="Times New Roman" w:cs="Times New Roman"/>
          <w:color w:val="auto"/>
          <w:sz w:val="24"/>
          <w:szCs w:val="24"/>
          <w:lang w:val="kk-KZ"/>
        </w:rPr>
        <w:t>6</w:t>
      </w:r>
      <w:r>
        <w:rPr>
          <w:rFonts w:ascii="Times New Roman" w:hAnsi="Times New Roman" w:cs="Times New Roman"/>
          <w:color w:val="auto"/>
          <w:sz w:val="24"/>
          <w:szCs w:val="24"/>
          <w:lang w:val="kk-KZ"/>
        </w:rPr>
        <w:t xml:space="preserve"> мемлекеттік </w:t>
      </w:r>
      <w:r w:rsidR="00AC2CA6">
        <w:rPr>
          <w:rFonts w:ascii="Times New Roman" w:hAnsi="Times New Roman" w:cs="Times New Roman"/>
          <w:color w:val="auto"/>
          <w:sz w:val="24"/>
          <w:szCs w:val="24"/>
          <w:lang w:val="kk-KZ"/>
        </w:rPr>
        <w:t xml:space="preserve">балабақша - </w:t>
      </w:r>
      <w:r w:rsidR="0081655C" w:rsidRPr="00F20479">
        <w:rPr>
          <w:rFonts w:ascii="Times New Roman" w:hAnsi="Times New Roman" w:cs="Times New Roman"/>
          <w:color w:val="auto"/>
          <w:sz w:val="24"/>
          <w:szCs w:val="24"/>
          <w:lang w:val="kk-KZ"/>
        </w:rPr>
        <w:t>№13, №34, №54, №55, №59, Алмалы селолық округін</w:t>
      </w:r>
      <w:r w:rsidR="00782319" w:rsidRPr="00F20479">
        <w:rPr>
          <w:rFonts w:ascii="Times New Roman" w:hAnsi="Times New Roman" w:cs="Times New Roman"/>
          <w:color w:val="auto"/>
          <w:sz w:val="24"/>
          <w:szCs w:val="24"/>
          <w:lang w:val="kk-KZ"/>
        </w:rPr>
        <w:t>ің «Бұлбұл» балабақшасы</w:t>
      </w:r>
      <w:r>
        <w:rPr>
          <w:rFonts w:ascii="Times New Roman" w:hAnsi="Times New Roman" w:cs="Times New Roman"/>
          <w:color w:val="auto"/>
          <w:sz w:val="24"/>
          <w:szCs w:val="24"/>
          <w:lang w:val="kk-KZ"/>
        </w:rPr>
        <w:t xml:space="preserve"> және 4 жеке балабақша бар.</w:t>
      </w:r>
    </w:p>
    <w:p w14:paraId="10DCFF61" w14:textId="77777777" w:rsidR="0081655C" w:rsidRPr="000027E7" w:rsidRDefault="0081655C" w:rsidP="003E0E54">
      <w:pPr>
        <w:pStyle w:val="1f0"/>
        <w:ind w:right="-1" w:firstLine="708"/>
        <w:rPr>
          <w:rFonts w:ascii="Times New Roman" w:hAnsi="Times New Roman" w:cs="Times New Roman"/>
          <w:color w:val="auto"/>
          <w:sz w:val="24"/>
          <w:szCs w:val="24"/>
          <w:lang w:val="kk-KZ"/>
        </w:rPr>
      </w:pPr>
      <w:r w:rsidRPr="001B39B3">
        <w:rPr>
          <w:rFonts w:ascii="Times New Roman" w:hAnsi="Times New Roman" w:cs="Times New Roman"/>
          <w:color w:val="auto"/>
          <w:sz w:val="24"/>
          <w:szCs w:val="24"/>
          <w:lang w:val="kk-KZ"/>
        </w:rPr>
        <w:t>Емхана 4 қабатты, стандартты</w:t>
      </w:r>
      <w:r w:rsidR="00A92E21">
        <w:rPr>
          <w:rFonts w:ascii="Times New Roman" w:hAnsi="Times New Roman" w:cs="Times New Roman"/>
          <w:color w:val="auto"/>
          <w:sz w:val="24"/>
          <w:szCs w:val="24"/>
          <w:lang w:val="kk-KZ"/>
        </w:rPr>
        <w:t xml:space="preserve"> </w:t>
      </w:r>
      <w:r w:rsidRPr="001B39B3">
        <w:rPr>
          <w:rFonts w:ascii="Times New Roman" w:hAnsi="Times New Roman" w:cs="Times New Roman"/>
          <w:color w:val="auto"/>
          <w:sz w:val="24"/>
          <w:szCs w:val="24"/>
          <w:lang w:val="kk-KZ"/>
        </w:rPr>
        <w:t>емес</w:t>
      </w:r>
      <w:r w:rsidR="00A92E21">
        <w:rPr>
          <w:rFonts w:ascii="Times New Roman" w:hAnsi="Times New Roman" w:cs="Times New Roman"/>
          <w:color w:val="auto"/>
          <w:sz w:val="24"/>
          <w:szCs w:val="24"/>
          <w:lang w:val="kk-KZ"/>
        </w:rPr>
        <w:t xml:space="preserve"> </w:t>
      </w:r>
      <w:r w:rsidRPr="001B39B3">
        <w:rPr>
          <w:rFonts w:ascii="Times New Roman" w:hAnsi="Times New Roman" w:cs="Times New Roman"/>
          <w:color w:val="auto"/>
          <w:sz w:val="24"/>
          <w:szCs w:val="24"/>
          <w:lang w:val="kk-KZ"/>
        </w:rPr>
        <w:t>ғимаратта</w:t>
      </w:r>
      <w:r w:rsidR="00A92E21">
        <w:rPr>
          <w:rFonts w:ascii="Times New Roman" w:hAnsi="Times New Roman" w:cs="Times New Roman"/>
          <w:color w:val="auto"/>
          <w:sz w:val="24"/>
          <w:szCs w:val="24"/>
          <w:lang w:val="kk-KZ"/>
        </w:rPr>
        <w:t xml:space="preserve"> </w:t>
      </w:r>
      <w:r w:rsidRPr="001B39B3">
        <w:rPr>
          <w:rFonts w:ascii="Times New Roman" w:hAnsi="Times New Roman" w:cs="Times New Roman"/>
          <w:color w:val="auto"/>
          <w:sz w:val="24"/>
          <w:szCs w:val="24"/>
          <w:lang w:val="kk-KZ"/>
        </w:rPr>
        <w:t>орналасқан. Ол орталықтандырылған</w:t>
      </w:r>
      <w:r w:rsidR="00A92E21">
        <w:rPr>
          <w:rFonts w:ascii="Times New Roman" w:hAnsi="Times New Roman" w:cs="Times New Roman"/>
          <w:color w:val="auto"/>
          <w:sz w:val="24"/>
          <w:szCs w:val="24"/>
          <w:lang w:val="kk-KZ"/>
        </w:rPr>
        <w:t xml:space="preserve"> </w:t>
      </w:r>
      <w:r w:rsidRPr="001B39B3">
        <w:rPr>
          <w:rFonts w:ascii="Times New Roman" w:hAnsi="Times New Roman" w:cs="Times New Roman"/>
          <w:color w:val="auto"/>
          <w:sz w:val="24"/>
          <w:szCs w:val="24"/>
          <w:lang w:val="kk-KZ"/>
        </w:rPr>
        <w:t>жылыту, ыстық</w:t>
      </w:r>
      <w:r w:rsidR="00A92E21">
        <w:rPr>
          <w:rFonts w:ascii="Times New Roman" w:hAnsi="Times New Roman" w:cs="Times New Roman"/>
          <w:color w:val="auto"/>
          <w:sz w:val="24"/>
          <w:szCs w:val="24"/>
          <w:lang w:val="kk-KZ"/>
        </w:rPr>
        <w:t xml:space="preserve"> </w:t>
      </w:r>
      <w:r w:rsidRPr="001B39B3">
        <w:rPr>
          <w:rFonts w:ascii="Times New Roman" w:hAnsi="Times New Roman" w:cs="Times New Roman"/>
          <w:color w:val="auto"/>
          <w:sz w:val="24"/>
          <w:szCs w:val="24"/>
          <w:lang w:val="kk-KZ"/>
        </w:rPr>
        <w:t>және</w:t>
      </w:r>
      <w:r w:rsidR="00A92E21">
        <w:rPr>
          <w:rFonts w:ascii="Times New Roman" w:hAnsi="Times New Roman" w:cs="Times New Roman"/>
          <w:color w:val="auto"/>
          <w:sz w:val="24"/>
          <w:szCs w:val="24"/>
          <w:lang w:val="kk-KZ"/>
        </w:rPr>
        <w:t xml:space="preserve"> </w:t>
      </w:r>
      <w:r w:rsidRPr="001B39B3">
        <w:rPr>
          <w:rFonts w:ascii="Times New Roman" w:hAnsi="Times New Roman" w:cs="Times New Roman"/>
          <w:color w:val="auto"/>
          <w:sz w:val="24"/>
          <w:szCs w:val="24"/>
          <w:lang w:val="kk-KZ"/>
        </w:rPr>
        <w:t>суық</w:t>
      </w:r>
      <w:r w:rsidR="00A92E21">
        <w:rPr>
          <w:rFonts w:ascii="Times New Roman" w:hAnsi="Times New Roman" w:cs="Times New Roman"/>
          <w:color w:val="auto"/>
          <w:sz w:val="24"/>
          <w:szCs w:val="24"/>
          <w:lang w:val="kk-KZ"/>
        </w:rPr>
        <w:t xml:space="preserve"> </w:t>
      </w:r>
      <w:r w:rsidRPr="001B39B3">
        <w:rPr>
          <w:rFonts w:ascii="Times New Roman" w:hAnsi="Times New Roman" w:cs="Times New Roman"/>
          <w:color w:val="auto"/>
          <w:sz w:val="24"/>
          <w:szCs w:val="24"/>
          <w:lang w:val="kk-KZ"/>
        </w:rPr>
        <w:t>сумен, канализациямен</w:t>
      </w:r>
      <w:r w:rsidR="00A92E21">
        <w:rPr>
          <w:rFonts w:ascii="Times New Roman" w:hAnsi="Times New Roman" w:cs="Times New Roman"/>
          <w:color w:val="auto"/>
          <w:sz w:val="24"/>
          <w:szCs w:val="24"/>
          <w:lang w:val="kk-KZ"/>
        </w:rPr>
        <w:t xml:space="preserve"> </w:t>
      </w:r>
      <w:r w:rsidRPr="001B39B3">
        <w:rPr>
          <w:rFonts w:ascii="Times New Roman" w:hAnsi="Times New Roman" w:cs="Times New Roman"/>
          <w:color w:val="auto"/>
          <w:sz w:val="24"/>
          <w:szCs w:val="24"/>
          <w:lang w:val="kk-KZ"/>
        </w:rPr>
        <w:t>,</w:t>
      </w:r>
      <w:r w:rsidR="00A27DC7" w:rsidRPr="00F20479">
        <w:rPr>
          <w:rFonts w:ascii="Times New Roman" w:hAnsi="Times New Roman" w:cs="Times New Roman"/>
          <w:color w:val="auto"/>
          <w:sz w:val="24"/>
          <w:szCs w:val="24"/>
          <w:lang w:val="kk-KZ"/>
        </w:rPr>
        <w:t>элект</w:t>
      </w:r>
      <w:r w:rsidR="00782319" w:rsidRPr="00F20479">
        <w:rPr>
          <w:rFonts w:ascii="Times New Roman" w:hAnsi="Times New Roman" w:cs="Times New Roman"/>
          <w:color w:val="auto"/>
          <w:sz w:val="24"/>
          <w:szCs w:val="24"/>
          <w:lang w:val="kk-KZ"/>
        </w:rPr>
        <w:t>р</w:t>
      </w:r>
      <w:r w:rsidRPr="001B39B3">
        <w:rPr>
          <w:rFonts w:ascii="Times New Roman" w:hAnsi="Times New Roman" w:cs="Times New Roman"/>
          <w:color w:val="auto"/>
          <w:sz w:val="24"/>
          <w:szCs w:val="24"/>
          <w:lang w:val="kk-KZ"/>
        </w:rPr>
        <w:t>энергиямен</w:t>
      </w:r>
      <w:r w:rsidR="00A92E21">
        <w:rPr>
          <w:rFonts w:ascii="Times New Roman" w:hAnsi="Times New Roman" w:cs="Times New Roman"/>
          <w:color w:val="auto"/>
          <w:sz w:val="24"/>
          <w:szCs w:val="24"/>
          <w:lang w:val="kk-KZ"/>
        </w:rPr>
        <w:t xml:space="preserve"> </w:t>
      </w:r>
      <w:r w:rsidRPr="001B39B3">
        <w:rPr>
          <w:rFonts w:ascii="Times New Roman" w:hAnsi="Times New Roman" w:cs="Times New Roman"/>
          <w:color w:val="auto"/>
          <w:sz w:val="24"/>
          <w:szCs w:val="24"/>
          <w:lang w:val="kk-KZ"/>
        </w:rPr>
        <w:t>қамтамасыз</w:t>
      </w:r>
      <w:r w:rsidR="00A92E21">
        <w:rPr>
          <w:rFonts w:ascii="Times New Roman" w:hAnsi="Times New Roman" w:cs="Times New Roman"/>
          <w:color w:val="auto"/>
          <w:sz w:val="24"/>
          <w:szCs w:val="24"/>
          <w:lang w:val="kk-KZ"/>
        </w:rPr>
        <w:t xml:space="preserve"> </w:t>
      </w:r>
      <w:r w:rsidRPr="001B39B3">
        <w:rPr>
          <w:rFonts w:ascii="Times New Roman" w:hAnsi="Times New Roman" w:cs="Times New Roman"/>
          <w:color w:val="auto"/>
          <w:sz w:val="24"/>
          <w:szCs w:val="24"/>
          <w:lang w:val="kk-KZ"/>
        </w:rPr>
        <w:t>етілген.</w:t>
      </w:r>
      <w:r w:rsidR="000027E7">
        <w:rPr>
          <w:rFonts w:ascii="Times New Roman" w:hAnsi="Times New Roman" w:cs="Times New Roman"/>
          <w:color w:val="auto"/>
          <w:sz w:val="24"/>
          <w:szCs w:val="24"/>
          <w:lang w:val="kk-KZ"/>
        </w:rPr>
        <w:t>2023 жылы тоқ сөнген кезде автоматты түрде қосылатын электрогенератор алынды.</w:t>
      </w:r>
    </w:p>
    <w:p w14:paraId="093DE26A" w14:textId="40BFD180" w:rsidR="0081655C" w:rsidRPr="00F20479" w:rsidRDefault="0081655C" w:rsidP="003E0E54">
      <w:pPr>
        <w:pStyle w:val="1f0"/>
        <w:ind w:right="-1" w:firstLine="720"/>
        <w:rPr>
          <w:rFonts w:ascii="Times New Roman" w:hAnsi="Times New Roman" w:cs="Times New Roman"/>
          <w:color w:val="auto"/>
          <w:sz w:val="24"/>
          <w:szCs w:val="24"/>
          <w:lang w:val="kk-KZ"/>
        </w:rPr>
      </w:pPr>
      <w:r w:rsidRPr="00F20479">
        <w:rPr>
          <w:rFonts w:ascii="Times New Roman" w:hAnsi="Times New Roman" w:cs="Times New Roman"/>
          <w:color w:val="auto"/>
          <w:sz w:val="24"/>
          <w:szCs w:val="24"/>
          <w:lang w:val="kk-KZ"/>
        </w:rPr>
        <w:t>Емхана екі ауысыммен жұмыс</w:t>
      </w:r>
      <w:r w:rsidR="00775117">
        <w:rPr>
          <w:rFonts w:ascii="Times New Roman" w:hAnsi="Times New Roman" w:cs="Times New Roman"/>
          <w:color w:val="auto"/>
          <w:sz w:val="24"/>
          <w:szCs w:val="24"/>
          <w:lang w:val="kk-KZ"/>
        </w:rPr>
        <w:t xml:space="preserve"> </w:t>
      </w:r>
      <w:r w:rsidRPr="00F20479">
        <w:rPr>
          <w:rFonts w:ascii="Times New Roman" w:hAnsi="Times New Roman" w:cs="Times New Roman"/>
          <w:color w:val="auto"/>
          <w:sz w:val="24"/>
          <w:szCs w:val="24"/>
          <w:lang w:val="kk-KZ"/>
        </w:rPr>
        <w:t>істейді. Емхананың  жоспарланған қуаттылығы бір ауысымда – 340 адам, емхананың нақты қуаттылығы</w:t>
      </w:r>
      <w:r w:rsidR="00775117">
        <w:rPr>
          <w:rFonts w:ascii="Times New Roman" w:hAnsi="Times New Roman" w:cs="Times New Roman"/>
          <w:color w:val="auto"/>
          <w:sz w:val="24"/>
          <w:szCs w:val="24"/>
          <w:lang w:val="kk-KZ"/>
        </w:rPr>
        <w:t xml:space="preserve">  бір ауысымда – 574</w:t>
      </w:r>
      <w:r w:rsidRPr="00F20479">
        <w:rPr>
          <w:rFonts w:ascii="Times New Roman" w:hAnsi="Times New Roman" w:cs="Times New Roman"/>
          <w:color w:val="auto"/>
          <w:sz w:val="24"/>
          <w:szCs w:val="24"/>
          <w:lang w:val="kk-KZ"/>
        </w:rPr>
        <w:t xml:space="preserve"> адам. Емхананың өткізу қабілеті – бір ауысымда 1500 адам.</w:t>
      </w:r>
    </w:p>
    <w:p w14:paraId="2623BC80" w14:textId="77777777" w:rsidR="0081655C" w:rsidRPr="00460CCE" w:rsidRDefault="0081655C" w:rsidP="003E0E54">
      <w:pPr>
        <w:pStyle w:val="1f0"/>
        <w:ind w:right="-1" w:firstLine="708"/>
        <w:rPr>
          <w:rFonts w:ascii="Times New Roman" w:hAnsi="Times New Roman" w:cs="Times New Roman"/>
          <w:color w:val="auto"/>
          <w:sz w:val="24"/>
          <w:szCs w:val="24"/>
          <w:lang w:val="kk-KZ"/>
        </w:rPr>
      </w:pPr>
      <w:r w:rsidRPr="00F20479">
        <w:rPr>
          <w:rFonts w:ascii="Times New Roman" w:hAnsi="Times New Roman" w:cs="Times New Roman"/>
          <w:color w:val="auto"/>
          <w:sz w:val="24"/>
          <w:szCs w:val="24"/>
          <w:lang w:val="kk-KZ"/>
        </w:rPr>
        <w:t xml:space="preserve">Емхана 8.00-ден 20.00-ге дейін жұмыс жасайды. </w:t>
      </w:r>
      <w:r w:rsidRPr="001B39B3">
        <w:rPr>
          <w:rFonts w:ascii="Times New Roman" w:hAnsi="Times New Roman" w:cs="Times New Roman"/>
          <w:color w:val="auto"/>
          <w:sz w:val="24"/>
          <w:szCs w:val="24"/>
          <w:lang w:val="kk-KZ"/>
        </w:rPr>
        <w:t>Медициналық</w:t>
      </w:r>
      <w:r w:rsidR="00775117">
        <w:rPr>
          <w:rFonts w:ascii="Times New Roman" w:hAnsi="Times New Roman" w:cs="Times New Roman"/>
          <w:color w:val="auto"/>
          <w:sz w:val="24"/>
          <w:szCs w:val="24"/>
          <w:lang w:val="kk-KZ"/>
        </w:rPr>
        <w:t xml:space="preserve"> </w:t>
      </w:r>
      <w:r w:rsidRPr="001B39B3">
        <w:rPr>
          <w:rFonts w:ascii="Times New Roman" w:hAnsi="Times New Roman" w:cs="Times New Roman"/>
          <w:color w:val="auto"/>
          <w:sz w:val="24"/>
          <w:szCs w:val="24"/>
          <w:lang w:val="kk-KZ"/>
        </w:rPr>
        <w:t>көмекпен</w:t>
      </w:r>
      <w:r w:rsidR="00775117">
        <w:rPr>
          <w:rFonts w:ascii="Times New Roman" w:hAnsi="Times New Roman" w:cs="Times New Roman"/>
          <w:color w:val="auto"/>
          <w:sz w:val="24"/>
          <w:szCs w:val="24"/>
          <w:lang w:val="kk-KZ"/>
        </w:rPr>
        <w:t xml:space="preserve"> </w:t>
      </w:r>
      <w:r w:rsidRPr="001B39B3">
        <w:rPr>
          <w:rFonts w:ascii="Times New Roman" w:hAnsi="Times New Roman" w:cs="Times New Roman"/>
          <w:color w:val="auto"/>
          <w:sz w:val="24"/>
          <w:szCs w:val="24"/>
          <w:lang w:val="kk-KZ"/>
        </w:rPr>
        <w:t>қамту радиусы 3-15 км.</w:t>
      </w:r>
    </w:p>
    <w:p w14:paraId="4403329F" w14:textId="6B6ABC62" w:rsidR="00731992" w:rsidRPr="00F20479" w:rsidRDefault="00731992" w:rsidP="00DF6559">
      <w:pPr>
        <w:pStyle w:val="aff7"/>
        <w:spacing w:before="0" w:beforeAutospacing="0" w:after="60" w:afterAutospacing="0"/>
        <w:ind w:right="-1"/>
        <w:jc w:val="center"/>
        <w:rPr>
          <w:b/>
          <w:u w:val="single"/>
          <w:lang w:val="uk-UA"/>
        </w:rPr>
      </w:pPr>
      <w:r w:rsidRPr="00F20479">
        <w:rPr>
          <w:b/>
          <w:u w:val="single"/>
          <w:lang w:val="uk-UA"/>
        </w:rPr>
        <w:t>Кадрмен қамтуы</w:t>
      </w:r>
    </w:p>
    <w:p w14:paraId="49B9D979" w14:textId="77777777" w:rsidR="00731992" w:rsidRPr="00F20479" w:rsidRDefault="00731992" w:rsidP="00731992">
      <w:pPr>
        <w:pStyle w:val="aff7"/>
        <w:spacing w:before="0" w:beforeAutospacing="0" w:after="60" w:afterAutospacing="0"/>
        <w:ind w:right="-1"/>
        <w:jc w:val="center"/>
        <w:rPr>
          <w:b/>
          <w:u w:val="single"/>
          <w:lang w:val="uk-UA"/>
        </w:rPr>
      </w:pPr>
    </w:p>
    <w:p w14:paraId="79D8DD61" w14:textId="77777777" w:rsidR="00731992" w:rsidRDefault="00731992" w:rsidP="00731992">
      <w:pPr>
        <w:spacing w:after="60"/>
        <w:ind w:right="-1"/>
        <w:jc w:val="both"/>
        <w:rPr>
          <w:rFonts w:ascii="Times New Roman" w:hAnsi="Times New Roman" w:cs="Times New Roman"/>
          <w:sz w:val="24"/>
          <w:szCs w:val="24"/>
          <w:lang w:val="kk-KZ"/>
        </w:rPr>
      </w:pPr>
      <w:r w:rsidRPr="00F20479">
        <w:rPr>
          <w:rFonts w:ascii="Times New Roman" w:hAnsi="Times New Roman" w:cs="Times New Roman"/>
          <w:sz w:val="24"/>
          <w:szCs w:val="24"/>
          <w:lang w:val="kk-KZ"/>
        </w:rPr>
        <w:tab/>
        <w:t xml:space="preserve">№3 емханада барлығы </w:t>
      </w:r>
      <w:r>
        <w:rPr>
          <w:rFonts w:ascii="Times New Roman" w:hAnsi="Times New Roman" w:cs="Times New Roman"/>
          <w:b/>
          <w:sz w:val="24"/>
          <w:szCs w:val="24"/>
          <w:lang w:val="kk-KZ"/>
        </w:rPr>
        <w:t xml:space="preserve">397 </w:t>
      </w:r>
      <w:r w:rsidRPr="00F20479">
        <w:rPr>
          <w:rFonts w:ascii="Times New Roman" w:hAnsi="Times New Roman" w:cs="Times New Roman"/>
          <w:sz w:val="24"/>
          <w:szCs w:val="24"/>
          <w:lang w:val="kk-KZ"/>
        </w:rPr>
        <w:t>медицина қызметкерлері жұмыс атқаруда,оның ішінде әкімшілік-шаруалық қызметкерлер-</w:t>
      </w:r>
      <w:r>
        <w:rPr>
          <w:rFonts w:ascii="Times New Roman" w:hAnsi="Times New Roman" w:cs="Times New Roman"/>
          <w:b/>
          <w:sz w:val="24"/>
          <w:szCs w:val="24"/>
          <w:lang w:val="kk-KZ"/>
        </w:rPr>
        <w:t>75</w:t>
      </w:r>
      <w:r w:rsidRPr="00F20479">
        <w:rPr>
          <w:rFonts w:ascii="Times New Roman" w:hAnsi="Times New Roman" w:cs="Times New Roman"/>
          <w:sz w:val="24"/>
          <w:szCs w:val="24"/>
          <w:lang w:val="kk-KZ"/>
        </w:rPr>
        <w:t xml:space="preserve">, дәрігерлер -  </w:t>
      </w:r>
      <w:r>
        <w:rPr>
          <w:rFonts w:ascii="Times New Roman" w:hAnsi="Times New Roman" w:cs="Times New Roman"/>
          <w:b/>
          <w:sz w:val="24"/>
          <w:szCs w:val="24"/>
          <w:lang w:val="kk-KZ"/>
        </w:rPr>
        <w:t>62</w:t>
      </w:r>
      <w:r w:rsidRPr="00F20479">
        <w:rPr>
          <w:rFonts w:ascii="Times New Roman" w:hAnsi="Times New Roman" w:cs="Times New Roman"/>
          <w:b/>
          <w:sz w:val="24"/>
          <w:szCs w:val="24"/>
          <w:lang w:val="kk-KZ"/>
        </w:rPr>
        <w:t>,</w:t>
      </w:r>
      <w:r w:rsidRPr="00F20479">
        <w:rPr>
          <w:rFonts w:ascii="Times New Roman" w:hAnsi="Times New Roman" w:cs="Times New Roman"/>
          <w:sz w:val="24"/>
          <w:szCs w:val="24"/>
          <w:lang w:val="kk-KZ"/>
        </w:rPr>
        <w:t xml:space="preserve"> орта буын қызметкерлері – </w:t>
      </w:r>
      <w:r>
        <w:rPr>
          <w:rFonts w:ascii="Times New Roman" w:hAnsi="Times New Roman" w:cs="Times New Roman"/>
          <w:b/>
          <w:sz w:val="24"/>
          <w:szCs w:val="24"/>
          <w:lang w:val="kk-KZ"/>
        </w:rPr>
        <w:t>210</w:t>
      </w:r>
      <w:r w:rsidRPr="00F20479">
        <w:rPr>
          <w:rFonts w:ascii="Times New Roman" w:hAnsi="Times New Roman" w:cs="Times New Roman"/>
          <w:b/>
          <w:sz w:val="24"/>
          <w:szCs w:val="24"/>
          <w:lang w:val="kk-KZ"/>
        </w:rPr>
        <w:t xml:space="preserve">. </w:t>
      </w:r>
      <w:r w:rsidRPr="00F20479">
        <w:rPr>
          <w:rFonts w:ascii="Times New Roman" w:hAnsi="Times New Roman" w:cs="Times New Roman"/>
          <w:sz w:val="24"/>
          <w:szCs w:val="24"/>
          <w:lang w:val="kk-KZ"/>
        </w:rPr>
        <w:t xml:space="preserve">Бала  күтімі демалысында </w:t>
      </w:r>
      <w:r w:rsidRPr="00F20479">
        <w:rPr>
          <w:rFonts w:ascii="Times New Roman" w:hAnsi="Times New Roman" w:cs="Times New Roman"/>
          <w:b/>
          <w:sz w:val="24"/>
          <w:szCs w:val="24"/>
          <w:lang w:val="uk-UA"/>
        </w:rPr>
        <w:t>50</w:t>
      </w:r>
      <w:r w:rsidRPr="00F20479">
        <w:rPr>
          <w:rFonts w:ascii="Times New Roman" w:hAnsi="Times New Roman" w:cs="Times New Roman"/>
          <w:b/>
          <w:sz w:val="24"/>
          <w:szCs w:val="24"/>
          <w:lang w:val="kk-KZ"/>
        </w:rPr>
        <w:t xml:space="preserve"> </w:t>
      </w:r>
      <w:r w:rsidRPr="00F20479">
        <w:rPr>
          <w:rFonts w:ascii="Times New Roman" w:hAnsi="Times New Roman" w:cs="Times New Roman"/>
          <w:sz w:val="24"/>
          <w:szCs w:val="24"/>
          <w:lang w:val="kk-KZ"/>
        </w:rPr>
        <w:t xml:space="preserve">қызметкер, с.і. </w:t>
      </w:r>
      <w:r>
        <w:rPr>
          <w:rFonts w:ascii="Times New Roman" w:hAnsi="Times New Roman" w:cs="Times New Roman"/>
          <w:b/>
          <w:sz w:val="24"/>
          <w:szCs w:val="24"/>
          <w:lang w:val="uk-UA"/>
        </w:rPr>
        <w:t>4</w:t>
      </w:r>
      <w:r w:rsidRPr="00F20479">
        <w:rPr>
          <w:rFonts w:ascii="Times New Roman" w:hAnsi="Times New Roman" w:cs="Times New Roman"/>
          <w:b/>
          <w:sz w:val="24"/>
          <w:szCs w:val="24"/>
          <w:lang w:val="kk-KZ"/>
        </w:rPr>
        <w:t xml:space="preserve"> </w:t>
      </w:r>
      <w:r w:rsidRPr="00F20479">
        <w:rPr>
          <w:rFonts w:ascii="Times New Roman" w:hAnsi="Times New Roman" w:cs="Times New Roman"/>
          <w:sz w:val="24"/>
          <w:szCs w:val="24"/>
          <w:lang w:val="kk-KZ"/>
        </w:rPr>
        <w:t xml:space="preserve">дәрігер және </w:t>
      </w:r>
      <w:r>
        <w:rPr>
          <w:rFonts w:ascii="Times New Roman" w:hAnsi="Times New Roman" w:cs="Times New Roman"/>
          <w:b/>
          <w:sz w:val="24"/>
          <w:szCs w:val="24"/>
          <w:lang w:val="uk-UA"/>
        </w:rPr>
        <w:t>46</w:t>
      </w:r>
      <w:r w:rsidRPr="00F20479">
        <w:rPr>
          <w:rFonts w:ascii="Times New Roman" w:hAnsi="Times New Roman" w:cs="Times New Roman"/>
          <w:b/>
          <w:sz w:val="24"/>
          <w:szCs w:val="24"/>
          <w:lang w:val="uk-UA"/>
        </w:rPr>
        <w:t xml:space="preserve"> </w:t>
      </w:r>
      <w:r w:rsidRPr="00F20479">
        <w:rPr>
          <w:rFonts w:ascii="Times New Roman" w:hAnsi="Times New Roman" w:cs="Times New Roman"/>
          <w:sz w:val="24"/>
          <w:szCs w:val="24"/>
          <w:lang w:val="kk-KZ"/>
        </w:rPr>
        <w:t>мейірбике.</w:t>
      </w:r>
    </w:p>
    <w:p w14:paraId="0FB1DE0F" w14:textId="77777777" w:rsidR="00731992" w:rsidRDefault="00731992" w:rsidP="00731992">
      <w:pPr>
        <w:spacing w:after="60"/>
        <w:ind w:right="-1"/>
        <w:jc w:val="both"/>
        <w:rPr>
          <w:rFonts w:ascii="Times New Roman" w:hAnsi="Times New Roman" w:cs="Times New Roman"/>
          <w:sz w:val="24"/>
          <w:szCs w:val="24"/>
          <w:lang w:val="kk-KZ"/>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3"/>
        <w:gridCol w:w="1167"/>
        <w:gridCol w:w="1169"/>
        <w:gridCol w:w="1138"/>
        <w:gridCol w:w="1197"/>
        <w:gridCol w:w="1167"/>
        <w:gridCol w:w="1669"/>
      </w:tblGrid>
      <w:tr w:rsidR="00731992" w:rsidRPr="00CE0847" w14:paraId="1883D4BA" w14:textId="77777777" w:rsidTr="008D43DC">
        <w:trPr>
          <w:trHeight w:val="353"/>
        </w:trPr>
        <w:tc>
          <w:tcPr>
            <w:tcW w:w="2163" w:type="dxa"/>
            <w:vMerge w:val="restart"/>
            <w:tcBorders>
              <w:top w:val="single" w:sz="4" w:space="0" w:color="auto"/>
              <w:left w:val="single" w:sz="4" w:space="0" w:color="auto"/>
              <w:bottom w:val="single" w:sz="4" w:space="0" w:color="auto"/>
              <w:right w:val="single" w:sz="4" w:space="0" w:color="auto"/>
            </w:tcBorders>
          </w:tcPr>
          <w:p w14:paraId="35A096D4" w14:textId="77777777" w:rsidR="00731992" w:rsidRPr="005D6511" w:rsidRDefault="00731992" w:rsidP="008D43DC">
            <w:pPr>
              <w:spacing w:after="60"/>
              <w:ind w:right="-1"/>
              <w:jc w:val="both"/>
              <w:rPr>
                <w:rFonts w:ascii="Times New Roman" w:hAnsi="Times New Roman" w:cs="Times New Roman"/>
                <w:sz w:val="24"/>
                <w:szCs w:val="24"/>
                <w:lang w:val="kk-KZ"/>
              </w:rPr>
            </w:pPr>
          </w:p>
        </w:tc>
        <w:tc>
          <w:tcPr>
            <w:tcW w:w="2336" w:type="dxa"/>
            <w:gridSpan w:val="2"/>
            <w:tcBorders>
              <w:top w:val="single" w:sz="4" w:space="0" w:color="auto"/>
              <w:left w:val="single" w:sz="4" w:space="0" w:color="auto"/>
              <w:bottom w:val="single" w:sz="4" w:space="0" w:color="auto"/>
              <w:right w:val="single" w:sz="4" w:space="0" w:color="auto"/>
            </w:tcBorders>
            <w:hideMark/>
          </w:tcPr>
          <w:p w14:paraId="6CC71163" w14:textId="77777777" w:rsidR="00731992" w:rsidRPr="00CE0847" w:rsidRDefault="00731992" w:rsidP="008D43DC">
            <w:pPr>
              <w:spacing w:after="60"/>
              <w:ind w:right="-1"/>
              <w:jc w:val="center"/>
              <w:rPr>
                <w:rFonts w:ascii="Times New Roman" w:hAnsi="Times New Roman" w:cs="Times New Roman"/>
                <w:b/>
                <w:sz w:val="24"/>
                <w:szCs w:val="24"/>
                <w:lang w:val="uk-UA"/>
              </w:rPr>
            </w:pPr>
            <w:r>
              <w:rPr>
                <w:rFonts w:ascii="Times New Roman" w:hAnsi="Times New Roman" w:cs="Times New Roman"/>
                <w:b/>
                <w:sz w:val="24"/>
                <w:szCs w:val="24"/>
                <w:lang w:val="uk-UA"/>
              </w:rPr>
              <w:t>2021</w:t>
            </w:r>
          </w:p>
        </w:tc>
        <w:tc>
          <w:tcPr>
            <w:tcW w:w="2335" w:type="dxa"/>
            <w:gridSpan w:val="2"/>
            <w:tcBorders>
              <w:top w:val="single" w:sz="4" w:space="0" w:color="auto"/>
              <w:left w:val="single" w:sz="4" w:space="0" w:color="auto"/>
              <w:bottom w:val="single" w:sz="4" w:space="0" w:color="auto"/>
            </w:tcBorders>
            <w:hideMark/>
          </w:tcPr>
          <w:p w14:paraId="2BF30305" w14:textId="77777777" w:rsidR="00731992" w:rsidRPr="005D6511" w:rsidRDefault="00731992" w:rsidP="008D43DC">
            <w:pPr>
              <w:spacing w:after="60"/>
              <w:ind w:right="-1"/>
              <w:jc w:val="center"/>
              <w:rPr>
                <w:rFonts w:ascii="Times New Roman" w:hAnsi="Times New Roman" w:cs="Times New Roman"/>
                <w:sz w:val="24"/>
                <w:szCs w:val="24"/>
                <w:lang w:val="kk-KZ"/>
              </w:rPr>
            </w:pPr>
            <w:r w:rsidRPr="00F20479">
              <w:rPr>
                <w:rFonts w:ascii="Times New Roman" w:hAnsi="Times New Roman" w:cs="Times New Roman"/>
                <w:b/>
                <w:sz w:val="24"/>
                <w:szCs w:val="24"/>
                <w:lang w:val="kk-KZ"/>
              </w:rPr>
              <w:t>2022</w:t>
            </w:r>
          </w:p>
        </w:tc>
        <w:tc>
          <w:tcPr>
            <w:tcW w:w="2836" w:type="dxa"/>
            <w:gridSpan w:val="2"/>
            <w:tcBorders>
              <w:top w:val="single" w:sz="4" w:space="0" w:color="auto"/>
              <w:left w:val="single" w:sz="4" w:space="0" w:color="auto"/>
              <w:bottom w:val="single" w:sz="4" w:space="0" w:color="auto"/>
            </w:tcBorders>
          </w:tcPr>
          <w:p w14:paraId="24C79AA1" w14:textId="77777777" w:rsidR="00731992" w:rsidRPr="005D6511" w:rsidRDefault="00731992" w:rsidP="008D43DC">
            <w:pPr>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202</w:t>
            </w:r>
            <w:r>
              <w:rPr>
                <w:rFonts w:ascii="Times New Roman" w:hAnsi="Times New Roman" w:cs="Times New Roman"/>
                <w:b/>
                <w:sz w:val="24"/>
                <w:szCs w:val="24"/>
                <w:lang w:val="kk-KZ"/>
              </w:rPr>
              <w:t>3</w:t>
            </w:r>
          </w:p>
        </w:tc>
      </w:tr>
      <w:tr w:rsidR="00731992" w:rsidRPr="00CE0847" w14:paraId="034E82F1" w14:textId="77777777" w:rsidTr="008D43DC">
        <w:trPr>
          <w:trHeight w:val="367"/>
        </w:trPr>
        <w:tc>
          <w:tcPr>
            <w:tcW w:w="2163" w:type="dxa"/>
            <w:vMerge/>
            <w:tcBorders>
              <w:top w:val="single" w:sz="4" w:space="0" w:color="auto"/>
              <w:left w:val="single" w:sz="4" w:space="0" w:color="auto"/>
              <w:bottom w:val="single" w:sz="4" w:space="0" w:color="auto"/>
              <w:right w:val="single" w:sz="4" w:space="0" w:color="auto"/>
            </w:tcBorders>
            <w:vAlign w:val="center"/>
            <w:hideMark/>
          </w:tcPr>
          <w:p w14:paraId="1484ACEE" w14:textId="77777777" w:rsidR="00731992" w:rsidRPr="005D6511" w:rsidRDefault="00731992" w:rsidP="008D43DC">
            <w:pPr>
              <w:spacing w:after="60"/>
              <w:ind w:right="-1"/>
              <w:rPr>
                <w:rFonts w:ascii="Times New Roman" w:hAnsi="Times New Roman" w:cs="Times New Roman"/>
                <w:sz w:val="24"/>
                <w:szCs w:val="24"/>
                <w:lang w:val="kk-KZ"/>
              </w:rPr>
            </w:pPr>
          </w:p>
        </w:tc>
        <w:tc>
          <w:tcPr>
            <w:tcW w:w="1167" w:type="dxa"/>
            <w:tcBorders>
              <w:top w:val="single" w:sz="4" w:space="0" w:color="auto"/>
              <w:left w:val="single" w:sz="4" w:space="0" w:color="auto"/>
              <w:bottom w:val="single" w:sz="4" w:space="0" w:color="auto"/>
              <w:right w:val="single" w:sz="4" w:space="0" w:color="auto"/>
            </w:tcBorders>
            <w:vAlign w:val="center"/>
            <w:hideMark/>
          </w:tcPr>
          <w:p w14:paraId="40EAD345" w14:textId="77777777" w:rsidR="00731992" w:rsidRPr="005D6511" w:rsidRDefault="00731992" w:rsidP="008D43DC">
            <w:pPr>
              <w:spacing w:after="60"/>
              <w:ind w:right="-1"/>
              <w:jc w:val="center"/>
              <w:rPr>
                <w:rFonts w:ascii="Times New Roman" w:hAnsi="Times New Roman" w:cs="Times New Roman"/>
                <w:sz w:val="24"/>
                <w:szCs w:val="24"/>
                <w:lang w:val="kk-KZ"/>
              </w:rPr>
            </w:pPr>
            <w:r w:rsidRPr="005D6511">
              <w:rPr>
                <w:rFonts w:ascii="Times New Roman" w:hAnsi="Times New Roman" w:cs="Times New Roman"/>
                <w:sz w:val="24"/>
                <w:szCs w:val="24"/>
                <w:lang w:val="kk-KZ"/>
              </w:rPr>
              <w:t>штат</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BB7C95F" w14:textId="77777777" w:rsidR="00731992" w:rsidRPr="005D6511" w:rsidRDefault="00731992" w:rsidP="008D43DC">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Штат</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4B50A0B" w14:textId="77777777" w:rsidR="00731992" w:rsidRPr="005D6511" w:rsidRDefault="00731992" w:rsidP="008D43DC">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Штат</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04F1B3E" w14:textId="77777777" w:rsidR="00731992" w:rsidRPr="005D6511" w:rsidRDefault="00731992" w:rsidP="008D43DC">
            <w:pPr>
              <w:spacing w:after="60"/>
              <w:ind w:right="-1"/>
              <w:jc w:val="center"/>
              <w:rPr>
                <w:rFonts w:ascii="Times New Roman" w:hAnsi="Times New Roman" w:cs="Times New Roman"/>
                <w:sz w:val="24"/>
                <w:szCs w:val="24"/>
                <w:lang w:val="kk-KZ"/>
              </w:rPr>
            </w:pPr>
            <w:r w:rsidRPr="005D6511">
              <w:rPr>
                <w:rFonts w:ascii="Times New Roman" w:hAnsi="Times New Roman" w:cs="Times New Roman"/>
                <w:sz w:val="24"/>
                <w:szCs w:val="24"/>
                <w:lang w:val="kk-KZ"/>
              </w:rPr>
              <w:t>адам саны</w:t>
            </w:r>
          </w:p>
        </w:tc>
        <w:tc>
          <w:tcPr>
            <w:tcW w:w="1167" w:type="dxa"/>
            <w:tcBorders>
              <w:top w:val="single" w:sz="4" w:space="0" w:color="auto"/>
              <w:left w:val="single" w:sz="4" w:space="0" w:color="auto"/>
              <w:bottom w:val="single" w:sz="4" w:space="0" w:color="auto"/>
              <w:right w:val="single" w:sz="4" w:space="0" w:color="auto"/>
            </w:tcBorders>
            <w:vAlign w:val="center"/>
          </w:tcPr>
          <w:p w14:paraId="05D4EBCC" w14:textId="77777777" w:rsidR="00731992" w:rsidRPr="005D6511" w:rsidRDefault="00731992" w:rsidP="008D43DC">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Штат</w:t>
            </w:r>
          </w:p>
        </w:tc>
        <w:tc>
          <w:tcPr>
            <w:tcW w:w="1669" w:type="dxa"/>
            <w:tcBorders>
              <w:top w:val="single" w:sz="4" w:space="0" w:color="auto"/>
              <w:left w:val="single" w:sz="4" w:space="0" w:color="auto"/>
              <w:bottom w:val="single" w:sz="4" w:space="0" w:color="auto"/>
              <w:right w:val="single" w:sz="4" w:space="0" w:color="auto"/>
            </w:tcBorders>
            <w:vAlign w:val="center"/>
          </w:tcPr>
          <w:p w14:paraId="5466B585" w14:textId="77777777" w:rsidR="00731992" w:rsidRPr="005D6511" w:rsidRDefault="00731992" w:rsidP="008D43DC">
            <w:pPr>
              <w:spacing w:after="60"/>
              <w:ind w:right="-1"/>
              <w:jc w:val="center"/>
              <w:rPr>
                <w:rFonts w:ascii="Times New Roman" w:hAnsi="Times New Roman" w:cs="Times New Roman"/>
                <w:sz w:val="24"/>
                <w:szCs w:val="24"/>
                <w:lang w:val="kk-KZ"/>
              </w:rPr>
            </w:pPr>
            <w:r w:rsidRPr="005D6511">
              <w:rPr>
                <w:rFonts w:ascii="Times New Roman" w:hAnsi="Times New Roman" w:cs="Times New Roman"/>
                <w:sz w:val="24"/>
                <w:szCs w:val="24"/>
                <w:lang w:val="kk-KZ"/>
              </w:rPr>
              <w:t>адам саны</w:t>
            </w:r>
          </w:p>
        </w:tc>
      </w:tr>
      <w:tr w:rsidR="00731992" w:rsidRPr="00CE0847" w14:paraId="01FAC4A0" w14:textId="77777777" w:rsidTr="008D43DC">
        <w:trPr>
          <w:trHeight w:val="339"/>
        </w:trPr>
        <w:tc>
          <w:tcPr>
            <w:tcW w:w="2163" w:type="dxa"/>
            <w:tcBorders>
              <w:top w:val="single" w:sz="4" w:space="0" w:color="auto"/>
              <w:left w:val="single" w:sz="4" w:space="0" w:color="auto"/>
              <w:bottom w:val="single" w:sz="4" w:space="0" w:color="auto"/>
              <w:right w:val="single" w:sz="4" w:space="0" w:color="auto"/>
            </w:tcBorders>
            <w:hideMark/>
          </w:tcPr>
          <w:p w14:paraId="7601FFEF" w14:textId="77777777" w:rsidR="00731992" w:rsidRPr="005D6511" w:rsidRDefault="00731992" w:rsidP="008D43DC">
            <w:pPr>
              <w:spacing w:after="60"/>
              <w:ind w:right="-1"/>
              <w:jc w:val="center"/>
              <w:rPr>
                <w:rFonts w:ascii="Times New Roman" w:hAnsi="Times New Roman" w:cs="Times New Roman"/>
                <w:sz w:val="24"/>
                <w:szCs w:val="24"/>
                <w:lang w:val="kk-KZ"/>
              </w:rPr>
            </w:pPr>
            <w:r w:rsidRPr="005D6511">
              <w:rPr>
                <w:rFonts w:ascii="Times New Roman" w:hAnsi="Times New Roman" w:cs="Times New Roman"/>
                <w:sz w:val="24"/>
                <w:szCs w:val="24"/>
                <w:lang w:val="kk-KZ"/>
              </w:rPr>
              <w:t>Дәрігерлер</w:t>
            </w:r>
          </w:p>
        </w:tc>
        <w:tc>
          <w:tcPr>
            <w:tcW w:w="1167" w:type="dxa"/>
            <w:tcBorders>
              <w:top w:val="single" w:sz="4" w:space="0" w:color="auto"/>
              <w:left w:val="single" w:sz="4" w:space="0" w:color="auto"/>
              <w:bottom w:val="single" w:sz="4" w:space="0" w:color="auto"/>
              <w:right w:val="single" w:sz="4" w:space="0" w:color="auto"/>
            </w:tcBorders>
            <w:vAlign w:val="center"/>
          </w:tcPr>
          <w:p w14:paraId="45C4705B" w14:textId="77777777" w:rsidR="00731992" w:rsidRPr="005D6511" w:rsidRDefault="00731992" w:rsidP="008D43DC">
            <w:pPr>
              <w:spacing w:after="60"/>
              <w:ind w:right="-1"/>
              <w:jc w:val="center"/>
              <w:rPr>
                <w:rFonts w:ascii="Times New Roman" w:hAnsi="Times New Roman" w:cs="Times New Roman"/>
                <w:sz w:val="24"/>
                <w:szCs w:val="24"/>
                <w:lang w:val="kk-KZ"/>
              </w:rPr>
            </w:pPr>
            <w:r w:rsidRPr="005D6511">
              <w:rPr>
                <w:rFonts w:ascii="Times New Roman" w:hAnsi="Times New Roman" w:cs="Times New Roman"/>
                <w:sz w:val="24"/>
                <w:szCs w:val="24"/>
                <w:lang w:val="kk-KZ"/>
              </w:rPr>
              <w:t>101,75</w:t>
            </w:r>
          </w:p>
        </w:tc>
        <w:tc>
          <w:tcPr>
            <w:tcW w:w="1169" w:type="dxa"/>
            <w:tcBorders>
              <w:top w:val="single" w:sz="4" w:space="0" w:color="auto"/>
              <w:left w:val="single" w:sz="4" w:space="0" w:color="auto"/>
              <w:bottom w:val="single" w:sz="4" w:space="0" w:color="auto"/>
              <w:right w:val="single" w:sz="4" w:space="0" w:color="auto"/>
            </w:tcBorders>
            <w:vAlign w:val="center"/>
          </w:tcPr>
          <w:p w14:paraId="1C173FA2" w14:textId="77777777" w:rsidR="00731992" w:rsidRPr="005D6511" w:rsidRDefault="00731992" w:rsidP="008D43DC">
            <w:pPr>
              <w:spacing w:after="60"/>
              <w:ind w:right="-1"/>
              <w:jc w:val="center"/>
              <w:rPr>
                <w:rFonts w:ascii="Times New Roman" w:hAnsi="Times New Roman" w:cs="Times New Roman"/>
                <w:sz w:val="24"/>
                <w:szCs w:val="24"/>
                <w:lang w:val="kk-KZ"/>
              </w:rPr>
            </w:pPr>
            <w:r w:rsidRPr="00CE0847">
              <w:rPr>
                <w:rFonts w:ascii="Times New Roman" w:hAnsi="Times New Roman" w:cs="Times New Roman"/>
                <w:sz w:val="24"/>
                <w:szCs w:val="24"/>
                <w:lang w:val="uk-UA"/>
              </w:rPr>
              <w:t>66</w:t>
            </w:r>
            <w:r>
              <w:rPr>
                <w:rFonts w:ascii="Times New Roman" w:hAnsi="Times New Roman" w:cs="Times New Roman"/>
                <w:sz w:val="24"/>
                <w:szCs w:val="24"/>
                <w:lang w:val="uk-UA"/>
              </w:rPr>
              <w:t>-65%</w:t>
            </w:r>
          </w:p>
        </w:tc>
        <w:tc>
          <w:tcPr>
            <w:tcW w:w="1138" w:type="dxa"/>
            <w:tcBorders>
              <w:top w:val="single" w:sz="4" w:space="0" w:color="auto"/>
              <w:left w:val="single" w:sz="4" w:space="0" w:color="auto"/>
              <w:bottom w:val="single" w:sz="4" w:space="0" w:color="auto"/>
              <w:right w:val="single" w:sz="4" w:space="0" w:color="auto"/>
            </w:tcBorders>
            <w:vAlign w:val="center"/>
          </w:tcPr>
          <w:p w14:paraId="42F0E4E5" w14:textId="77777777" w:rsidR="00731992" w:rsidRPr="005D6511" w:rsidRDefault="00731992" w:rsidP="008D43DC">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99,0</w:t>
            </w:r>
          </w:p>
        </w:tc>
        <w:tc>
          <w:tcPr>
            <w:tcW w:w="1197" w:type="dxa"/>
            <w:tcBorders>
              <w:top w:val="single" w:sz="4" w:space="0" w:color="auto"/>
              <w:left w:val="single" w:sz="4" w:space="0" w:color="auto"/>
              <w:bottom w:val="single" w:sz="4" w:space="0" w:color="auto"/>
              <w:right w:val="single" w:sz="4" w:space="0" w:color="auto"/>
            </w:tcBorders>
            <w:vAlign w:val="center"/>
          </w:tcPr>
          <w:p w14:paraId="2E8A0420" w14:textId="77777777" w:rsidR="00731992" w:rsidRPr="00DB6546" w:rsidRDefault="00731992" w:rsidP="008D43DC">
            <w:pPr>
              <w:spacing w:after="60"/>
              <w:ind w:right="-1"/>
              <w:jc w:val="center"/>
              <w:rPr>
                <w:rFonts w:ascii="Times New Roman" w:hAnsi="Times New Roman" w:cs="Times New Roman"/>
                <w:sz w:val="24"/>
                <w:szCs w:val="24"/>
              </w:rPr>
            </w:pPr>
            <w:r w:rsidRPr="005D6511">
              <w:rPr>
                <w:rFonts w:ascii="Times New Roman" w:hAnsi="Times New Roman" w:cs="Times New Roman"/>
                <w:sz w:val="24"/>
                <w:szCs w:val="24"/>
                <w:lang w:val="kk-KZ"/>
              </w:rPr>
              <w:t>67</w:t>
            </w:r>
            <w:r>
              <w:rPr>
                <w:rFonts w:ascii="Times New Roman" w:hAnsi="Times New Roman" w:cs="Times New Roman"/>
                <w:sz w:val="24"/>
                <w:szCs w:val="24"/>
                <w:lang w:val="kk-KZ"/>
              </w:rPr>
              <w:t>-68</w:t>
            </w:r>
            <w:r>
              <w:rPr>
                <w:rFonts w:ascii="Times New Roman" w:hAnsi="Times New Roman" w:cs="Times New Roman"/>
                <w:sz w:val="24"/>
                <w:szCs w:val="24"/>
              </w:rPr>
              <w:t>%</w:t>
            </w:r>
          </w:p>
        </w:tc>
        <w:tc>
          <w:tcPr>
            <w:tcW w:w="1167" w:type="dxa"/>
            <w:tcBorders>
              <w:top w:val="single" w:sz="4" w:space="0" w:color="auto"/>
              <w:left w:val="single" w:sz="4" w:space="0" w:color="auto"/>
              <w:bottom w:val="single" w:sz="4" w:space="0" w:color="auto"/>
              <w:right w:val="single" w:sz="4" w:space="0" w:color="auto"/>
            </w:tcBorders>
            <w:vAlign w:val="center"/>
          </w:tcPr>
          <w:p w14:paraId="7FCD1EC8" w14:textId="77777777" w:rsidR="00731992" w:rsidRPr="005D6511" w:rsidRDefault="00731992" w:rsidP="008D43DC">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uk-UA"/>
              </w:rPr>
              <w:t>98</w:t>
            </w:r>
          </w:p>
        </w:tc>
        <w:tc>
          <w:tcPr>
            <w:tcW w:w="1669" w:type="dxa"/>
            <w:tcBorders>
              <w:top w:val="single" w:sz="4" w:space="0" w:color="auto"/>
              <w:left w:val="single" w:sz="4" w:space="0" w:color="auto"/>
              <w:bottom w:val="single" w:sz="4" w:space="0" w:color="auto"/>
              <w:right w:val="single" w:sz="4" w:space="0" w:color="auto"/>
            </w:tcBorders>
            <w:vAlign w:val="center"/>
          </w:tcPr>
          <w:p w14:paraId="7B22D2B8" w14:textId="77777777" w:rsidR="00731992" w:rsidRPr="00CE0847" w:rsidRDefault="00731992" w:rsidP="008D43DC">
            <w:pPr>
              <w:spacing w:after="60"/>
              <w:ind w:right="-1"/>
              <w:jc w:val="center"/>
              <w:rPr>
                <w:rFonts w:ascii="Times New Roman" w:hAnsi="Times New Roman" w:cs="Times New Roman"/>
                <w:sz w:val="24"/>
                <w:szCs w:val="24"/>
                <w:lang w:val="uk-UA"/>
              </w:rPr>
            </w:pPr>
            <w:r>
              <w:rPr>
                <w:rFonts w:ascii="Times New Roman" w:hAnsi="Times New Roman" w:cs="Times New Roman"/>
                <w:sz w:val="24"/>
                <w:szCs w:val="24"/>
                <w:lang w:val="uk-UA"/>
              </w:rPr>
              <w:t>62-63,2%</w:t>
            </w:r>
          </w:p>
        </w:tc>
      </w:tr>
      <w:tr w:rsidR="00731992" w:rsidRPr="005D6511" w14:paraId="705A16F3" w14:textId="77777777" w:rsidTr="008D43DC">
        <w:trPr>
          <w:trHeight w:val="651"/>
        </w:trPr>
        <w:tc>
          <w:tcPr>
            <w:tcW w:w="2163" w:type="dxa"/>
            <w:tcBorders>
              <w:top w:val="single" w:sz="4" w:space="0" w:color="auto"/>
              <w:left w:val="single" w:sz="4" w:space="0" w:color="auto"/>
              <w:bottom w:val="single" w:sz="4" w:space="0" w:color="auto"/>
              <w:right w:val="single" w:sz="4" w:space="0" w:color="auto"/>
            </w:tcBorders>
            <w:hideMark/>
          </w:tcPr>
          <w:p w14:paraId="0C55D145" w14:textId="77777777" w:rsidR="00731992" w:rsidRPr="005D6511" w:rsidRDefault="00731992" w:rsidP="008D43DC">
            <w:pPr>
              <w:spacing w:after="60"/>
              <w:ind w:right="-1"/>
              <w:jc w:val="center"/>
              <w:rPr>
                <w:rFonts w:ascii="Times New Roman" w:hAnsi="Times New Roman" w:cs="Times New Roman"/>
                <w:sz w:val="24"/>
                <w:szCs w:val="24"/>
                <w:lang w:val="kk-KZ"/>
              </w:rPr>
            </w:pPr>
            <w:r w:rsidRPr="005D6511">
              <w:rPr>
                <w:rFonts w:ascii="Times New Roman" w:hAnsi="Times New Roman" w:cs="Times New Roman"/>
                <w:sz w:val="24"/>
                <w:szCs w:val="24"/>
                <w:lang w:val="kk-KZ"/>
              </w:rPr>
              <w:t>Орта буын қызметкерлері</w:t>
            </w:r>
          </w:p>
        </w:tc>
        <w:tc>
          <w:tcPr>
            <w:tcW w:w="1167" w:type="dxa"/>
            <w:tcBorders>
              <w:top w:val="single" w:sz="4" w:space="0" w:color="auto"/>
              <w:left w:val="single" w:sz="4" w:space="0" w:color="auto"/>
              <w:bottom w:val="single" w:sz="4" w:space="0" w:color="auto"/>
              <w:right w:val="single" w:sz="4" w:space="0" w:color="auto"/>
            </w:tcBorders>
            <w:vAlign w:val="center"/>
          </w:tcPr>
          <w:p w14:paraId="5349FED0" w14:textId="77777777" w:rsidR="00731992" w:rsidRPr="005D6511" w:rsidRDefault="00731992" w:rsidP="008D43DC">
            <w:pPr>
              <w:spacing w:after="60"/>
              <w:ind w:right="-1"/>
              <w:jc w:val="center"/>
              <w:rPr>
                <w:rFonts w:ascii="Times New Roman" w:hAnsi="Times New Roman" w:cs="Times New Roman"/>
                <w:sz w:val="24"/>
                <w:szCs w:val="24"/>
                <w:lang w:val="kk-KZ"/>
              </w:rPr>
            </w:pPr>
            <w:r w:rsidRPr="005D6511">
              <w:rPr>
                <w:rFonts w:ascii="Times New Roman" w:hAnsi="Times New Roman" w:cs="Times New Roman"/>
                <w:sz w:val="24"/>
                <w:szCs w:val="24"/>
                <w:lang w:val="kk-KZ"/>
              </w:rPr>
              <w:t>241,75</w:t>
            </w:r>
          </w:p>
        </w:tc>
        <w:tc>
          <w:tcPr>
            <w:tcW w:w="1169" w:type="dxa"/>
            <w:tcBorders>
              <w:top w:val="single" w:sz="4" w:space="0" w:color="auto"/>
              <w:left w:val="single" w:sz="4" w:space="0" w:color="auto"/>
              <w:bottom w:val="single" w:sz="4" w:space="0" w:color="auto"/>
              <w:right w:val="single" w:sz="4" w:space="0" w:color="auto"/>
            </w:tcBorders>
            <w:vAlign w:val="center"/>
          </w:tcPr>
          <w:p w14:paraId="58C14B9E" w14:textId="77777777" w:rsidR="00731992" w:rsidRPr="00DB6546" w:rsidRDefault="00731992" w:rsidP="008D43DC">
            <w:pPr>
              <w:spacing w:after="60"/>
              <w:ind w:right="-1"/>
              <w:jc w:val="center"/>
              <w:rPr>
                <w:rFonts w:ascii="Times New Roman" w:hAnsi="Times New Roman" w:cs="Times New Roman"/>
                <w:sz w:val="24"/>
                <w:szCs w:val="24"/>
              </w:rPr>
            </w:pPr>
            <w:r w:rsidRPr="005D6511">
              <w:rPr>
                <w:rFonts w:ascii="Times New Roman" w:hAnsi="Times New Roman" w:cs="Times New Roman"/>
                <w:sz w:val="24"/>
                <w:szCs w:val="24"/>
                <w:lang w:val="en-US"/>
              </w:rPr>
              <w:t>228</w:t>
            </w:r>
            <w:r>
              <w:rPr>
                <w:rFonts w:ascii="Times New Roman" w:hAnsi="Times New Roman" w:cs="Times New Roman"/>
                <w:sz w:val="24"/>
                <w:szCs w:val="24"/>
              </w:rPr>
              <w:t>-94%</w:t>
            </w:r>
          </w:p>
        </w:tc>
        <w:tc>
          <w:tcPr>
            <w:tcW w:w="1138" w:type="dxa"/>
            <w:tcBorders>
              <w:top w:val="single" w:sz="4" w:space="0" w:color="auto"/>
              <w:left w:val="single" w:sz="4" w:space="0" w:color="auto"/>
              <w:bottom w:val="single" w:sz="4" w:space="0" w:color="auto"/>
              <w:right w:val="single" w:sz="4" w:space="0" w:color="auto"/>
            </w:tcBorders>
            <w:vAlign w:val="center"/>
          </w:tcPr>
          <w:p w14:paraId="0A7EC3B2" w14:textId="77777777" w:rsidR="00731992" w:rsidRPr="005D6511" w:rsidRDefault="00731992" w:rsidP="008D43DC">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244</w:t>
            </w:r>
          </w:p>
        </w:tc>
        <w:tc>
          <w:tcPr>
            <w:tcW w:w="1197" w:type="dxa"/>
            <w:tcBorders>
              <w:top w:val="single" w:sz="4" w:space="0" w:color="auto"/>
              <w:left w:val="single" w:sz="4" w:space="0" w:color="auto"/>
              <w:bottom w:val="single" w:sz="4" w:space="0" w:color="auto"/>
              <w:right w:val="single" w:sz="4" w:space="0" w:color="auto"/>
            </w:tcBorders>
            <w:vAlign w:val="center"/>
          </w:tcPr>
          <w:p w14:paraId="3C26283B" w14:textId="77777777" w:rsidR="00731992" w:rsidRPr="005D6511" w:rsidRDefault="00731992" w:rsidP="008D43DC">
            <w:pPr>
              <w:spacing w:after="60"/>
              <w:ind w:right="-1"/>
              <w:jc w:val="center"/>
              <w:rPr>
                <w:rFonts w:ascii="Times New Roman" w:hAnsi="Times New Roman" w:cs="Times New Roman"/>
                <w:sz w:val="24"/>
                <w:szCs w:val="24"/>
                <w:lang w:val="kk-KZ"/>
              </w:rPr>
            </w:pPr>
            <w:r w:rsidRPr="005D6511">
              <w:rPr>
                <w:rFonts w:ascii="Times New Roman" w:hAnsi="Times New Roman" w:cs="Times New Roman"/>
                <w:sz w:val="24"/>
                <w:szCs w:val="24"/>
                <w:lang w:val="kk-KZ"/>
              </w:rPr>
              <w:t>222</w:t>
            </w:r>
            <w:r>
              <w:rPr>
                <w:rFonts w:ascii="Times New Roman" w:hAnsi="Times New Roman" w:cs="Times New Roman"/>
                <w:sz w:val="24"/>
                <w:szCs w:val="24"/>
                <w:lang w:val="kk-KZ"/>
              </w:rPr>
              <w:t>-91%</w:t>
            </w:r>
          </w:p>
        </w:tc>
        <w:tc>
          <w:tcPr>
            <w:tcW w:w="1167" w:type="dxa"/>
            <w:tcBorders>
              <w:top w:val="single" w:sz="4" w:space="0" w:color="auto"/>
              <w:left w:val="single" w:sz="4" w:space="0" w:color="auto"/>
              <w:bottom w:val="single" w:sz="4" w:space="0" w:color="auto"/>
              <w:right w:val="single" w:sz="4" w:space="0" w:color="auto"/>
            </w:tcBorders>
            <w:vAlign w:val="center"/>
          </w:tcPr>
          <w:p w14:paraId="1EE22B7D" w14:textId="77777777" w:rsidR="00731992" w:rsidRPr="005D6511" w:rsidRDefault="00731992" w:rsidP="008D43DC">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257</w:t>
            </w:r>
          </w:p>
        </w:tc>
        <w:tc>
          <w:tcPr>
            <w:tcW w:w="1669" w:type="dxa"/>
            <w:tcBorders>
              <w:top w:val="single" w:sz="4" w:space="0" w:color="auto"/>
              <w:left w:val="single" w:sz="4" w:space="0" w:color="auto"/>
              <w:bottom w:val="single" w:sz="4" w:space="0" w:color="auto"/>
              <w:right w:val="single" w:sz="4" w:space="0" w:color="auto"/>
            </w:tcBorders>
            <w:vAlign w:val="center"/>
          </w:tcPr>
          <w:p w14:paraId="65AB1BE5" w14:textId="77777777" w:rsidR="00731992" w:rsidRPr="005D6511" w:rsidRDefault="00731992" w:rsidP="008D43DC">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kk-KZ"/>
              </w:rPr>
              <w:t>210-81,7%</w:t>
            </w:r>
          </w:p>
        </w:tc>
      </w:tr>
    </w:tbl>
    <w:p w14:paraId="4B2F64A8" w14:textId="77777777" w:rsidR="00731992" w:rsidRDefault="00731992" w:rsidP="00731992">
      <w:pPr>
        <w:spacing w:after="60"/>
        <w:ind w:right="-1"/>
        <w:jc w:val="both"/>
        <w:rPr>
          <w:rFonts w:ascii="Times New Roman" w:hAnsi="Times New Roman" w:cs="Times New Roman"/>
          <w:sz w:val="24"/>
          <w:szCs w:val="24"/>
          <w:lang w:val="kk-KZ"/>
        </w:rPr>
      </w:pPr>
      <w:r w:rsidRPr="00F20479">
        <w:rPr>
          <w:rFonts w:ascii="Times New Roman" w:hAnsi="Times New Roman" w:cs="Times New Roman"/>
          <w:sz w:val="24"/>
          <w:szCs w:val="24"/>
          <w:lang w:val="kk-KZ"/>
        </w:rPr>
        <w:t xml:space="preserve">   </w:t>
      </w:r>
    </w:p>
    <w:p w14:paraId="74356EF3" w14:textId="77777777" w:rsidR="00731992" w:rsidRDefault="00731992" w:rsidP="00731992">
      <w:pPr>
        <w:spacing w:after="60"/>
        <w:ind w:right="-1"/>
        <w:rPr>
          <w:rFonts w:ascii="Times New Roman" w:hAnsi="Times New Roman" w:cs="Times New Roman"/>
          <w:sz w:val="24"/>
          <w:szCs w:val="24"/>
          <w:lang w:val="kk-KZ"/>
        </w:rPr>
      </w:pPr>
    </w:p>
    <w:p w14:paraId="40EE4C06" w14:textId="77777777" w:rsidR="00731992" w:rsidRPr="00F20479" w:rsidRDefault="00731992" w:rsidP="00731992">
      <w:pPr>
        <w:spacing w:after="60"/>
        <w:ind w:right="-1"/>
        <w:rPr>
          <w:rFonts w:ascii="Times New Roman" w:hAnsi="Times New Roman" w:cs="Times New Roman"/>
          <w:b/>
          <w:sz w:val="24"/>
          <w:szCs w:val="24"/>
          <w:u w:val="single"/>
          <w:lang w:val="kk-KZ"/>
        </w:rPr>
      </w:pPr>
      <w:r>
        <w:rPr>
          <w:rFonts w:ascii="Times New Roman" w:hAnsi="Times New Roman" w:cs="Times New Roman"/>
          <w:sz w:val="24"/>
          <w:szCs w:val="24"/>
          <w:lang w:val="kk-KZ"/>
        </w:rPr>
        <w:t xml:space="preserve">                          </w:t>
      </w:r>
      <w:r w:rsidRPr="00F20479">
        <w:rPr>
          <w:rFonts w:ascii="Times New Roman" w:hAnsi="Times New Roman" w:cs="Times New Roman"/>
          <w:b/>
          <w:sz w:val="24"/>
          <w:szCs w:val="24"/>
          <w:u w:val="single"/>
          <w:lang w:val="kk-KZ"/>
        </w:rPr>
        <w:t>Медициналық қызметкерлердің санаттылығы</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79"/>
        <w:gridCol w:w="1865"/>
        <w:gridCol w:w="2140"/>
        <w:gridCol w:w="2143"/>
      </w:tblGrid>
      <w:tr w:rsidR="00731992" w:rsidRPr="00F20479" w14:paraId="2FB3F028" w14:textId="77777777" w:rsidTr="008D43DC">
        <w:trPr>
          <w:trHeight w:val="579"/>
        </w:trPr>
        <w:tc>
          <w:tcPr>
            <w:tcW w:w="3479" w:type="dxa"/>
            <w:vMerge w:val="restart"/>
            <w:tcBorders>
              <w:top w:val="single" w:sz="4" w:space="0" w:color="auto"/>
              <w:left w:val="single" w:sz="4" w:space="0" w:color="auto"/>
              <w:bottom w:val="single" w:sz="4" w:space="0" w:color="auto"/>
              <w:right w:val="single" w:sz="4" w:space="0" w:color="auto"/>
            </w:tcBorders>
          </w:tcPr>
          <w:p w14:paraId="10E763D0" w14:textId="77777777" w:rsidR="00731992" w:rsidRPr="00F20479" w:rsidRDefault="00731992" w:rsidP="008D43DC">
            <w:pPr>
              <w:spacing w:after="60"/>
              <w:ind w:right="-1"/>
              <w:rPr>
                <w:rFonts w:ascii="Times New Roman" w:hAnsi="Times New Roman" w:cs="Times New Roman"/>
                <w:sz w:val="24"/>
                <w:szCs w:val="24"/>
                <w:lang w:val="kk-KZ"/>
              </w:rPr>
            </w:pPr>
          </w:p>
        </w:tc>
        <w:tc>
          <w:tcPr>
            <w:tcW w:w="1865" w:type="dxa"/>
            <w:vMerge w:val="restart"/>
            <w:tcBorders>
              <w:top w:val="single" w:sz="4" w:space="0" w:color="auto"/>
              <w:left w:val="single" w:sz="4" w:space="0" w:color="auto"/>
              <w:right w:val="single" w:sz="4" w:space="0" w:color="auto"/>
            </w:tcBorders>
            <w:hideMark/>
          </w:tcPr>
          <w:p w14:paraId="17ECF00B" w14:textId="77777777" w:rsidR="00731992" w:rsidRPr="00F20479" w:rsidRDefault="00731992" w:rsidP="008D43DC">
            <w:pPr>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Барлығы</w:t>
            </w:r>
          </w:p>
        </w:tc>
        <w:tc>
          <w:tcPr>
            <w:tcW w:w="2140" w:type="dxa"/>
            <w:vMerge w:val="restart"/>
            <w:tcBorders>
              <w:top w:val="single" w:sz="4" w:space="0" w:color="auto"/>
              <w:left w:val="single" w:sz="4" w:space="0" w:color="auto"/>
              <w:right w:val="single" w:sz="4" w:space="0" w:color="auto"/>
            </w:tcBorders>
            <w:hideMark/>
          </w:tcPr>
          <w:p w14:paraId="77C1826D" w14:textId="77777777" w:rsidR="00731992" w:rsidRPr="00F20479" w:rsidRDefault="00731992" w:rsidP="008D43DC">
            <w:pPr>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Жұмыс өтілі               3 жылдан төмен</w:t>
            </w:r>
          </w:p>
        </w:tc>
        <w:tc>
          <w:tcPr>
            <w:tcW w:w="2143" w:type="dxa"/>
            <w:vMerge w:val="restart"/>
            <w:tcBorders>
              <w:top w:val="single" w:sz="4" w:space="0" w:color="auto"/>
              <w:left w:val="single" w:sz="4" w:space="0" w:color="auto"/>
              <w:right w:val="single" w:sz="4" w:space="0" w:color="auto"/>
            </w:tcBorders>
          </w:tcPr>
          <w:p w14:paraId="55B584C9" w14:textId="77777777" w:rsidR="00731992" w:rsidRPr="00F20479" w:rsidRDefault="00731992" w:rsidP="008D43DC">
            <w:pPr>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Біліктілік санаты барлары</w:t>
            </w:r>
          </w:p>
        </w:tc>
      </w:tr>
      <w:tr w:rsidR="00731992" w:rsidRPr="00F20479" w14:paraId="73FB4CA2" w14:textId="77777777" w:rsidTr="008D43DC">
        <w:trPr>
          <w:trHeight w:val="509"/>
        </w:trPr>
        <w:tc>
          <w:tcPr>
            <w:tcW w:w="3479" w:type="dxa"/>
            <w:vMerge/>
            <w:tcBorders>
              <w:top w:val="single" w:sz="4" w:space="0" w:color="auto"/>
              <w:left w:val="single" w:sz="4" w:space="0" w:color="auto"/>
              <w:bottom w:val="single" w:sz="4" w:space="0" w:color="auto"/>
              <w:right w:val="single" w:sz="4" w:space="0" w:color="auto"/>
            </w:tcBorders>
            <w:vAlign w:val="center"/>
            <w:hideMark/>
          </w:tcPr>
          <w:p w14:paraId="2510FFE8" w14:textId="77777777" w:rsidR="00731992" w:rsidRPr="00F20479" w:rsidRDefault="00731992" w:rsidP="008D43DC">
            <w:pPr>
              <w:spacing w:after="60"/>
              <w:ind w:right="-1"/>
              <w:rPr>
                <w:rFonts w:ascii="Times New Roman" w:hAnsi="Times New Roman" w:cs="Times New Roman"/>
                <w:sz w:val="24"/>
                <w:szCs w:val="24"/>
                <w:lang w:val="kk-KZ"/>
              </w:rPr>
            </w:pPr>
          </w:p>
        </w:tc>
        <w:tc>
          <w:tcPr>
            <w:tcW w:w="1865" w:type="dxa"/>
            <w:vMerge/>
            <w:tcBorders>
              <w:left w:val="single" w:sz="4" w:space="0" w:color="auto"/>
              <w:right w:val="single" w:sz="4" w:space="0" w:color="auto"/>
            </w:tcBorders>
            <w:vAlign w:val="center"/>
            <w:hideMark/>
          </w:tcPr>
          <w:p w14:paraId="183624CD" w14:textId="77777777" w:rsidR="00731992" w:rsidRPr="00F20479" w:rsidRDefault="00731992" w:rsidP="008D43DC">
            <w:pPr>
              <w:spacing w:after="60"/>
              <w:ind w:right="-1"/>
              <w:rPr>
                <w:rFonts w:ascii="Times New Roman" w:hAnsi="Times New Roman" w:cs="Times New Roman"/>
                <w:sz w:val="24"/>
                <w:szCs w:val="24"/>
                <w:lang w:val="kk-KZ"/>
              </w:rPr>
            </w:pPr>
          </w:p>
        </w:tc>
        <w:tc>
          <w:tcPr>
            <w:tcW w:w="2140" w:type="dxa"/>
            <w:vMerge/>
            <w:tcBorders>
              <w:left w:val="single" w:sz="4" w:space="0" w:color="auto"/>
              <w:right w:val="single" w:sz="4" w:space="0" w:color="auto"/>
            </w:tcBorders>
            <w:vAlign w:val="center"/>
            <w:hideMark/>
          </w:tcPr>
          <w:p w14:paraId="702E84D1" w14:textId="77777777" w:rsidR="00731992" w:rsidRPr="00F20479" w:rsidRDefault="00731992" w:rsidP="008D43DC">
            <w:pPr>
              <w:spacing w:after="60"/>
              <w:ind w:right="-1"/>
              <w:rPr>
                <w:rFonts w:ascii="Times New Roman" w:hAnsi="Times New Roman" w:cs="Times New Roman"/>
                <w:sz w:val="24"/>
                <w:szCs w:val="24"/>
                <w:lang w:val="kk-KZ"/>
              </w:rPr>
            </w:pPr>
          </w:p>
        </w:tc>
        <w:tc>
          <w:tcPr>
            <w:tcW w:w="2143" w:type="dxa"/>
            <w:vMerge/>
            <w:tcBorders>
              <w:left w:val="single" w:sz="4" w:space="0" w:color="auto"/>
              <w:right w:val="single" w:sz="4" w:space="0" w:color="auto"/>
            </w:tcBorders>
            <w:vAlign w:val="center"/>
          </w:tcPr>
          <w:p w14:paraId="43AA368B" w14:textId="77777777" w:rsidR="00731992" w:rsidRPr="00F20479" w:rsidRDefault="00731992" w:rsidP="008D43DC">
            <w:pPr>
              <w:spacing w:after="60"/>
              <w:ind w:right="-1"/>
              <w:rPr>
                <w:rFonts w:ascii="Times New Roman" w:hAnsi="Times New Roman" w:cs="Times New Roman"/>
                <w:sz w:val="24"/>
                <w:szCs w:val="24"/>
                <w:lang w:val="kk-KZ"/>
              </w:rPr>
            </w:pPr>
          </w:p>
        </w:tc>
      </w:tr>
      <w:tr w:rsidR="00731992" w:rsidRPr="00F20479" w14:paraId="29B674BB" w14:textId="77777777" w:rsidTr="008D43DC">
        <w:trPr>
          <w:trHeight w:val="968"/>
        </w:trPr>
        <w:tc>
          <w:tcPr>
            <w:tcW w:w="3479" w:type="dxa"/>
            <w:tcBorders>
              <w:top w:val="single" w:sz="4" w:space="0" w:color="auto"/>
              <w:left w:val="single" w:sz="4" w:space="0" w:color="auto"/>
              <w:bottom w:val="single" w:sz="4" w:space="0" w:color="auto"/>
              <w:right w:val="single" w:sz="4" w:space="0" w:color="auto"/>
            </w:tcBorders>
            <w:hideMark/>
          </w:tcPr>
          <w:p w14:paraId="0AB7D066" w14:textId="77777777" w:rsidR="00731992" w:rsidRPr="00F20479" w:rsidRDefault="00731992" w:rsidP="008D43DC">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Дәрігерлер</w:t>
            </w:r>
          </w:p>
        </w:tc>
        <w:tc>
          <w:tcPr>
            <w:tcW w:w="1865" w:type="dxa"/>
            <w:tcBorders>
              <w:top w:val="single" w:sz="4" w:space="0" w:color="auto"/>
              <w:left w:val="single" w:sz="4" w:space="0" w:color="auto"/>
              <w:bottom w:val="single" w:sz="4" w:space="0" w:color="auto"/>
              <w:right w:val="single" w:sz="4" w:space="0" w:color="auto"/>
            </w:tcBorders>
            <w:vAlign w:val="center"/>
            <w:hideMark/>
          </w:tcPr>
          <w:p w14:paraId="48C2A21C" w14:textId="77777777" w:rsidR="00731992" w:rsidRPr="00F20479" w:rsidRDefault="00731992" w:rsidP="008D43DC">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66</w:t>
            </w:r>
          </w:p>
        </w:tc>
        <w:tc>
          <w:tcPr>
            <w:tcW w:w="2140" w:type="dxa"/>
            <w:tcBorders>
              <w:top w:val="single" w:sz="4" w:space="0" w:color="auto"/>
              <w:left w:val="single" w:sz="4" w:space="0" w:color="auto"/>
              <w:bottom w:val="single" w:sz="4" w:space="0" w:color="auto"/>
              <w:right w:val="single" w:sz="4" w:space="0" w:color="auto"/>
            </w:tcBorders>
            <w:vAlign w:val="center"/>
          </w:tcPr>
          <w:p w14:paraId="6DD1E9D4" w14:textId="77777777" w:rsidR="00731992" w:rsidRPr="00F20479" w:rsidRDefault="00731992" w:rsidP="008D43DC">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23</w:t>
            </w:r>
            <w:r>
              <w:rPr>
                <w:rFonts w:ascii="Times New Roman" w:hAnsi="Times New Roman" w:cs="Times New Roman"/>
                <w:sz w:val="24"/>
                <w:szCs w:val="24"/>
                <w:lang w:val="kk-KZ"/>
              </w:rPr>
              <w:t>-36,5%</w:t>
            </w:r>
          </w:p>
        </w:tc>
        <w:tc>
          <w:tcPr>
            <w:tcW w:w="2143" w:type="dxa"/>
            <w:tcBorders>
              <w:top w:val="single" w:sz="4" w:space="0" w:color="auto"/>
              <w:left w:val="single" w:sz="4" w:space="0" w:color="auto"/>
              <w:bottom w:val="single" w:sz="4" w:space="0" w:color="auto"/>
              <w:right w:val="single" w:sz="4" w:space="0" w:color="auto"/>
            </w:tcBorders>
            <w:vAlign w:val="center"/>
            <w:hideMark/>
          </w:tcPr>
          <w:p w14:paraId="29046C2B" w14:textId="77777777" w:rsidR="00731992" w:rsidRPr="00F20479" w:rsidRDefault="00731992" w:rsidP="008D43DC">
            <w:pPr>
              <w:spacing w:after="60"/>
              <w:ind w:right="-1"/>
              <w:jc w:val="center"/>
              <w:rPr>
                <w:rFonts w:ascii="Times New Roman" w:hAnsi="Times New Roman" w:cs="Times New Roman"/>
                <w:sz w:val="24"/>
                <w:szCs w:val="24"/>
              </w:rPr>
            </w:pPr>
            <w:r>
              <w:rPr>
                <w:rFonts w:ascii="Times New Roman" w:hAnsi="Times New Roman" w:cs="Times New Roman"/>
                <w:sz w:val="24"/>
                <w:szCs w:val="24"/>
              </w:rPr>
              <w:t>40-63,5</w:t>
            </w:r>
            <w:r w:rsidRPr="00F20479">
              <w:rPr>
                <w:rFonts w:ascii="Times New Roman" w:hAnsi="Times New Roman" w:cs="Times New Roman"/>
                <w:sz w:val="24"/>
                <w:szCs w:val="24"/>
              </w:rPr>
              <w:t>%</w:t>
            </w:r>
          </w:p>
        </w:tc>
      </w:tr>
      <w:tr w:rsidR="00731992" w:rsidRPr="00F20479" w14:paraId="5B28AEA3" w14:textId="77777777" w:rsidTr="008D43DC">
        <w:trPr>
          <w:trHeight w:val="892"/>
        </w:trPr>
        <w:tc>
          <w:tcPr>
            <w:tcW w:w="3479" w:type="dxa"/>
            <w:tcBorders>
              <w:top w:val="single" w:sz="4" w:space="0" w:color="auto"/>
              <w:left w:val="single" w:sz="4" w:space="0" w:color="auto"/>
              <w:bottom w:val="single" w:sz="4" w:space="0" w:color="auto"/>
              <w:right w:val="single" w:sz="4" w:space="0" w:color="auto"/>
            </w:tcBorders>
            <w:hideMark/>
          </w:tcPr>
          <w:p w14:paraId="57A8EBDF" w14:textId="77777777" w:rsidR="00731992" w:rsidRPr="00F20479" w:rsidRDefault="00731992" w:rsidP="008D43DC">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Орта буын қызметкерлері</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66D9DDC" w14:textId="77777777" w:rsidR="00731992" w:rsidRPr="00DB6546" w:rsidRDefault="00731992" w:rsidP="008D43DC">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256</w:t>
            </w:r>
          </w:p>
        </w:tc>
        <w:tc>
          <w:tcPr>
            <w:tcW w:w="2140" w:type="dxa"/>
            <w:tcBorders>
              <w:top w:val="single" w:sz="4" w:space="0" w:color="auto"/>
              <w:left w:val="single" w:sz="4" w:space="0" w:color="auto"/>
              <w:bottom w:val="single" w:sz="4" w:space="0" w:color="auto"/>
              <w:right w:val="single" w:sz="4" w:space="0" w:color="auto"/>
            </w:tcBorders>
            <w:vAlign w:val="center"/>
          </w:tcPr>
          <w:p w14:paraId="364DBE37" w14:textId="77777777" w:rsidR="00731992" w:rsidRPr="00F20479" w:rsidRDefault="00731992" w:rsidP="008D43DC">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75</w:t>
            </w:r>
            <w:r>
              <w:rPr>
                <w:rFonts w:ascii="Times New Roman" w:hAnsi="Times New Roman" w:cs="Times New Roman"/>
                <w:sz w:val="24"/>
                <w:szCs w:val="24"/>
                <w:lang w:val="kk-KZ"/>
              </w:rPr>
              <w:t>-30,7</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F870DC9" w14:textId="77777777" w:rsidR="00731992" w:rsidRPr="00F20479" w:rsidRDefault="00731992" w:rsidP="008D43DC">
            <w:pPr>
              <w:spacing w:after="60"/>
              <w:ind w:right="-1"/>
              <w:jc w:val="center"/>
              <w:rPr>
                <w:rFonts w:ascii="Times New Roman" w:hAnsi="Times New Roman" w:cs="Times New Roman"/>
                <w:sz w:val="24"/>
                <w:szCs w:val="24"/>
              </w:rPr>
            </w:pPr>
            <w:r w:rsidRPr="00F20479">
              <w:rPr>
                <w:rFonts w:ascii="Times New Roman" w:hAnsi="Times New Roman" w:cs="Times New Roman"/>
                <w:sz w:val="24"/>
                <w:szCs w:val="24"/>
              </w:rPr>
              <w:t>1</w:t>
            </w:r>
            <w:r>
              <w:rPr>
                <w:rFonts w:ascii="Times New Roman" w:hAnsi="Times New Roman" w:cs="Times New Roman"/>
                <w:sz w:val="24"/>
                <w:szCs w:val="24"/>
                <w:lang w:val="kk-KZ"/>
              </w:rPr>
              <w:t>69</w:t>
            </w:r>
            <w:r>
              <w:rPr>
                <w:rFonts w:ascii="Times New Roman" w:hAnsi="Times New Roman" w:cs="Times New Roman"/>
                <w:sz w:val="24"/>
                <w:szCs w:val="24"/>
              </w:rPr>
              <w:t>-69,3</w:t>
            </w:r>
            <w:r w:rsidRPr="00F20479">
              <w:rPr>
                <w:rFonts w:ascii="Times New Roman" w:hAnsi="Times New Roman" w:cs="Times New Roman"/>
                <w:sz w:val="24"/>
                <w:szCs w:val="24"/>
              </w:rPr>
              <w:t>%</w:t>
            </w:r>
          </w:p>
        </w:tc>
      </w:tr>
    </w:tbl>
    <w:p w14:paraId="42C07C28" w14:textId="77777777" w:rsidR="00731992" w:rsidRPr="00F20479" w:rsidRDefault="00731992" w:rsidP="00731992">
      <w:pPr>
        <w:pStyle w:val="aff7"/>
        <w:spacing w:before="0" w:beforeAutospacing="0" w:after="60" w:afterAutospacing="0"/>
        <w:ind w:right="-1"/>
        <w:rPr>
          <w:b/>
          <w:lang w:val="kk-KZ"/>
        </w:rPr>
      </w:pPr>
    </w:p>
    <w:p w14:paraId="6D67D54F" w14:textId="5137003E" w:rsidR="00731992" w:rsidRPr="00F20479" w:rsidRDefault="00731992" w:rsidP="00731992">
      <w:pPr>
        <w:pStyle w:val="aff7"/>
        <w:spacing w:before="0" w:beforeAutospacing="0" w:after="60" w:afterAutospacing="0"/>
        <w:ind w:right="-1"/>
        <w:jc w:val="center"/>
        <w:rPr>
          <w:b/>
          <w:u w:val="single"/>
          <w:lang w:val="kk-KZ"/>
        </w:rPr>
      </w:pPr>
      <w:r w:rsidRPr="00F20479">
        <w:rPr>
          <w:b/>
          <w:u w:val="single"/>
          <w:lang w:val="kk-KZ"/>
        </w:rPr>
        <w:t>Кадр тапшылығы</w:t>
      </w:r>
    </w:p>
    <w:p w14:paraId="436F1C2E" w14:textId="77777777" w:rsidR="00731992" w:rsidRDefault="00731992" w:rsidP="00731992">
      <w:pPr>
        <w:pStyle w:val="aff7"/>
        <w:spacing w:before="0" w:beforeAutospacing="0" w:after="60" w:afterAutospacing="0"/>
        <w:ind w:right="-1"/>
        <w:jc w:val="both"/>
        <w:rPr>
          <w:lang w:val="kk-KZ"/>
        </w:rPr>
      </w:pPr>
      <w:r>
        <w:rPr>
          <w:lang w:val="kk-KZ"/>
        </w:rPr>
        <w:t xml:space="preserve">         </w:t>
      </w:r>
      <w:r w:rsidRPr="00F20479">
        <w:rPr>
          <w:lang w:val="kk-KZ"/>
        </w:rPr>
        <w:t xml:space="preserve">Бүгінгі күні емханаға </w:t>
      </w:r>
      <w:r>
        <w:rPr>
          <w:lang w:val="kk-KZ"/>
        </w:rPr>
        <w:t xml:space="preserve"> барлығы 11 маман: 8 жалпы тәжірибе дәрігері,                                         1 отоларинголог,  1 ересектер хирургі, 1 балалар хирургі </w:t>
      </w:r>
      <w:r w:rsidRPr="00F20479">
        <w:rPr>
          <w:lang w:val="kk-KZ"/>
        </w:rPr>
        <w:t>мамандары қажет.</w:t>
      </w:r>
    </w:p>
    <w:p w14:paraId="31C10678" w14:textId="1FC08770" w:rsidR="00964369" w:rsidRPr="00964369" w:rsidRDefault="00731992" w:rsidP="00964369">
      <w:pPr>
        <w:spacing w:after="0" w:line="240" w:lineRule="auto"/>
        <w:jc w:val="both"/>
        <w:rPr>
          <w:rFonts w:ascii="Times New Roman" w:hAnsi="Times New Roman" w:cs="Times New Roman"/>
          <w:lang w:val="kk-KZ"/>
        </w:rPr>
      </w:pPr>
      <w:r>
        <w:rPr>
          <w:rStyle w:val="y2iqfc"/>
          <w:rFonts w:ascii="Times New Roman" w:hAnsi="Times New Roman" w:cs="Times New Roman"/>
          <w:color w:val="202124"/>
          <w:sz w:val="24"/>
          <w:szCs w:val="42"/>
          <w:lang w:val="kk-KZ"/>
        </w:rPr>
        <w:t xml:space="preserve">          Е</w:t>
      </w:r>
      <w:r w:rsidRPr="005238B8">
        <w:rPr>
          <w:rStyle w:val="y2iqfc"/>
          <w:rFonts w:ascii="Times New Roman" w:hAnsi="Times New Roman" w:cs="Times New Roman"/>
          <w:color w:val="202124"/>
          <w:sz w:val="24"/>
          <w:szCs w:val="42"/>
          <w:lang w:val="kk-KZ"/>
        </w:rPr>
        <w:t>мхананың кадрлармен қамтамасыз ету</w:t>
      </w:r>
      <w:r>
        <w:rPr>
          <w:rStyle w:val="y2iqfc"/>
          <w:rFonts w:ascii="Times New Roman" w:hAnsi="Times New Roman" w:cs="Times New Roman"/>
          <w:color w:val="202124"/>
          <w:sz w:val="24"/>
          <w:szCs w:val="42"/>
          <w:lang w:val="kk-KZ"/>
        </w:rPr>
        <w:t xml:space="preserve"> мақсатында,</w:t>
      </w:r>
      <w:r w:rsidRPr="005238B8">
        <w:rPr>
          <w:rStyle w:val="y2iqfc"/>
          <w:rFonts w:ascii="Times New Roman" w:hAnsi="Times New Roman" w:cs="Times New Roman"/>
          <w:color w:val="202124"/>
          <w:sz w:val="24"/>
          <w:szCs w:val="42"/>
          <w:lang w:val="kk-KZ"/>
        </w:rPr>
        <w:t xml:space="preserve">  М.Оспанов атындағы Батыс Қазақстан медициналық университетіне және </w:t>
      </w:r>
      <w:r w:rsidRPr="005238B8">
        <w:rPr>
          <w:rFonts w:ascii="Times New Roman" w:hAnsi="Times New Roman" w:cs="Times New Roman"/>
          <w:lang w:val="kk-KZ"/>
        </w:rPr>
        <w:t>де</w:t>
      </w:r>
      <w:r>
        <w:rPr>
          <w:rFonts w:ascii="Times New Roman" w:hAnsi="Times New Roman" w:cs="Times New Roman"/>
          <w:lang w:val="kk-KZ"/>
        </w:rPr>
        <w:t xml:space="preserve"> Астана медициналық университетіне                    </w:t>
      </w:r>
      <w:r>
        <w:rPr>
          <w:rStyle w:val="y2iqfc"/>
          <w:rFonts w:ascii="Times New Roman" w:hAnsi="Times New Roman" w:cs="Times New Roman"/>
          <w:color w:val="202124"/>
          <w:sz w:val="24"/>
          <w:szCs w:val="42"/>
          <w:lang w:val="kk-KZ"/>
        </w:rPr>
        <w:t>2023 жылы</w:t>
      </w:r>
      <w:r w:rsidRPr="005238B8">
        <w:rPr>
          <w:rStyle w:val="y2iqfc"/>
          <w:rFonts w:ascii="Times New Roman" w:hAnsi="Times New Roman" w:cs="Times New Roman"/>
          <w:color w:val="202124"/>
          <w:sz w:val="24"/>
          <w:szCs w:val="42"/>
          <w:lang w:val="kk-KZ"/>
        </w:rPr>
        <w:t xml:space="preserve"> </w:t>
      </w:r>
      <w:r>
        <w:rPr>
          <w:rStyle w:val="y2iqfc"/>
          <w:rFonts w:ascii="Times New Roman" w:hAnsi="Times New Roman" w:cs="Times New Roman"/>
          <w:color w:val="202124"/>
          <w:sz w:val="24"/>
          <w:szCs w:val="42"/>
          <w:lang w:val="kk-KZ"/>
        </w:rPr>
        <w:t xml:space="preserve">оқу бітіретін </w:t>
      </w:r>
      <w:r w:rsidRPr="005238B8">
        <w:rPr>
          <w:rStyle w:val="y2iqfc"/>
          <w:rFonts w:ascii="Times New Roman" w:hAnsi="Times New Roman" w:cs="Times New Roman"/>
          <w:color w:val="202124"/>
          <w:sz w:val="24"/>
          <w:szCs w:val="42"/>
          <w:lang w:val="kk-KZ"/>
        </w:rPr>
        <w:t xml:space="preserve">жас мамандарды жұмысқа шақыру </w:t>
      </w:r>
      <w:r>
        <w:rPr>
          <w:rStyle w:val="y2iqfc"/>
          <w:rFonts w:ascii="Times New Roman" w:hAnsi="Times New Roman" w:cs="Times New Roman"/>
          <w:color w:val="202124"/>
          <w:sz w:val="24"/>
          <w:szCs w:val="42"/>
          <w:lang w:val="kk-KZ"/>
        </w:rPr>
        <w:t>жәрменкесіне қатысып,                          3 жалпы тәжірибелі дәрігер, 1 педиатр дәрігері, 3 статистик маманы мен 1 эпидемиолог мамандарын э</w:t>
      </w:r>
      <w:r w:rsidRPr="00AE3006">
        <w:rPr>
          <w:rFonts w:ascii="Times New Roman" w:hAnsi="Times New Roman" w:cs="Times New Roman"/>
          <w:lang w:val="kk-KZ"/>
        </w:rPr>
        <w:t xml:space="preserve">лектрондық еңбек биржасы </w:t>
      </w:r>
      <w:hyperlink r:id="rId8" w:history="1">
        <w:r w:rsidRPr="00AE3006">
          <w:rPr>
            <w:rStyle w:val="aff2"/>
            <w:rFonts w:ascii="Times New Roman" w:hAnsi="Times New Roman" w:cs="Times New Roman"/>
            <w:lang w:val="kk-KZ"/>
          </w:rPr>
          <w:t>https://enbek.kz/kk</w:t>
        </w:r>
      </w:hyperlink>
      <w:r>
        <w:rPr>
          <w:rFonts w:ascii="Times New Roman" w:hAnsi="Times New Roman" w:cs="Times New Roman"/>
          <w:lang w:val="kk-KZ"/>
        </w:rPr>
        <w:t xml:space="preserve"> сайтына тіркеу арқылы,  сауалнама жүргізу барысында жұмысқа қабылданды.</w:t>
      </w:r>
      <w:r w:rsidR="00964369" w:rsidRPr="00964369">
        <w:rPr>
          <w:rFonts w:ascii="Times New Roman" w:hAnsi="Times New Roman" w:cs="Times New Roman"/>
          <w:lang w:val="kk-KZ"/>
        </w:rPr>
        <w:t>Келген жас дәрігерлердің бәріне әлеуметтік көмек көрсетілді, көтерме ақшамен жалдамалы пәтер түрінде. Бүгінгі күні 14 дәрігерге пәтер жалдап отырмыз. №3 Атырау қалалық емханасы есебінен 2023 жылы жұмысқа орналасқан жас дәрігерлерге  150 000 теңге  мөлшерінде біржолғы әлеуметтік жәрдемақы және де 100 пайыз (%)  3 жыл мерзімге пәтер жалдалдап беруде.</w:t>
      </w:r>
    </w:p>
    <w:p w14:paraId="5521F07A" w14:textId="77777777" w:rsidR="00964369" w:rsidRPr="00964369" w:rsidRDefault="00964369" w:rsidP="00964369">
      <w:pPr>
        <w:spacing w:after="0" w:line="240" w:lineRule="auto"/>
        <w:jc w:val="both"/>
        <w:rPr>
          <w:rFonts w:ascii="Times New Roman" w:hAnsi="Times New Roman" w:cs="Times New Roman"/>
          <w:lang w:val="kk-KZ"/>
        </w:rPr>
      </w:pPr>
    </w:p>
    <w:p w14:paraId="12134BB8" w14:textId="77777777" w:rsidR="00964369" w:rsidRPr="00964369" w:rsidRDefault="00964369" w:rsidP="00964369">
      <w:pPr>
        <w:spacing w:after="0" w:line="240" w:lineRule="auto"/>
        <w:jc w:val="both"/>
        <w:rPr>
          <w:rFonts w:ascii="Times New Roman" w:hAnsi="Times New Roman" w:cs="Times New Roman"/>
          <w:lang w:val="kk-KZ"/>
        </w:rPr>
      </w:pPr>
      <w:r w:rsidRPr="00964369">
        <w:rPr>
          <w:rFonts w:ascii="Times New Roman" w:hAnsi="Times New Roman" w:cs="Times New Roman"/>
          <w:lang w:val="kk-KZ"/>
        </w:rPr>
        <w:t>Атырау облыстық мәслихатының 2023 жылғы 3 тамыздағы  №43-VIII  шешімімен бекітілген «Атырау облысының ауылдық жерге және кенттерге, аудандық маңызы бар қалаларға жұмысқа жіберілген медицина және фармацевтика қызметкерлерін әлеуметтік қолдау шараларының жүйесін айқындау туралы» қағидасына сәйкес, №3 Атырау қалалық емханасы бойынша 1 жалпы тәжірибелі дәрігер және 1 педиатр дәрігері  3 000 000  теңге мөлшерінде біржолғы материалдық көмек алды.</w:t>
      </w:r>
    </w:p>
    <w:p w14:paraId="1898DA85" w14:textId="77777777" w:rsidR="00731992" w:rsidRPr="00AE3006" w:rsidRDefault="00731992" w:rsidP="00731992">
      <w:pPr>
        <w:spacing w:after="0" w:line="240" w:lineRule="auto"/>
        <w:jc w:val="both"/>
        <w:rPr>
          <w:rStyle w:val="y2iqfc"/>
          <w:rFonts w:ascii="Times New Roman" w:hAnsi="Times New Roman" w:cs="Times New Roman"/>
          <w:sz w:val="24"/>
          <w:szCs w:val="42"/>
          <w:lang w:val="kk-KZ"/>
        </w:rPr>
      </w:pPr>
    </w:p>
    <w:p w14:paraId="3B03D092" w14:textId="77777777" w:rsidR="00731992" w:rsidRPr="00F20479" w:rsidRDefault="00731992" w:rsidP="00731992">
      <w:pPr>
        <w:pStyle w:val="aff7"/>
        <w:spacing w:before="0" w:beforeAutospacing="0" w:after="60" w:afterAutospacing="0"/>
        <w:ind w:right="-1" w:firstLine="720"/>
        <w:jc w:val="both"/>
        <w:rPr>
          <w:lang w:val="kk-KZ"/>
        </w:rPr>
      </w:pPr>
    </w:p>
    <w:p w14:paraId="1C6549FB" w14:textId="77777777" w:rsidR="00731992" w:rsidRPr="00206439" w:rsidRDefault="00731992" w:rsidP="00731992">
      <w:pPr>
        <w:pStyle w:val="aff7"/>
        <w:spacing w:before="0" w:beforeAutospacing="0" w:after="60" w:afterAutospacing="0"/>
        <w:ind w:right="-1" w:firstLine="720"/>
        <w:jc w:val="both"/>
        <w:rPr>
          <w:lang w:val="kk-KZ"/>
        </w:rPr>
      </w:pPr>
      <w:r w:rsidRPr="00206439">
        <w:rPr>
          <w:lang w:val="kk-KZ"/>
        </w:rPr>
        <w:t>Халыққа сапалы медициналық қызмет көрсету мақсатында, емхана қызметкерлерінің жұмысын - емдеу ісі жөніндегі орынбасары, директордың ана мен бала денсаулығын қорғау жөніндегі орынбасары,</w:t>
      </w:r>
      <w:r>
        <w:rPr>
          <w:lang w:val="kk-KZ"/>
        </w:rPr>
        <w:t xml:space="preserve"> </w:t>
      </w:r>
      <w:r w:rsidRPr="00206439">
        <w:rPr>
          <w:lang w:val="kk-KZ"/>
        </w:rPr>
        <w:t>Жанұя денсаулық орталығы, әйелдер кеңесі мен мамандандырылған бөлімінің меңгерушілері,</w:t>
      </w:r>
      <w:r>
        <w:rPr>
          <w:lang w:val="kk-KZ"/>
        </w:rPr>
        <w:t xml:space="preserve"> </w:t>
      </w:r>
      <w:r w:rsidRPr="00206439">
        <w:rPr>
          <w:lang w:val="kk-KZ"/>
        </w:rPr>
        <w:t xml:space="preserve">сонымен қатар </w:t>
      </w:r>
      <w:r>
        <w:rPr>
          <w:lang w:val="kk-KZ"/>
        </w:rPr>
        <w:t>5</w:t>
      </w:r>
      <w:r w:rsidRPr="00206439">
        <w:rPr>
          <w:lang w:val="kk-KZ"/>
        </w:rPr>
        <w:t xml:space="preserve"> жанұялық амбулаторияның аға дәрігерлері бақылайды.</w:t>
      </w:r>
    </w:p>
    <w:p w14:paraId="74D3ECF6" w14:textId="77777777" w:rsidR="00731992" w:rsidRPr="00206439" w:rsidRDefault="00731992" w:rsidP="00731992">
      <w:pPr>
        <w:spacing w:after="0"/>
        <w:ind w:firstLine="708"/>
        <w:jc w:val="both"/>
        <w:rPr>
          <w:rFonts w:ascii="Times New Roman" w:hAnsi="Times New Roman" w:cs="Times New Roman"/>
          <w:sz w:val="24"/>
          <w:szCs w:val="24"/>
          <w:lang w:val="kk-KZ"/>
        </w:rPr>
      </w:pPr>
      <w:r w:rsidRPr="00206439">
        <w:rPr>
          <w:rFonts w:ascii="Times New Roman" w:hAnsi="Times New Roman" w:cs="Times New Roman"/>
          <w:sz w:val="24"/>
          <w:szCs w:val="24"/>
          <w:lang w:val="kk-KZ"/>
        </w:rPr>
        <w:t>Осы мақсатқа жету үшін бірнеше негізгі міндеттер белгіленді: Мамандарды даярлау:</w:t>
      </w:r>
    </w:p>
    <w:p w14:paraId="01367DDA" w14:textId="77777777" w:rsidR="00731992" w:rsidRPr="00206439" w:rsidRDefault="00731992" w:rsidP="00731992">
      <w:pPr>
        <w:spacing w:after="0"/>
        <w:ind w:firstLine="708"/>
        <w:jc w:val="both"/>
        <w:rPr>
          <w:rFonts w:ascii="Times New Roman" w:hAnsi="Times New Roman" w:cs="Times New Roman"/>
          <w:sz w:val="24"/>
          <w:szCs w:val="24"/>
          <w:lang w:val="kk-KZ"/>
        </w:rPr>
      </w:pPr>
      <w:r w:rsidRPr="00206439">
        <w:rPr>
          <w:rFonts w:ascii="Times New Roman" w:hAnsi="Times New Roman" w:cs="Times New Roman"/>
          <w:sz w:val="24"/>
          <w:szCs w:val="24"/>
          <w:lang w:val="kk-KZ"/>
        </w:rPr>
        <w:t xml:space="preserve">Қалалық емханаға жаңа технологияларды енгізу үшін жетекші мамандардың шеберлік сабақтарын ұйымдастыру және өткізу жұмыстары жүргізілуде. </w:t>
      </w:r>
    </w:p>
    <w:p w14:paraId="2286B7A3" w14:textId="3050DDCF" w:rsidR="00731992" w:rsidRPr="0094266A" w:rsidRDefault="00731992" w:rsidP="00731992">
      <w:pPr>
        <w:pStyle w:val="aff9"/>
        <w:tabs>
          <w:tab w:val="left" w:pos="709"/>
        </w:tabs>
        <w:spacing w:after="160" w:line="259"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06439">
        <w:rPr>
          <w:rFonts w:ascii="Times New Roman" w:hAnsi="Times New Roman" w:cs="Times New Roman"/>
          <w:sz w:val="24"/>
          <w:szCs w:val="24"/>
          <w:lang w:val="kk-KZ"/>
        </w:rPr>
        <w:t xml:space="preserve">Персоналдың кәсіби деңгейін арттыру мақсатында есепті кезеңде </w:t>
      </w:r>
      <w:r w:rsidRPr="00766F44">
        <w:rPr>
          <w:rFonts w:ascii="Times New Roman" w:hAnsi="Times New Roman" w:cs="Times New Roman"/>
          <w:sz w:val="24"/>
          <w:szCs w:val="24"/>
          <w:lang w:val="kk-KZ"/>
        </w:rPr>
        <w:t xml:space="preserve">емхананың   </w:t>
      </w:r>
      <w:r>
        <w:rPr>
          <w:rFonts w:ascii="Times New Roman" w:hAnsi="Times New Roman" w:cs="Times New Roman"/>
          <w:sz w:val="24"/>
          <w:szCs w:val="24"/>
          <w:lang w:val="kk-KZ"/>
        </w:rPr>
        <w:t xml:space="preserve">              79 қызметкері оқытылды, оның ішінде 40</w:t>
      </w:r>
      <w:r w:rsidRPr="00766F44">
        <w:rPr>
          <w:rFonts w:ascii="Times New Roman" w:hAnsi="Times New Roman" w:cs="Times New Roman"/>
          <w:sz w:val="24"/>
          <w:szCs w:val="24"/>
          <w:lang w:val="kk-KZ"/>
        </w:rPr>
        <w:t xml:space="preserve"> дәрігер</w:t>
      </w:r>
      <w:r>
        <w:rPr>
          <w:rFonts w:ascii="Times New Roman" w:hAnsi="Times New Roman" w:cs="Times New Roman"/>
          <w:sz w:val="24"/>
          <w:szCs w:val="24"/>
          <w:lang w:val="kk-KZ"/>
        </w:rPr>
        <w:t>,</w:t>
      </w:r>
      <w:r w:rsidRPr="00766F44">
        <w:rPr>
          <w:rFonts w:ascii="Times New Roman" w:hAnsi="Times New Roman" w:cs="Times New Roman"/>
          <w:sz w:val="24"/>
          <w:szCs w:val="24"/>
          <w:lang w:val="kk-KZ"/>
        </w:rPr>
        <w:t xml:space="preserve"> </w:t>
      </w:r>
      <w:r>
        <w:rPr>
          <w:rFonts w:ascii="Times New Roman" w:hAnsi="Times New Roman" w:cs="Times New Roman"/>
          <w:sz w:val="24"/>
          <w:szCs w:val="24"/>
          <w:lang w:val="kk-KZ"/>
        </w:rPr>
        <w:t>33</w:t>
      </w:r>
      <w:r w:rsidRPr="00766F44">
        <w:rPr>
          <w:rFonts w:ascii="Times New Roman" w:hAnsi="Times New Roman" w:cs="Times New Roman"/>
          <w:sz w:val="24"/>
          <w:szCs w:val="24"/>
          <w:lang w:val="kk-KZ"/>
        </w:rPr>
        <w:t xml:space="preserve"> орташа медицина қызметкері</w:t>
      </w:r>
      <w:r>
        <w:rPr>
          <w:rFonts w:ascii="Times New Roman" w:hAnsi="Times New Roman" w:cs="Times New Roman"/>
          <w:sz w:val="24"/>
          <w:szCs w:val="24"/>
          <w:lang w:val="kk-KZ"/>
        </w:rPr>
        <w:t xml:space="preserve">,                    6 әкімшілік қызметкерлер </w:t>
      </w:r>
      <w:r w:rsidRPr="00766F44">
        <w:rPr>
          <w:rFonts w:ascii="Times New Roman" w:hAnsi="Times New Roman" w:cs="Times New Roman"/>
          <w:sz w:val="24"/>
          <w:szCs w:val="24"/>
          <w:lang w:val="kk-KZ"/>
        </w:rPr>
        <w:t>оқытылды.</w:t>
      </w:r>
      <w:r w:rsidR="0094266A">
        <w:rPr>
          <w:rFonts w:ascii="Times New Roman" w:hAnsi="Times New Roman" w:cs="Times New Roman"/>
          <w:sz w:val="24"/>
          <w:szCs w:val="24"/>
          <w:lang w:val="kk-KZ"/>
        </w:rPr>
        <w:t>Қызметкерлердің барлығы республикалық бюджет есебінен оқытылды</w:t>
      </w:r>
      <w:r w:rsidR="0094266A" w:rsidRPr="0094266A">
        <w:rPr>
          <w:rFonts w:ascii="Times New Roman" w:hAnsi="Times New Roman" w:cs="Times New Roman"/>
          <w:b/>
          <w:bCs/>
          <w:sz w:val="24"/>
          <w:szCs w:val="24"/>
          <w:lang w:val="kk-KZ"/>
        </w:rPr>
        <w:t>(СКПН-2 000 000 тг).</w:t>
      </w:r>
    </w:p>
    <w:p w14:paraId="253FBED6" w14:textId="77777777" w:rsidR="00731992" w:rsidRPr="00766F44" w:rsidRDefault="00731992" w:rsidP="00731992">
      <w:pPr>
        <w:pStyle w:val="aff5"/>
        <w:numPr>
          <w:ilvl w:val="0"/>
          <w:numId w:val="25"/>
        </w:numPr>
        <w:ind w:left="0" w:firstLine="284"/>
        <w:jc w:val="both"/>
        <w:rPr>
          <w:rFonts w:ascii="Times New Roman" w:hAnsi="Times New Roman" w:cs="Times New Roman"/>
          <w:b/>
          <w:color w:val="auto"/>
          <w:sz w:val="24"/>
          <w:szCs w:val="18"/>
          <w:lang w:val="kk-KZ"/>
        </w:rPr>
      </w:pPr>
      <w:r w:rsidRPr="00766F44">
        <w:rPr>
          <w:rFonts w:ascii="Times New Roman" w:hAnsi="Times New Roman" w:cs="Times New Roman"/>
          <w:color w:val="auto"/>
          <w:sz w:val="24"/>
          <w:szCs w:val="24"/>
          <w:lang w:val="kk-KZ"/>
        </w:rPr>
        <w:t xml:space="preserve">2023 жылдың 10 ақпанда Атырау облыстық ауруханасы базасында                    күндізгі форматта </w:t>
      </w:r>
      <w:r w:rsidRPr="00766F44">
        <w:rPr>
          <w:rFonts w:ascii="Times New Roman" w:hAnsi="Times New Roman" w:cs="Times New Roman"/>
          <w:b/>
          <w:color w:val="auto"/>
          <w:sz w:val="24"/>
          <w:szCs w:val="24"/>
          <w:lang w:val="kk-KZ"/>
        </w:rPr>
        <w:t xml:space="preserve">«Эпилепсия: диагностика мен емдеудің заманауи тәсілдері», «Жүйке жүйесінің жіті демиелинизациялайтын аурулары» </w:t>
      </w:r>
      <w:r w:rsidRPr="00766F44">
        <w:rPr>
          <w:rFonts w:ascii="Times New Roman" w:hAnsi="Times New Roman" w:cs="Times New Roman"/>
          <w:color w:val="auto"/>
          <w:sz w:val="24"/>
          <w:szCs w:val="24"/>
          <w:lang w:val="kk-KZ"/>
        </w:rPr>
        <w:t>тақырыбында өтетін көшпелі оқыту семинарына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невропатолог дәрігері</w:t>
      </w:r>
      <w:r w:rsidRPr="00766F44">
        <w:rPr>
          <w:rFonts w:ascii="Times New Roman" w:hAnsi="Times New Roman" w:cs="Times New Roman"/>
          <w:b/>
          <w:color w:val="auto"/>
          <w:sz w:val="24"/>
          <w:szCs w:val="24"/>
          <w:lang w:val="kk-KZ"/>
        </w:rPr>
        <w:t xml:space="preserve"> Хайруллина Торгын Абатовна, </w:t>
      </w:r>
      <w:r w:rsidRPr="00766F44">
        <w:rPr>
          <w:rFonts w:ascii="Times New Roman" w:hAnsi="Times New Roman" w:cs="Times New Roman"/>
          <w:color w:val="auto"/>
          <w:sz w:val="24"/>
          <w:szCs w:val="24"/>
          <w:lang w:val="kk-KZ"/>
        </w:rPr>
        <w:t>Жалпы тәжірибелі дәрігер</w:t>
      </w:r>
      <w:r w:rsidRPr="00766F44">
        <w:rPr>
          <w:rFonts w:ascii="Times New Roman" w:hAnsi="Times New Roman" w:cs="Times New Roman"/>
          <w:bCs/>
          <w:color w:val="auto"/>
          <w:sz w:val="24"/>
          <w:szCs w:val="24"/>
          <w:lang w:val="kk-KZ"/>
        </w:rPr>
        <w:t>лер</w:t>
      </w:r>
      <w:r w:rsidRPr="00766F44">
        <w:rPr>
          <w:rFonts w:ascii="Times New Roman" w:hAnsi="Times New Roman" w:cs="Times New Roman"/>
          <w:b/>
          <w:color w:val="auto"/>
          <w:sz w:val="24"/>
          <w:szCs w:val="24"/>
          <w:lang w:val="kk-KZ"/>
        </w:rPr>
        <w:t xml:space="preserve"> Саматов Нуркен Саматұлы, Хайдар Мөлдір Әділбекқызы </w:t>
      </w:r>
      <w:r w:rsidRPr="00766F44">
        <w:rPr>
          <w:rFonts w:ascii="Times New Roman" w:hAnsi="Times New Roman" w:cs="Times New Roman"/>
          <w:color w:val="auto"/>
          <w:sz w:val="24"/>
          <w:szCs w:val="24"/>
          <w:lang w:val="kk-KZ"/>
        </w:rPr>
        <w:t>қатысты.</w:t>
      </w:r>
    </w:p>
    <w:p w14:paraId="1988D5D3" w14:textId="77777777" w:rsidR="00731992" w:rsidRPr="00766F44" w:rsidRDefault="00731992" w:rsidP="00731992">
      <w:pPr>
        <w:pStyle w:val="aff5"/>
        <w:numPr>
          <w:ilvl w:val="0"/>
          <w:numId w:val="25"/>
        </w:numPr>
        <w:ind w:left="0" w:firstLine="284"/>
        <w:jc w:val="both"/>
        <w:rPr>
          <w:rFonts w:ascii="Times New Roman" w:hAnsi="Times New Roman" w:cs="Times New Roman"/>
          <w:b/>
          <w:color w:val="auto"/>
          <w:sz w:val="24"/>
          <w:szCs w:val="18"/>
          <w:lang w:val="kk-KZ"/>
        </w:rPr>
      </w:pPr>
      <w:r w:rsidRPr="00766F44">
        <w:rPr>
          <w:rFonts w:ascii="Times New Roman" w:hAnsi="Times New Roman" w:cs="Times New Roman"/>
          <w:color w:val="auto"/>
          <w:sz w:val="24"/>
          <w:szCs w:val="24"/>
          <w:lang w:val="kk-KZ"/>
        </w:rPr>
        <w:t xml:space="preserve">2023 жылдың 17 ақпанда Атырау облыстық ауруханасы базасында                    күндізгі форматта </w:t>
      </w:r>
      <w:r w:rsidRPr="00766F44">
        <w:rPr>
          <w:rFonts w:ascii="Times New Roman" w:hAnsi="Times New Roman" w:cs="Times New Roman"/>
          <w:b/>
          <w:color w:val="auto"/>
          <w:sz w:val="24"/>
          <w:szCs w:val="24"/>
          <w:lang w:val="kk-KZ"/>
        </w:rPr>
        <w:t xml:space="preserve">«Дәрігер тәжірибесіндегі коморбидті пциент» </w:t>
      </w:r>
      <w:r w:rsidRPr="00766F44">
        <w:rPr>
          <w:rFonts w:ascii="Times New Roman" w:hAnsi="Times New Roman" w:cs="Times New Roman"/>
          <w:color w:val="auto"/>
          <w:sz w:val="24"/>
          <w:szCs w:val="24"/>
          <w:lang w:val="kk-KZ"/>
        </w:rPr>
        <w:t>тақырыбында өтетін конференциясына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кардиолог дәрігері</w:t>
      </w:r>
      <w:r w:rsidRPr="00766F44">
        <w:rPr>
          <w:rFonts w:ascii="Times New Roman" w:hAnsi="Times New Roman" w:cs="Times New Roman"/>
          <w:b/>
          <w:color w:val="auto"/>
          <w:sz w:val="24"/>
          <w:szCs w:val="24"/>
          <w:lang w:val="kk-KZ"/>
        </w:rPr>
        <w:t xml:space="preserve"> Салменова Талига Тариховна,  </w:t>
      </w:r>
      <w:r w:rsidRPr="00766F44">
        <w:rPr>
          <w:rFonts w:ascii="Times New Roman" w:hAnsi="Times New Roman" w:cs="Times New Roman"/>
          <w:color w:val="auto"/>
          <w:sz w:val="24"/>
          <w:szCs w:val="24"/>
          <w:lang w:val="kk-KZ"/>
        </w:rPr>
        <w:t>Жалпы тәжірибелі дәрігер</w:t>
      </w:r>
      <w:r w:rsidRPr="00766F44">
        <w:rPr>
          <w:rFonts w:ascii="Times New Roman" w:hAnsi="Times New Roman" w:cs="Times New Roman"/>
          <w:b/>
          <w:color w:val="auto"/>
          <w:sz w:val="24"/>
          <w:szCs w:val="24"/>
          <w:lang w:val="kk-KZ"/>
        </w:rPr>
        <w:t xml:space="preserve"> Утешова Жаныл Калеловна </w:t>
      </w:r>
      <w:r w:rsidRPr="00766F44">
        <w:rPr>
          <w:rFonts w:ascii="Times New Roman" w:hAnsi="Times New Roman" w:cs="Times New Roman"/>
          <w:color w:val="auto"/>
          <w:sz w:val="24"/>
          <w:szCs w:val="24"/>
          <w:lang w:val="kk-KZ"/>
        </w:rPr>
        <w:t>қатысты.</w:t>
      </w:r>
    </w:p>
    <w:p w14:paraId="317FB2B8" w14:textId="77777777" w:rsidR="00731992" w:rsidRPr="00766F44" w:rsidRDefault="00731992" w:rsidP="00731992">
      <w:pPr>
        <w:pStyle w:val="aff5"/>
        <w:numPr>
          <w:ilvl w:val="0"/>
          <w:numId w:val="25"/>
        </w:numPr>
        <w:ind w:left="0" w:firstLine="284"/>
        <w:jc w:val="both"/>
        <w:rPr>
          <w:rFonts w:ascii="Times New Roman" w:hAnsi="Times New Roman" w:cs="Times New Roman"/>
          <w:color w:val="auto"/>
          <w:sz w:val="24"/>
          <w:szCs w:val="24"/>
          <w:lang w:val="kk-KZ"/>
        </w:rPr>
      </w:pPr>
      <w:r w:rsidRPr="00766F44">
        <w:rPr>
          <w:rFonts w:ascii="Times New Roman" w:hAnsi="Times New Roman" w:cs="Times New Roman"/>
          <w:color w:val="auto"/>
          <w:sz w:val="24"/>
          <w:szCs w:val="24"/>
          <w:lang w:val="kk-KZ"/>
        </w:rPr>
        <w:t xml:space="preserve">2023 жылдың  1 ақпаннан бастап  Атырау жоғары медициналық колледжінің базасында 450 сағаттық сертификаттау циклі бойынша </w:t>
      </w:r>
      <w:r w:rsidRPr="00766F44">
        <w:rPr>
          <w:rFonts w:ascii="Times New Roman" w:hAnsi="Times New Roman" w:cs="Times New Roman"/>
          <w:b/>
          <w:color w:val="auto"/>
          <w:sz w:val="24"/>
          <w:szCs w:val="24"/>
          <w:lang w:val="kk-KZ"/>
        </w:rPr>
        <w:t xml:space="preserve">«Жалпы практикадағы мейіргер» </w:t>
      </w:r>
      <w:r w:rsidRPr="00766F44">
        <w:rPr>
          <w:rFonts w:ascii="Times New Roman" w:hAnsi="Times New Roman" w:cs="Times New Roman"/>
          <w:color w:val="auto"/>
          <w:sz w:val="24"/>
          <w:szCs w:val="24"/>
          <w:lang w:val="kk-KZ"/>
        </w:rPr>
        <w:t>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 xml:space="preserve">өткен біліктілік арттыру цикліне мейіргер </w:t>
      </w:r>
      <w:r w:rsidRPr="00766F44">
        <w:rPr>
          <w:rFonts w:ascii="Times New Roman" w:hAnsi="Times New Roman" w:cs="Times New Roman"/>
          <w:b/>
          <w:color w:val="auto"/>
          <w:sz w:val="24"/>
          <w:szCs w:val="24"/>
          <w:lang w:val="kk-KZ"/>
        </w:rPr>
        <w:t>Ғалымжанов Аркен Қанатұлы</w:t>
      </w:r>
      <w:r w:rsidRPr="00766F44">
        <w:rPr>
          <w:rFonts w:ascii="Times New Roman" w:hAnsi="Times New Roman" w:cs="Times New Roman"/>
          <w:color w:val="auto"/>
          <w:sz w:val="24"/>
          <w:szCs w:val="24"/>
          <w:lang w:val="kk-KZ"/>
        </w:rPr>
        <w:t xml:space="preserve"> қатысты.  </w:t>
      </w:r>
    </w:p>
    <w:p w14:paraId="0AF7FB60" w14:textId="77777777" w:rsidR="00731992" w:rsidRPr="00766F44" w:rsidRDefault="00731992" w:rsidP="00731992">
      <w:pPr>
        <w:pStyle w:val="aff5"/>
        <w:numPr>
          <w:ilvl w:val="0"/>
          <w:numId w:val="25"/>
        </w:numPr>
        <w:ind w:left="0" w:firstLine="284"/>
        <w:jc w:val="both"/>
        <w:rPr>
          <w:rFonts w:ascii="Times New Roman" w:hAnsi="Times New Roman" w:cs="Times New Roman"/>
          <w:color w:val="auto"/>
          <w:sz w:val="24"/>
          <w:szCs w:val="24"/>
          <w:lang w:val="kk-KZ"/>
        </w:rPr>
      </w:pPr>
      <w:r w:rsidRPr="00766F44">
        <w:rPr>
          <w:rFonts w:ascii="Times New Roman" w:hAnsi="Times New Roman" w:cs="Times New Roman"/>
          <w:color w:val="auto"/>
          <w:sz w:val="24"/>
          <w:szCs w:val="24"/>
          <w:lang w:val="kk-KZ"/>
        </w:rPr>
        <w:t xml:space="preserve">2023 жылдың  11-24 ақпан аралығында 120 сағаттық Атырау жоғары медициналық колледжінің базасында </w:t>
      </w:r>
      <w:r w:rsidRPr="00766F44">
        <w:rPr>
          <w:rFonts w:ascii="Times New Roman" w:hAnsi="Times New Roman" w:cs="Times New Roman"/>
          <w:b/>
          <w:color w:val="auto"/>
          <w:sz w:val="24"/>
          <w:szCs w:val="24"/>
          <w:lang w:val="kk-KZ"/>
        </w:rPr>
        <w:t xml:space="preserve">«Жалпы мейіргерлік технология» </w:t>
      </w:r>
      <w:r w:rsidRPr="00766F44">
        <w:rPr>
          <w:rFonts w:ascii="Times New Roman" w:hAnsi="Times New Roman" w:cs="Times New Roman"/>
          <w:color w:val="auto"/>
          <w:sz w:val="24"/>
          <w:szCs w:val="24"/>
          <w:lang w:val="kk-KZ"/>
        </w:rPr>
        <w:t>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 xml:space="preserve">өткен біліктілік арттыру цикліне </w:t>
      </w:r>
      <w:r w:rsidRPr="00766F44">
        <w:rPr>
          <w:rFonts w:ascii="Times New Roman" w:hAnsi="Times New Roman" w:cs="Times New Roman"/>
          <w:b/>
          <w:color w:val="auto"/>
          <w:sz w:val="24"/>
          <w:szCs w:val="24"/>
          <w:lang w:val="kk-KZ"/>
        </w:rPr>
        <w:t>7 мейірбике</w:t>
      </w:r>
      <w:r w:rsidRPr="00766F44">
        <w:rPr>
          <w:rFonts w:ascii="Times New Roman" w:hAnsi="Times New Roman" w:cs="Times New Roman"/>
          <w:color w:val="auto"/>
          <w:sz w:val="24"/>
          <w:szCs w:val="24"/>
          <w:lang w:val="kk-KZ"/>
        </w:rPr>
        <w:t xml:space="preserve"> оқуға қатысты.</w:t>
      </w:r>
    </w:p>
    <w:p w14:paraId="66734862" w14:textId="77777777" w:rsidR="00731992" w:rsidRPr="00766F44" w:rsidRDefault="00731992" w:rsidP="00731992">
      <w:pPr>
        <w:pStyle w:val="aff5"/>
        <w:numPr>
          <w:ilvl w:val="0"/>
          <w:numId w:val="25"/>
        </w:numPr>
        <w:ind w:left="0" w:firstLine="360"/>
        <w:jc w:val="both"/>
        <w:rPr>
          <w:rFonts w:ascii="Times New Roman" w:hAnsi="Times New Roman" w:cs="Times New Roman"/>
          <w:color w:val="auto"/>
          <w:sz w:val="24"/>
          <w:szCs w:val="24"/>
          <w:lang w:val="kk-KZ"/>
        </w:rPr>
      </w:pPr>
      <w:r w:rsidRPr="00766F44">
        <w:rPr>
          <w:rFonts w:ascii="Times New Roman" w:hAnsi="Times New Roman" w:cs="Times New Roman"/>
          <w:color w:val="auto"/>
          <w:sz w:val="24"/>
          <w:szCs w:val="24"/>
          <w:lang w:val="kk-KZ"/>
        </w:rPr>
        <w:t xml:space="preserve">2023 жылдың 21 сәуірінде Атырау облыстық ауруханасы базасында                    күндізгі форматта </w:t>
      </w:r>
      <w:r w:rsidRPr="00766F44">
        <w:rPr>
          <w:rFonts w:ascii="Times New Roman" w:hAnsi="Times New Roman" w:cs="Times New Roman"/>
          <w:b/>
          <w:color w:val="auto"/>
          <w:sz w:val="24"/>
          <w:szCs w:val="24"/>
          <w:lang w:val="kk-KZ"/>
        </w:rPr>
        <w:t xml:space="preserve">«ІІ типті Қант диабеті бар пациенттер терапиясының менеджменті» </w:t>
      </w:r>
      <w:r w:rsidRPr="00766F44">
        <w:rPr>
          <w:rFonts w:ascii="Times New Roman" w:hAnsi="Times New Roman" w:cs="Times New Roman"/>
          <w:color w:val="auto"/>
          <w:sz w:val="24"/>
          <w:szCs w:val="24"/>
          <w:lang w:val="kk-KZ"/>
        </w:rPr>
        <w:t>тақырыбында өтетін ғылыми – тәжірибелік конференциясына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невропатолог дәрігері</w:t>
      </w:r>
      <w:r w:rsidRPr="00766F44">
        <w:rPr>
          <w:rFonts w:ascii="Times New Roman" w:hAnsi="Times New Roman" w:cs="Times New Roman"/>
          <w:b/>
          <w:color w:val="auto"/>
          <w:sz w:val="24"/>
          <w:szCs w:val="24"/>
          <w:lang w:val="kk-KZ"/>
        </w:rPr>
        <w:t xml:space="preserve"> Хайруллина Торгын Абатовна, </w:t>
      </w:r>
      <w:r w:rsidRPr="00766F44">
        <w:rPr>
          <w:rFonts w:ascii="Times New Roman" w:hAnsi="Times New Roman" w:cs="Times New Roman"/>
          <w:color w:val="auto"/>
          <w:sz w:val="24"/>
          <w:szCs w:val="24"/>
          <w:lang w:val="kk-KZ"/>
        </w:rPr>
        <w:t>Жалпы тәжірибелі дәрігер</w:t>
      </w:r>
      <w:r w:rsidRPr="00766F44">
        <w:rPr>
          <w:rFonts w:ascii="Times New Roman" w:hAnsi="Times New Roman" w:cs="Times New Roman"/>
          <w:bCs/>
          <w:color w:val="auto"/>
          <w:sz w:val="24"/>
          <w:szCs w:val="24"/>
          <w:lang w:val="kk-KZ"/>
        </w:rPr>
        <w:t xml:space="preserve">і </w:t>
      </w:r>
      <w:r w:rsidRPr="00766F44">
        <w:rPr>
          <w:rFonts w:ascii="Times New Roman" w:hAnsi="Times New Roman" w:cs="Times New Roman"/>
          <w:b/>
          <w:color w:val="auto"/>
          <w:sz w:val="24"/>
          <w:szCs w:val="24"/>
          <w:lang w:val="kk-KZ"/>
        </w:rPr>
        <w:t xml:space="preserve"> Есенова Гүлдана Тоғызбайқызы, </w:t>
      </w:r>
      <w:r w:rsidRPr="00766F44">
        <w:rPr>
          <w:rFonts w:ascii="Times New Roman" w:hAnsi="Times New Roman" w:cs="Times New Roman"/>
          <w:bCs/>
          <w:color w:val="auto"/>
          <w:sz w:val="24"/>
          <w:szCs w:val="24"/>
          <w:lang w:val="kk-KZ"/>
        </w:rPr>
        <w:t xml:space="preserve">терапевт дәрігер </w:t>
      </w:r>
      <w:r w:rsidRPr="00766F44">
        <w:rPr>
          <w:rFonts w:ascii="Times New Roman" w:hAnsi="Times New Roman" w:cs="Times New Roman"/>
          <w:b/>
          <w:color w:val="auto"/>
          <w:sz w:val="24"/>
          <w:szCs w:val="24"/>
          <w:lang w:val="kk-KZ"/>
        </w:rPr>
        <w:t xml:space="preserve">Бекбауова Сания Сериковна </w:t>
      </w:r>
      <w:r w:rsidRPr="00766F44">
        <w:rPr>
          <w:rFonts w:ascii="Times New Roman" w:hAnsi="Times New Roman" w:cs="Times New Roman"/>
          <w:bCs/>
          <w:color w:val="auto"/>
          <w:sz w:val="24"/>
          <w:szCs w:val="24"/>
          <w:lang w:val="kk-KZ"/>
        </w:rPr>
        <w:t>қатысты.</w:t>
      </w:r>
    </w:p>
    <w:p w14:paraId="6FACCA20" w14:textId="77777777" w:rsidR="00731992" w:rsidRPr="00766F44" w:rsidRDefault="00731992" w:rsidP="00731992">
      <w:pPr>
        <w:pStyle w:val="aff5"/>
        <w:numPr>
          <w:ilvl w:val="0"/>
          <w:numId w:val="25"/>
        </w:numPr>
        <w:ind w:left="0" w:firstLine="360"/>
        <w:jc w:val="both"/>
        <w:rPr>
          <w:rFonts w:ascii="Times New Roman" w:hAnsi="Times New Roman" w:cs="Times New Roman"/>
          <w:bCs/>
          <w:color w:val="auto"/>
          <w:sz w:val="24"/>
          <w:szCs w:val="24"/>
          <w:lang w:val="kk-KZ"/>
        </w:rPr>
      </w:pPr>
      <w:r w:rsidRPr="00766F44">
        <w:rPr>
          <w:rFonts w:ascii="Times New Roman" w:hAnsi="Times New Roman" w:cs="Times New Roman"/>
          <w:color w:val="auto"/>
          <w:sz w:val="24"/>
          <w:szCs w:val="24"/>
          <w:lang w:val="kk-KZ"/>
        </w:rPr>
        <w:t xml:space="preserve"> 2023 жылдың 13 сәуірде №2 Атырау қалалық емхана базасында </w:t>
      </w:r>
      <w:r w:rsidRPr="00766F44">
        <w:rPr>
          <w:rFonts w:ascii="Times New Roman" w:hAnsi="Times New Roman" w:cs="Times New Roman"/>
          <w:bCs/>
          <w:color w:val="auto"/>
          <w:sz w:val="24"/>
          <w:szCs w:val="24"/>
          <w:lang w:val="kk-KZ"/>
        </w:rPr>
        <w:t>Атырау облысында туберкулездің алдын – алу және індетке қарсы іс – шараларды ұйымдастыру және жүргізу бойынша облыстық семинарына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фтизиатр дәрігері</w:t>
      </w:r>
      <w:r w:rsidRPr="00766F44">
        <w:rPr>
          <w:rFonts w:ascii="Times New Roman" w:hAnsi="Times New Roman" w:cs="Times New Roman"/>
          <w:b/>
          <w:color w:val="auto"/>
          <w:sz w:val="24"/>
          <w:szCs w:val="24"/>
          <w:lang w:val="kk-KZ"/>
        </w:rPr>
        <w:t xml:space="preserve"> Беркамалиева Толкын Миллатовна, </w:t>
      </w:r>
      <w:r w:rsidRPr="00766F44">
        <w:rPr>
          <w:rFonts w:ascii="Times New Roman" w:hAnsi="Times New Roman" w:cs="Times New Roman"/>
          <w:color w:val="auto"/>
          <w:sz w:val="24"/>
          <w:szCs w:val="24"/>
          <w:lang w:val="kk-KZ"/>
        </w:rPr>
        <w:t>Жалпы тәжірибелі дәрігер</w:t>
      </w:r>
      <w:r w:rsidRPr="00766F44">
        <w:rPr>
          <w:rFonts w:ascii="Times New Roman" w:hAnsi="Times New Roman" w:cs="Times New Roman"/>
          <w:b/>
          <w:color w:val="auto"/>
          <w:sz w:val="24"/>
          <w:szCs w:val="24"/>
          <w:lang w:val="kk-KZ"/>
        </w:rPr>
        <w:t xml:space="preserve"> Утешова Жаныл Калеловна </w:t>
      </w:r>
      <w:r w:rsidRPr="00766F44">
        <w:rPr>
          <w:rFonts w:ascii="Times New Roman" w:hAnsi="Times New Roman" w:cs="Times New Roman"/>
          <w:color w:val="auto"/>
          <w:sz w:val="24"/>
          <w:szCs w:val="24"/>
          <w:lang w:val="kk-KZ"/>
        </w:rPr>
        <w:t>қатысты.</w:t>
      </w:r>
    </w:p>
    <w:p w14:paraId="52D33325" w14:textId="77777777" w:rsidR="00731992" w:rsidRPr="00766F44" w:rsidRDefault="00731992" w:rsidP="00731992">
      <w:pPr>
        <w:pStyle w:val="aff5"/>
        <w:numPr>
          <w:ilvl w:val="0"/>
          <w:numId w:val="25"/>
        </w:numPr>
        <w:ind w:left="0" w:firstLine="360"/>
        <w:jc w:val="both"/>
        <w:rPr>
          <w:rFonts w:ascii="Times New Roman" w:hAnsi="Times New Roman" w:cs="Times New Roman"/>
          <w:color w:val="auto"/>
          <w:sz w:val="24"/>
          <w:szCs w:val="24"/>
          <w:lang w:val="kk-KZ"/>
        </w:rPr>
      </w:pPr>
      <w:r w:rsidRPr="00766F44">
        <w:rPr>
          <w:rFonts w:ascii="Times New Roman" w:hAnsi="Times New Roman" w:cs="Times New Roman"/>
          <w:color w:val="auto"/>
          <w:sz w:val="24"/>
          <w:szCs w:val="24"/>
          <w:lang w:val="kk-KZ"/>
        </w:rPr>
        <w:t xml:space="preserve">Атырау жоғары медициналық колледжінің базасында 2023 жылдың  03 – 15 сәуір аралығында 120 сағаттық </w:t>
      </w:r>
      <w:r w:rsidRPr="00766F44">
        <w:rPr>
          <w:rFonts w:ascii="Times New Roman" w:hAnsi="Times New Roman" w:cs="Times New Roman"/>
          <w:b/>
          <w:color w:val="auto"/>
          <w:sz w:val="24"/>
          <w:szCs w:val="24"/>
          <w:lang w:val="kk-KZ"/>
        </w:rPr>
        <w:t xml:space="preserve">«Акушериядағы және гинекологиядағы шұғыл жағдайлар» </w:t>
      </w:r>
      <w:r w:rsidRPr="00766F44">
        <w:rPr>
          <w:rFonts w:ascii="Times New Roman" w:hAnsi="Times New Roman" w:cs="Times New Roman"/>
          <w:color w:val="auto"/>
          <w:sz w:val="24"/>
          <w:szCs w:val="24"/>
          <w:lang w:val="kk-KZ"/>
        </w:rPr>
        <w:t>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 xml:space="preserve">өтетін біліктілік арттыру цикліне </w:t>
      </w:r>
      <w:r w:rsidRPr="00766F44">
        <w:rPr>
          <w:rFonts w:ascii="Times New Roman" w:hAnsi="Times New Roman" w:cs="Times New Roman"/>
          <w:b/>
          <w:bCs/>
          <w:color w:val="auto"/>
          <w:sz w:val="24"/>
          <w:szCs w:val="24"/>
          <w:lang w:val="kk-KZ"/>
        </w:rPr>
        <w:t>4 акушерка</w:t>
      </w:r>
      <w:r w:rsidRPr="00766F44">
        <w:rPr>
          <w:rFonts w:ascii="Times New Roman" w:hAnsi="Times New Roman" w:cs="Times New Roman"/>
          <w:color w:val="auto"/>
          <w:sz w:val="24"/>
          <w:szCs w:val="24"/>
          <w:lang w:val="kk-KZ"/>
        </w:rPr>
        <w:t xml:space="preserve"> оқуға қатысты.</w:t>
      </w:r>
    </w:p>
    <w:p w14:paraId="0B5E06A9" w14:textId="77777777" w:rsidR="00731992" w:rsidRPr="00AE2DFA" w:rsidRDefault="00731992" w:rsidP="00731992">
      <w:pPr>
        <w:pStyle w:val="aff5"/>
        <w:numPr>
          <w:ilvl w:val="0"/>
          <w:numId w:val="25"/>
        </w:numPr>
        <w:ind w:left="0" w:firstLine="360"/>
        <w:jc w:val="both"/>
        <w:rPr>
          <w:rFonts w:ascii="Times New Roman" w:hAnsi="Times New Roman" w:cs="Times New Roman"/>
          <w:bCs/>
          <w:color w:val="auto"/>
          <w:sz w:val="24"/>
          <w:szCs w:val="24"/>
          <w:lang w:val="kk-KZ"/>
        </w:rPr>
      </w:pPr>
      <w:r w:rsidRPr="00766F44">
        <w:rPr>
          <w:rFonts w:ascii="Times New Roman" w:hAnsi="Times New Roman" w:cs="Times New Roman"/>
          <w:color w:val="auto"/>
          <w:sz w:val="24"/>
          <w:szCs w:val="24"/>
          <w:lang w:val="kk-KZ"/>
        </w:rPr>
        <w:t>2023 жылдың 22-27 мамыр аралығында Геолог емханасының мәжіліс залында «Еңбек медицинасы, кәсіби патология және өнеркәсіп экологиясы институты» мамандарының «Кәсіптік патология»</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 xml:space="preserve">өткен ақылы біліктілік арттыру курсына рентгенолог дәрігері </w:t>
      </w:r>
      <w:r w:rsidRPr="00766F44">
        <w:rPr>
          <w:rFonts w:ascii="Times New Roman" w:hAnsi="Times New Roman" w:cs="Times New Roman"/>
          <w:b/>
          <w:bCs/>
          <w:color w:val="auto"/>
          <w:sz w:val="24"/>
          <w:szCs w:val="24"/>
          <w:lang w:val="kk-KZ"/>
        </w:rPr>
        <w:t xml:space="preserve">Айжариков Рахмеджан Тайбекович,  </w:t>
      </w:r>
      <w:r w:rsidRPr="00766F44">
        <w:rPr>
          <w:rFonts w:ascii="Times New Roman" w:hAnsi="Times New Roman" w:cs="Times New Roman"/>
          <w:color w:val="auto"/>
          <w:sz w:val="24"/>
          <w:szCs w:val="24"/>
          <w:lang w:val="kk-KZ"/>
        </w:rPr>
        <w:t xml:space="preserve">оториноларинголог дәрігері </w:t>
      </w:r>
      <w:r w:rsidRPr="00766F44">
        <w:rPr>
          <w:rFonts w:ascii="Times New Roman" w:hAnsi="Times New Roman" w:cs="Times New Roman"/>
          <w:b/>
          <w:bCs/>
          <w:color w:val="auto"/>
          <w:sz w:val="24"/>
          <w:szCs w:val="24"/>
          <w:lang w:val="kk-KZ"/>
        </w:rPr>
        <w:t xml:space="preserve">Досжан Гүлнұр Асылбекқызы, </w:t>
      </w:r>
      <w:r w:rsidRPr="00766F44">
        <w:rPr>
          <w:rFonts w:ascii="Times New Roman" w:hAnsi="Times New Roman" w:cs="Times New Roman"/>
          <w:color w:val="auto"/>
          <w:sz w:val="24"/>
          <w:szCs w:val="24"/>
          <w:lang w:val="kk-KZ"/>
        </w:rPr>
        <w:t>кардиолог дәрігері</w:t>
      </w:r>
      <w:r w:rsidRPr="00766F44">
        <w:rPr>
          <w:rFonts w:ascii="Times New Roman" w:hAnsi="Times New Roman" w:cs="Times New Roman"/>
          <w:b/>
          <w:color w:val="auto"/>
          <w:sz w:val="24"/>
          <w:szCs w:val="24"/>
          <w:lang w:val="kk-KZ"/>
        </w:rPr>
        <w:t xml:space="preserve"> Салменова Талига Тариховна, </w:t>
      </w:r>
      <w:r w:rsidRPr="00766F44">
        <w:rPr>
          <w:rFonts w:ascii="Times New Roman" w:hAnsi="Times New Roman" w:cs="Times New Roman"/>
          <w:color w:val="auto"/>
          <w:sz w:val="24"/>
          <w:szCs w:val="24"/>
          <w:lang w:val="kk-KZ"/>
        </w:rPr>
        <w:t>невропатолог дәрігері</w:t>
      </w:r>
      <w:r w:rsidRPr="00766F44">
        <w:rPr>
          <w:rFonts w:ascii="Times New Roman" w:hAnsi="Times New Roman" w:cs="Times New Roman"/>
          <w:b/>
          <w:color w:val="auto"/>
          <w:sz w:val="24"/>
          <w:szCs w:val="24"/>
          <w:lang w:val="kk-KZ"/>
        </w:rPr>
        <w:t xml:space="preserve"> Хайруллина Торгын Абатовна </w:t>
      </w:r>
      <w:r w:rsidRPr="00766F44">
        <w:rPr>
          <w:rFonts w:ascii="Times New Roman" w:hAnsi="Times New Roman" w:cs="Times New Roman"/>
          <w:color w:val="auto"/>
          <w:sz w:val="24"/>
          <w:szCs w:val="24"/>
          <w:lang w:val="kk-KZ"/>
        </w:rPr>
        <w:t>қатысты.</w:t>
      </w:r>
    </w:p>
    <w:p w14:paraId="31322A4E" w14:textId="77777777" w:rsidR="00731992" w:rsidRPr="00AE2DFA" w:rsidRDefault="00731992" w:rsidP="00731992">
      <w:pPr>
        <w:pStyle w:val="HTML"/>
        <w:numPr>
          <w:ilvl w:val="0"/>
          <w:numId w:val="25"/>
        </w:numPr>
        <w:shd w:val="clear" w:color="auto" w:fill="FFFFFF"/>
        <w:tabs>
          <w:tab w:val="clear" w:pos="916"/>
          <w:tab w:val="clear" w:pos="1832"/>
          <w:tab w:val="clear" w:pos="2748"/>
          <w:tab w:val="clear" w:pos="3664"/>
          <w:tab w:val="clear" w:pos="4580"/>
          <w:tab w:val="clear" w:pos="5496"/>
          <w:tab w:val="clear" w:pos="6412"/>
          <w:tab w:val="left" w:pos="426"/>
          <w:tab w:val="left" w:pos="993"/>
        </w:tabs>
        <w:ind w:left="0" w:firstLine="426"/>
        <w:jc w:val="both"/>
        <w:rPr>
          <w:rFonts w:ascii="Times New Roman" w:hAnsi="Times New Roman" w:cs="Times New Roman"/>
          <w:color w:val="000000"/>
          <w:sz w:val="24"/>
          <w:szCs w:val="24"/>
          <w:lang w:val="kk-KZ"/>
        </w:rPr>
      </w:pPr>
      <w:r w:rsidRPr="00AE2DFA">
        <w:rPr>
          <w:rFonts w:ascii="Times New Roman" w:hAnsi="Times New Roman" w:cs="Times New Roman"/>
          <w:b/>
          <w:color w:val="000000"/>
          <w:sz w:val="24"/>
          <w:szCs w:val="24"/>
          <w:lang w:val="kk-KZ"/>
        </w:rPr>
        <w:t xml:space="preserve">Досжан Гүлнұр Асылбекқызы – </w:t>
      </w:r>
      <w:r w:rsidRPr="00AE2DFA">
        <w:rPr>
          <w:rFonts w:ascii="Times New Roman" w:hAnsi="Times New Roman" w:cs="Times New Roman"/>
          <w:color w:val="000000"/>
          <w:sz w:val="24"/>
          <w:szCs w:val="24"/>
          <w:lang w:val="kk-KZ"/>
        </w:rPr>
        <w:t>оториноларинголог дәрігері,</w:t>
      </w:r>
      <w:r w:rsidRPr="00AE2DFA">
        <w:rPr>
          <w:rFonts w:ascii="Times New Roman" w:hAnsi="Times New Roman" w:cs="Times New Roman"/>
          <w:b/>
          <w:color w:val="000000"/>
          <w:sz w:val="24"/>
          <w:szCs w:val="24"/>
          <w:lang w:val="kk-KZ"/>
        </w:rPr>
        <w:t xml:space="preserve"> </w:t>
      </w:r>
      <w:r w:rsidRPr="00AE2DFA">
        <w:rPr>
          <w:rFonts w:ascii="Times New Roman" w:hAnsi="Times New Roman" w:cs="Times New Roman"/>
          <w:color w:val="000000"/>
          <w:sz w:val="24"/>
          <w:szCs w:val="24"/>
          <w:lang w:val="kk-KZ"/>
        </w:rPr>
        <w:t xml:space="preserve"> 2023  жылдың 17-18 маусым аралығында</w:t>
      </w:r>
      <w:r>
        <w:rPr>
          <w:rFonts w:ascii="Times New Roman" w:hAnsi="Times New Roman" w:cs="Times New Roman"/>
          <w:color w:val="000000"/>
          <w:sz w:val="24"/>
          <w:szCs w:val="24"/>
          <w:lang w:val="kk-KZ"/>
        </w:rPr>
        <w:t xml:space="preserve"> </w:t>
      </w:r>
      <w:r w:rsidRPr="00AE2DFA">
        <w:rPr>
          <w:rFonts w:ascii="Times New Roman" w:hAnsi="Times New Roman" w:cs="Times New Roman"/>
          <w:color w:val="000000"/>
          <w:sz w:val="24"/>
          <w:szCs w:val="24"/>
          <w:lang w:val="kk-KZ"/>
        </w:rPr>
        <w:t>Алматы қаласында «Актуальные вопросы оториноларингологии» тақырыбында өт</w:t>
      </w:r>
      <w:r>
        <w:rPr>
          <w:rFonts w:ascii="Times New Roman" w:hAnsi="Times New Roman" w:cs="Times New Roman"/>
          <w:color w:val="000000"/>
          <w:sz w:val="24"/>
          <w:szCs w:val="24"/>
          <w:lang w:val="kk-KZ"/>
        </w:rPr>
        <w:t>кен</w:t>
      </w:r>
      <w:r w:rsidRPr="00AE2DFA">
        <w:rPr>
          <w:rFonts w:ascii="Times New Roman" w:hAnsi="Times New Roman" w:cs="Times New Roman"/>
          <w:color w:val="000000"/>
          <w:sz w:val="24"/>
          <w:szCs w:val="24"/>
          <w:lang w:val="kk-KZ"/>
        </w:rPr>
        <w:t xml:space="preserve"> Республ</w:t>
      </w:r>
      <w:r w:rsidR="00775117">
        <w:rPr>
          <w:rFonts w:ascii="Times New Roman" w:hAnsi="Times New Roman" w:cs="Times New Roman"/>
          <w:color w:val="000000"/>
          <w:sz w:val="24"/>
          <w:szCs w:val="24"/>
          <w:lang w:val="kk-KZ"/>
        </w:rPr>
        <w:t xml:space="preserve">икалық форум - Конгресске </w:t>
      </w:r>
      <w:r w:rsidRPr="00AE2DF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қатысты.</w:t>
      </w:r>
    </w:p>
    <w:p w14:paraId="6C8DD2EB" w14:textId="77777777" w:rsidR="00731992" w:rsidRDefault="00731992" w:rsidP="00731992">
      <w:pPr>
        <w:pStyle w:val="aff5"/>
        <w:numPr>
          <w:ilvl w:val="0"/>
          <w:numId w:val="25"/>
        </w:numPr>
        <w:tabs>
          <w:tab w:val="left" w:pos="567"/>
        </w:tabs>
        <w:ind w:left="0" w:firstLine="284"/>
        <w:jc w:val="both"/>
        <w:rPr>
          <w:rFonts w:ascii="Times New Roman" w:hAnsi="Times New Roman" w:cs="Times New Roman"/>
          <w:color w:val="auto"/>
          <w:sz w:val="24"/>
          <w:szCs w:val="24"/>
          <w:lang w:val="kk-KZ"/>
        </w:rPr>
      </w:pPr>
      <w:r w:rsidRPr="00766F44">
        <w:rPr>
          <w:rFonts w:ascii="Times New Roman" w:hAnsi="Times New Roman" w:cs="Times New Roman"/>
          <w:b/>
          <w:bCs/>
          <w:color w:val="auto"/>
          <w:sz w:val="24"/>
          <w:szCs w:val="24"/>
          <w:lang w:val="kk-KZ"/>
        </w:rPr>
        <w:t xml:space="preserve"> </w:t>
      </w:r>
      <w:r w:rsidRPr="00766F44">
        <w:rPr>
          <w:rFonts w:ascii="Times New Roman" w:hAnsi="Times New Roman" w:cs="Times New Roman"/>
          <w:color w:val="auto"/>
          <w:sz w:val="24"/>
          <w:szCs w:val="24"/>
          <w:lang w:val="kk-KZ"/>
        </w:rPr>
        <w:t>2023 жылдың 21 – 24 тамыз аралығында сағат 9</w:t>
      </w:r>
      <w:r w:rsidRPr="00766F44">
        <w:rPr>
          <w:rFonts w:ascii="Times New Roman" w:hAnsi="Times New Roman" w:cs="Times New Roman"/>
          <w:color w:val="auto"/>
          <w:sz w:val="24"/>
          <w:szCs w:val="24"/>
          <w:vertAlign w:val="superscript"/>
          <w:lang w:val="kk-KZ"/>
        </w:rPr>
        <w:t>00</w:t>
      </w:r>
      <w:r w:rsidRPr="00766F44">
        <w:rPr>
          <w:rFonts w:ascii="Times New Roman" w:hAnsi="Times New Roman" w:cs="Times New Roman"/>
          <w:color w:val="auto"/>
          <w:sz w:val="24"/>
          <w:szCs w:val="24"/>
          <w:lang w:val="kk-KZ"/>
        </w:rPr>
        <w:t xml:space="preserve"> – ден 17</w:t>
      </w:r>
      <w:r w:rsidRPr="00766F44">
        <w:rPr>
          <w:rFonts w:ascii="Times New Roman" w:hAnsi="Times New Roman" w:cs="Times New Roman"/>
          <w:color w:val="auto"/>
          <w:sz w:val="24"/>
          <w:szCs w:val="24"/>
          <w:vertAlign w:val="superscript"/>
          <w:lang w:val="kk-KZ"/>
        </w:rPr>
        <w:t>00</w:t>
      </w:r>
      <w:r w:rsidRPr="00766F44">
        <w:rPr>
          <w:rFonts w:ascii="Times New Roman" w:hAnsi="Times New Roman" w:cs="Times New Roman"/>
          <w:color w:val="auto"/>
          <w:sz w:val="24"/>
          <w:szCs w:val="24"/>
          <w:lang w:val="kk-KZ"/>
        </w:rPr>
        <w:t xml:space="preserve"> – ге дейін Атырау қаласы, «Қазақстан» қонақ үйінің мәжіліс залында </w:t>
      </w:r>
      <w:r w:rsidRPr="00766F44">
        <w:rPr>
          <w:rFonts w:ascii="Times New Roman" w:hAnsi="Times New Roman" w:cs="Times New Roman"/>
          <w:b/>
          <w:bCs/>
          <w:color w:val="auto"/>
          <w:sz w:val="24"/>
          <w:szCs w:val="24"/>
          <w:lang w:val="kk-KZ"/>
        </w:rPr>
        <w:t>«Туберкулез инфекциясы жағдайларын бағдарламалық басқарудың өзекті мәселелері»</w:t>
      </w:r>
      <w:r w:rsidRPr="00766F44">
        <w:rPr>
          <w:rFonts w:ascii="Times New Roman" w:hAnsi="Times New Roman" w:cs="Times New Roman"/>
          <w:color w:val="auto"/>
          <w:sz w:val="24"/>
          <w:szCs w:val="24"/>
          <w:lang w:val="kk-KZ"/>
        </w:rPr>
        <w:t xml:space="preserve"> тақырыбында өткен тренингке емхана  директоры </w:t>
      </w:r>
      <w:r w:rsidRPr="00766F44">
        <w:rPr>
          <w:rFonts w:ascii="Times New Roman" w:hAnsi="Times New Roman" w:cs="Times New Roman"/>
          <w:b/>
          <w:bCs/>
          <w:color w:val="auto"/>
          <w:sz w:val="24"/>
          <w:szCs w:val="24"/>
          <w:lang w:val="kk-KZ"/>
        </w:rPr>
        <w:t xml:space="preserve">Утегенова Айман Багитжановна </w:t>
      </w:r>
      <w:r w:rsidRPr="00766F44">
        <w:rPr>
          <w:rFonts w:ascii="Times New Roman" w:hAnsi="Times New Roman" w:cs="Times New Roman"/>
          <w:color w:val="auto"/>
          <w:sz w:val="24"/>
          <w:szCs w:val="24"/>
          <w:lang w:val="kk-KZ"/>
        </w:rPr>
        <w:t xml:space="preserve">және фтизиатр дәрігері </w:t>
      </w:r>
      <w:r w:rsidRPr="00766F44">
        <w:rPr>
          <w:rFonts w:ascii="Times New Roman" w:hAnsi="Times New Roman" w:cs="Times New Roman"/>
          <w:b/>
          <w:color w:val="auto"/>
          <w:sz w:val="24"/>
          <w:szCs w:val="24"/>
          <w:lang w:val="kk-KZ"/>
        </w:rPr>
        <w:t xml:space="preserve">Беркамалиева Толкын Миллатовна </w:t>
      </w:r>
      <w:r w:rsidRPr="00766F44">
        <w:rPr>
          <w:rFonts w:ascii="Times New Roman" w:hAnsi="Times New Roman" w:cs="Times New Roman"/>
          <w:bCs/>
          <w:color w:val="auto"/>
          <w:sz w:val="24"/>
          <w:szCs w:val="24"/>
          <w:lang w:val="kk-KZ"/>
        </w:rPr>
        <w:t>қатысты.</w:t>
      </w:r>
      <w:r w:rsidRPr="00766F44">
        <w:rPr>
          <w:rFonts w:ascii="Times New Roman" w:hAnsi="Times New Roman" w:cs="Times New Roman"/>
          <w:color w:val="auto"/>
          <w:sz w:val="24"/>
          <w:szCs w:val="24"/>
          <w:lang w:val="kk-KZ"/>
        </w:rPr>
        <w:t xml:space="preserve">  </w:t>
      </w:r>
    </w:p>
    <w:p w14:paraId="17E16062" w14:textId="77777777" w:rsidR="00731992" w:rsidRPr="00AE2DFA" w:rsidRDefault="00731992" w:rsidP="00731992">
      <w:pPr>
        <w:pStyle w:val="HTML"/>
        <w:numPr>
          <w:ilvl w:val="0"/>
          <w:numId w:val="25"/>
        </w:numPr>
        <w:shd w:val="clear" w:color="auto" w:fill="FFFFFF"/>
        <w:ind w:left="0" w:firstLine="360"/>
        <w:jc w:val="both"/>
        <w:rPr>
          <w:rFonts w:ascii="Times New Roman" w:hAnsi="Times New Roman" w:cs="Times New Roman"/>
          <w:sz w:val="24"/>
          <w:szCs w:val="24"/>
          <w:lang w:val="kk-KZ"/>
        </w:rPr>
      </w:pPr>
      <w:r w:rsidRPr="00AE2DFA">
        <w:rPr>
          <w:rFonts w:ascii="Times New Roman" w:hAnsi="Times New Roman" w:cs="Times New Roman"/>
          <w:b/>
          <w:sz w:val="24"/>
          <w:szCs w:val="24"/>
          <w:lang w:val="kk-KZ"/>
        </w:rPr>
        <w:t xml:space="preserve">Пернебеков Иман Серикбекұлы </w:t>
      </w:r>
      <w:r w:rsidRPr="00AE2DFA">
        <w:rPr>
          <w:rFonts w:ascii="Times New Roman" w:hAnsi="Times New Roman" w:cs="Times New Roman"/>
          <w:sz w:val="24"/>
          <w:szCs w:val="24"/>
          <w:lang w:val="kk-KZ"/>
        </w:rPr>
        <w:t>– әйелдер кеңес бөлімінің меңгерушісіне,</w:t>
      </w:r>
      <w:r w:rsidRPr="00AE2DFA">
        <w:rPr>
          <w:rFonts w:ascii="Times New Roman" w:hAnsi="Times New Roman" w:cs="Times New Roman"/>
          <w:b/>
          <w:sz w:val="24"/>
          <w:szCs w:val="24"/>
          <w:lang w:val="kk-KZ"/>
        </w:rPr>
        <w:t xml:space="preserve">  </w:t>
      </w:r>
      <w:r w:rsidRPr="00AE2DFA">
        <w:rPr>
          <w:rFonts w:ascii="Times New Roman" w:hAnsi="Times New Roman" w:cs="Times New Roman"/>
          <w:sz w:val="24"/>
          <w:szCs w:val="24"/>
          <w:lang w:val="kk-KZ"/>
        </w:rPr>
        <w:t>2023 жылдың  25 – 29  қыркүйек аралығында Алматы қаласында күндізгі форматта Дүниежүзілік денсаулық сақтау ұйымды мен ЮНФПА – ның прегравидарлық дайындық, физиологиялық жүктіліікті пренатальды бақылау, контрацепция мәселелері бойынша соңғы ұсыныстарына негізделген «Антенатальды күтім»  тақырыбында өт</w:t>
      </w:r>
      <w:r>
        <w:rPr>
          <w:rFonts w:ascii="Times New Roman" w:hAnsi="Times New Roman" w:cs="Times New Roman"/>
          <w:sz w:val="24"/>
          <w:szCs w:val="24"/>
          <w:lang w:val="kk-KZ"/>
        </w:rPr>
        <w:t>кен</w:t>
      </w:r>
      <w:r w:rsidRPr="00AE2DFA">
        <w:rPr>
          <w:rFonts w:ascii="Times New Roman" w:hAnsi="Times New Roman" w:cs="Times New Roman"/>
          <w:sz w:val="24"/>
          <w:szCs w:val="24"/>
          <w:lang w:val="kk-KZ"/>
        </w:rPr>
        <w:t xml:space="preserve"> семинарға қатыс</w:t>
      </w:r>
      <w:r>
        <w:rPr>
          <w:rFonts w:ascii="Times New Roman" w:hAnsi="Times New Roman" w:cs="Times New Roman"/>
          <w:sz w:val="24"/>
          <w:szCs w:val="24"/>
          <w:lang w:val="kk-KZ"/>
        </w:rPr>
        <w:t>ты.</w:t>
      </w:r>
    </w:p>
    <w:p w14:paraId="3C3B4F5E" w14:textId="77777777" w:rsidR="00731992" w:rsidRPr="00AE2DFA" w:rsidRDefault="00731992" w:rsidP="00731992">
      <w:pPr>
        <w:pStyle w:val="HTML"/>
        <w:numPr>
          <w:ilvl w:val="0"/>
          <w:numId w:val="25"/>
        </w:numPr>
        <w:shd w:val="clear" w:color="auto" w:fill="FFFFFF"/>
        <w:tabs>
          <w:tab w:val="clear" w:pos="916"/>
          <w:tab w:val="clear" w:pos="1832"/>
          <w:tab w:val="clear" w:pos="2748"/>
          <w:tab w:val="clear" w:pos="3664"/>
          <w:tab w:val="clear" w:pos="4580"/>
          <w:tab w:val="clear" w:pos="5496"/>
          <w:tab w:val="clear" w:pos="6412"/>
          <w:tab w:val="clear" w:pos="7328"/>
          <w:tab w:val="left" w:pos="851"/>
          <w:tab w:val="left" w:pos="993"/>
        </w:tabs>
        <w:ind w:left="0" w:firstLine="360"/>
        <w:jc w:val="both"/>
        <w:rPr>
          <w:rFonts w:ascii="Times New Roman" w:hAnsi="Times New Roman" w:cs="Times New Roman"/>
          <w:sz w:val="24"/>
          <w:szCs w:val="24"/>
          <w:lang w:val="kk-KZ"/>
        </w:rPr>
      </w:pPr>
      <w:r w:rsidRPr="00AE2DFA">
        <w:rPr>
          <w:rFonts w:ascii="Times New Roman" w:hAnsi="Times New Roman" w:cs="Times New Roman"/>
          <w:b/>
          <w:sz w:val="24"/>
          <w:szCs w:val="24"/>
          <w:lang w:val="kk-KZ"/>
        </w:rPr>
        <w:t xml:space="preserve">Ескаирова Гульнар Сабитовна – </w:t>
      </w:r>
      <w:r w:rsidRPr="00AE2DFA">
        <w:rPr>
          <w:rFonts w:ascii="Times New Roman" w:hAnsi="Times New Roman" w:cs="Times New Roman"/>
          <w:sz w:val="24"/>
          <w:szCs w:val="24"/>
          <w:lang w:val="kk-KZ"/>
        </w:rPr>
        <w:t xml:space="preserve">акушер гинеколог дәрігеріне, 2022  жылдың </w:t>
      </w:r>
      <w:r>
        <w:rPr>
          <w:rFonts w:ascii="Times New Roman" w:hAnsi="Times New Roman" w:cs="Times New Roman"/>
          <w:sz w:val="24"/>
          <w:szCs w:val="24"/>
          <w:lang w:val="kk-KZ"/>
        </w:rPr>
        <w:t xml:space="preserve">    </w:t>
      </w:r>
      <w:r w:rsidRPr="00AE2DFA">
        <w:rPr>
          <w:rFonts w:ascii="Times New Roman" w:hAnsi="Times New Roman" w:cs="Times New Roman"/>
          <w:sz w:val="24"/>
          <w:szCs w:val="24"/>
          <w:lang w:val="kk-KZ"/>
        </w:rPr>
        <w:t>29 – 30 қыркүйек аралығында  Астана қаласында «Перинаталдық медицина мамандары» ҚБ  халықаралық конгресске</w:t>
      </w:r>
      <w:r>
        <w:rPr>
          <w:rFonts w:ascii="Times New Roman" w:hAnsi="Times New Roman" w:cs="Times New Roman"/>
          <w:sz w:val="24"/>
          <w:szCs w:val="24"/>
          <w:lang w:val="kk-KZ"/>
        </w:rPr>
        <w:t xml:space="preserve"> қатысты.</w:t>
      </w:r>
    </w:p>
    <w:p w14:paraId="4A6092BA" w14:textId="77777777" w:rsidR="00731992" w:rsidRPr="00766F44" w:rsidRDefault="00731992" w:rsidP="00731992">
      <w:pPr>
        <w:pStyle w:val="aff5"/>
        <w:numPr>
          <w:ilvl w:val="0"/>
          <w:numId w:val="25"/>
        </w:numPr>
        <w:tabs>
          <w:tab w:val="left" w:pos="567"/>
        </w:tabs>
        <w:ind w:left="0" w:firstLine="284"/>
        <w:jc w:val="both"/>
        <w:rPr>
          <w:rFonts w:ascii="Times New Roman" w:hAnsi="Times New Roman" w:cs="Times New Roman"/>
          <w:color w:val="auto"/>
          <w:sz w:val="24"/>
          <w:szCs w:val="24"/>
          <w:lang w:val="kk-KZ"/>
        </w:rPr>
      </w:pPr>
      <w:r w:rsidRPr="00766F44">
        <w:rPr>
          <w:rFonts w:ascii="Times New Roman" w:hAnsi="Times New Roman" w:cs="Times New Roman"/>
          <w:color w:val="auto"/>
          <w:sz w:val="24"/>
          <w:szCs w:val="24"/>
          <w:lang w:val="kk-KZ"/>
        </w:rPr>
        <w:t>2023 жылдың 2 қазаннан бастап 31 желтоқсанға дейін «Денсаулық сақтау менеджменті» сертификаттау курсына</w:t>
      </w:r>
      <w:r w:rsidRPr="00766F44">
        <w:rPr>
          <w:rFonts w:ascii="Times New Roman" w:hAnsi="Times New Roman" w:cs="Times New Roman"/>
          <w:b/>
          <w:bCs/>
          <w:i/>
          <w:iCs/>
          <w:color w:val="auto"/>
          <w:sz w:val="24"/>
          <w:szCs w:val="24"/>
          <w:lang w:val="kk-KZ"/>
        </w:rPr>
        <w:t xml:space="preserve"> </w:t>
      </w:r>
      <w:r w:rsidRPr="00766F44">
        <w:rPr>
          <w:rFonts w:ascii="Times New Roman" w:hAnsi="Times New Roman" w:cs="Times New Roman"/>
          <w:color w:val="auto"/>
          <w:sz w:val="24"/>
          <w:szCs w:val="24"/>
          <w:lang w:val="kk-KZ"/>
        </w:rPr>
        <w:t xml:space="preserve">директордың емдеу ісі жөніндегі орынбасары </w:t>
      </w:r>
      <w:r w:rsidRPr="00766F44">
        <w:rPr>
          <w:rFonts w:ascii="Times New Roman" w:hAnsi="Times New Roman" w:cs="Times New Roman"/>
          <w:b/>
          <w:bCs/>
          <w:color w:val="auto"/>
          <w:sz w:val="24"/>
          <w:szCs w:val="24"/>
          <w:lang w:val="kk-KZ"/>
        </w:rPr>
        <w:t>Кенжегалиева Миргул Кожабаевна</w:t>
      </w:r>
      <w:r w:rsidRPr="00766F44">
        <w:rPr>
          <w:rFonts w:ascii="Times New Roman" w:hAnsi="Times New Roman" w:cs="Times New Roman"/>
          <w:color w:val="auto"/>
          <w:sz w:val="24"/>
          <w:szCs w:val="24"/>
          <w:lang w:val="kk-KZ"/>
        </w:rPr>
        <w:t xml:space="preserve"> біліктілік арттыру курсына дистанциондық форматта оқуға қатысты.  </w:t>
      </w:r>
    </w:p>
    <w:p w14:paraId="75E9D1A5" w14:textId="77777777" w:rsidR="00731992" w:rsidRPr="00766F44" w:rsidRDefault="00731992" w:rsidP="00731992">
      <w:pPr>
        <w:pStyle w:val="aff5"/>
        <w:numPr>
          <w:ilvl w:val="0"/>
          <w:numId w:val="25"/>
        </w:numPr>
        <w:tabs>
          <w:tab w:val="left" w:pos="851"/>
        </w:tabs>
        <w:ind w:left="0" w:firstLine="360"/>
        <w:jc w:val="both"/>
        <w:rPr>
          <w:rFonts w:ascii="Times New Roman" w:hAnsi="Times New Roman" w:cs="Times New Roman"/>
          <w:color w:val="auto"/>
          <w:sz w:val="24"/>
          <w:szCs w:val="24"/>
          <w:lang w:val="kk-KZ"/>
        </w:rPr>
      </w:pPr>
      <w:r w:rsidRPr="00766F44">
        <w:rPr>
          <w:rFonts w:ascii="Times New Roman" w:hAnsi="Times New Roman" w:cs="Times New Roman"/>
          <w:color w:val="auto"/>
          <w:sz w:val="24"/>
          <w:szCs w:val="24"/>
          <w:lang w:val="kk-KZ"/>
        </w:rPr>
        <w:t xml:space="preserve">2023 жылдың    06 – 10  қараша  аралығында №1 Атырау облыстық аурухана оқу залында өтетін </w:t>
      </w:r>
      <w:r w:rsidRPr="00766F44">
        <w:rPr>
          <w:rFonts w:ascii="Times New Roman" w:hAnsi="Times New Roman" w:cs="Times New Roman"/>
          <w:b/>
          <w:bCs/>
          <w:color w:val="auto"/>
          <w:sz w:val="24"/>
          <w:szCs w:val="24"/>
          <w:lang w:val="kk-KZ"/>
        </w:rPr>
        <w:t>«Пациенттерді қолдау қызметі және ішкі</w:t>
      </w:r>
      <w:r w:rsidR="00775117">
        <w:rPr>
          <w:rFonts w:ascii="Times New Roman" w:hAnsi="Times New Roman" w:cs="Times New Roman"/>
          <w:b/>
          <w:bCs/>
          <w:color w:val="auto"/>
          <w:sz w:val="24"/>
          <w:szCs w:val="24"/>
          <w:lang w:val="kk-KZ"/>
        </w:rPr>
        <w:t xml:space="preserve"> </w:t>
      </w:r>
      <w:r w:rsidRPr="00766F44">
        <w:rPr>
          <w:rFonts w:ascii="Times New Roman" w:hAnsi="Times New Roman" w:cs="Times New Roman"/>
          <w:b/>
          <w:bCs/>
          <w:color w:val="auto"/>
          <w:sz w:val="24"/>
          <w:szCs w:val="24"/>
          <w:lang w:val="kk-KZ"/>
        </w:rPr>
        <w:t>аудит мәселелері»</w:t>
      </w:r>
      <w:r w:rsidRPr="00766F44">
        <w:rPr>
          <w:rFonts w:ascii="Times New Roman" w:hAnsi="Times New Roman" w:cs="Times New Roman"/>
          <w:color w:val="auto"/>
          <w:sz w:val="24"/>
          <w:szCs w:val="24"/>
          <w:lang w:val="kk-KZ"/>
        </w:rPr>
        <w:t xml:space="preserve"> 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 xml:space="preserve">өткен біліктілік арттыру цикліне, №1 ЖДО бөлімінің меңгерушісі </w:t>
      </w:r>
      <w:r w:rsidRPr="00766F44">
        <w:rPr>
          <w:rFonts w:ascii="Times New Roman" w:hAnsi="Times New Roman" w:cs="Times New Roman"/>
          <w:b/>
          <w:bCs/>
          <w:color w:val="auto"/>
          <w:sz w:val="24"/>
          <w:szCs w:val="24"/>
          <w:lang w:val="kk-KZ"/>
        </w:rPr>
        <w:t xml:space="preserve">Куттыбаева Данагул Самигуллаевна  </w:t>
      </w:r>
      <w:r w:rsidRPr="00766F44">
        <w:rPr>
          <w:rFonts w:ascii="Times New Roman" w:hAnsi="Times New Roman" w:cs="Times New Roman"/>
          <w:color w:val="auto"/>
          <w:sz w:val="24"/>
          <w:szCs w:val="24"/>
          <w:lang w:val="kk-KZ"/>
        </w:rPr>
        <w:t>оқуға қатысты.</w:t>
      </w:r>
    </w:p>
    <w:p w14:paraId="261C8C3F" w14:textId="77777777" w:rsidR="00731992" w:rsidRPr="00766F44" w:rsidRDefault="00731992" w:rsidP="00731992">
      <w:pPr>
        <w:pStyle w:val="aff5"/>
        <w:numPr>
          <w:ilvl w:val="0"/>
          <w:numId w:val="25"/>
        </w:numPr>
        <w:tabs>
          <w:tab w:val="left" w:pos="851"/>
        </w:tabs>
        <w:ind w:left="0" w:firstLine="426"/>
        <w:jc w:val="both"/>
        <w:rPr>
          <w:rFonts w:ascii="Times New Roman" w:hAnsi="Times New Roman" w:cs="Times New Roman"/>
          <w:color w:val="auto"/>
          <w:sz w:val="24"/>
          <w:szCs w:val="24"/>
          <w:lang w:val="kk-KZ"/>
        </w:rPr>
      </w:pPr>
      <w:r w:rsidRPr="00766F44">
        <w:rPr>
          <w:rFonts w:ascii="Times New Roman" w:hAnsi="Times New Roman" w:cs="Times New Roman"/>
          <w:color w:val="auto"/>
          <w:sz w:val="24"/>
          <w:szCs w:val="24"/>
          <w:lang w:val="kk-KZ"/>
        </w:rPr>
        <w:t xml:space="preserve">  2023 жылдың    20 – 24  қараша  аралығында №3 емхана мәжіліс залында </w:t>
      </w:r>
      <w:r w:rsidRPr="00766F44">
        <w:rPr>
          <w:rFonts w:ascii="Times New Roman" w:hAnsi="Times New Roman" w:cs="Times New Roman"/>
          <w:b/>
          <w:bCs/>
          <w:color w:val="auto"/>
          <w:sz w:val="24"/>
          <w:szCs w:val="24"/>
          <w:lang w:val="kk-KZ"/>
        </w:rPr>
        <w:t>«Раняя диагностика ВЗК в условиях ПМСП»</w:t>
      </w:r>
      <w:r w:rsidRPr="00766F44">
        <w:rPr>
          <w:rFonts w:ascii="Times New Roman" w:hAnsi="Times New Roman" w:cs="Times New Roman"/>
          <w:color w:val="auto"/>
          <w:sz w:val="24"/>
          <w:szCs w:val="24"/>
          <w:lang w:val="kk-KZ"/>
        </w:rPr>
        <w:t xml:space="preserve"> 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 xml:space="preserve">өткен біліктілік арттыру цикліне жалпы тәжірибелі дәрігерлер </w:t>
      </w:r>
      <w:r w:rsidRPr="00766F44">
        <w:rPr>
          <w:rFonts w:ascii="Times New Roman" w:hAnsi="Times New Roman" w:cs="Times New Roman"/>
          <w:b/>
          <w:bCs/>
          <w:color w:val="auto"/>
          <w:sz w:val="24"/>
          <w:szCs w:val="24"/>
          <w:lang w:val="kk-KZ"/>
        </w:rPr>
        <w:t>Жумагалиева Ажар Демеугалиевна</w:t>
      </w:r>
      <w:r w:rsidRPr="00766F44">
        <w:rPr>
          <w:rFonts w:ascii="Times New Roman" w:hAnsi="Times New Roman" w:cs="Times New Roman"/>
          <w:color w:val="auto"/>
          <w:sz w:val="24"/>
          <w:szCs w:val="24"/>
          <w:lang w:val="kk-KZ"/>
        </w:rPr>
        <w:t xml:space="preserve">, </w:t>
      </w:r>
      <w:r w:rsidRPr="00766F44">
        <w:rPr>
          <w:rFonts w:ascii="Times New Roman" w:hAnsi="Times New Roman" w:cs="Times New Roman"/>
          <w:b/>
          <w:bCs/>
          <w:color w:val="auto"/>
          <w:sz w:val="24"/>
          <w:szCs w:val="24"/>
          <w:lang w:val="kk-KZ"/>
        </w:rPr>
        <w:t xml:space="preserve">Конисова Анар Сакыпкалиевна  </w:t>
      </w:r>
      <w:r w:rsidRPr="00766F44">
        <w:rPr>
          <w:rFonts w:ascii="Times New Roman" w:hAnsi="Times New Roman" w:cs="Times New Roman"/>
          <w:color w:val="auto"/>
          <w:sz w:val="24"/>
          <w:szCs w:val="24"/>
          <w:lang w:val="kk-KZ"/>
        </w:rPr>
        <w:t>қатысты.</w:t>
      </w:r>
    </w:p>
    <w:p w14:paraId="303D168B" w14:textId="77777777" w:rsidR="00731992" w:rsidRPr="00766F44" w:rsidRDefault="00731992" w:rsidP="00731992">
      <w:pPr>
        <w:pStyle w:val="aff5"/>
        <w:numPr>
          <w:ilvl w:val="0"/>
          <w:numId w:val="25"/>
        </w:numPr>
        <w:tabs>
          <w:tab w:val="left" w:pos="851"/>
        </w:tabs>
        <w:ind w:left="0" w:firstLine="426"/>
        <w:jc w:val="both"/>
        <w:rPr>
          <w:rFonts w:ascii="Times New Roman" w:hAnsi="Times New Roman" w:cs="Times New Roman"/>
          <w:color w:val="auto"/>
          <w:sz w:val="24"/>
          <w:szCs w:val="24"/>
          <w:lang w:val="kk-KZ"/>
        </w:rPr>
      </w:pPr>
      <w:r w:rsidRPr="00766F44">
        <w:rPr>
          <w:rFonts w:ascii="Times New Roman" w:hAnsi="Times New Roman" w:cs="Times New Roman"/>
          <w:color w:val="auto"/>
          <w:sz w:val="24"/>
          <w:szCs w:val="24"/>
          <w:lang w:val="kk-KZ"/>
        </w:rPr>
        <w:t xml:space="preserve">2023 жылдың    20 – 24  қараша  аралығында №2 Атырау облыстық аурухананың базасында </w:t>
      </w:r>
      <w:r w:rsidRPr="00766F44">
        <w:rPr>
          <w:rFonts w:ascii="Times New Roman" w:hAnsi="Times New Roman" w:cs="Times New Roman"/>
          <w:b/>
          <w:bCs/>
          <w:color w:val="auto"/>
          <w:sz w:val="24"/>
          <w:szCs w:val="24"/>
          <w:lang w:val="kk-KZ"/>
        </w:rPr>
        <w:t>«Герпетическая инфекция у детей и взрослых (ЦМВ, ВПГ, ВЭБ)»</w:t>
      </w:r>
      <w:r w:rsidRPr="00766F44">
        <w:rPr>
          <w:rFonts w:ascii="Times New Roman" w:hAnsi="Times New Roman" w:cs="Times New Roman"/>
          <w:color w:val="auto"/>
          <w:sz w:val="24"/>
          <w:szCs w:val="24"/>
          <w:lang w:val="kk-KZ"/>
        </w:rPr>
        <w:t xml:space="preserve"> 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 xml:space="preserve">өткен біліктілік арттыру цикліне жалпы тәжірибелі дәрігері </w:t>
      </w:r>
      <w:r w:rsidRPr="00766F44">
        <w:rPr>
          <w:rFonts w:ascii="Times New Roman" w:hAnsi="Times New Roman" w:cs="Times New Roman"/>
          <w:b/>
          <w:bCs/>
          <w:color w:val="auto"/>
          <w:sz w:val="24"/>
          <w:szCs w:val="24"/>
          <w:lang w:val="kk-KZ"/>
        </w:rPr>
        <w:t xml:space="preserve">Утешова Жаныл Калеловна, </w:t>
      </w:r>
      <w:r w:rsidRPr="00766F44">
        <w:rPr>
          <w:rFonts w:ascii="Times New Roman" w:hAnsi="Times New Roman" w:cs="Times New Roman"/>
          <w:color w:val="auto"/>
          <w:sz w:val="24"/>
          <w:szCs w:val="24"/>
          <w:lang w:val="kk-KZ"/>
        </w:rPr>
        <w:t>педиатр дәрігерлер</w:t>
      </w:r>
      <w:r w:rsidRPr="00766F44">
        <w:rPr>
          <w:rFonts w:ascii="Times New Roman" w:hAnsi="Times New Roman" w:cs="Times New Roman"/>
          <w:b/>
          <w:bCs/>
          <w:color w:val="auto"/>
          <w:sz w:val="24"/>
          <w:szCs w:val="24"/>
          <w:lang w:val="kk-KZ"/>
        </w:rPr>
        <w:t xml:space="preserve"> Пернебекова Айымжан Серікқызы,   Шакупова Әйгерім Күнұзаққызы – </w:t>
      </w:r>
      <w:r w:rsidRPr="00766F44">
        <w:rPr>
          <w:rFonts w:ascii="Times New Roman" w:hAnsi="Times New Roman" w:cs="Times New Roman"/>
          <w:color w:val="auto"/>
          <w:sz w:val="24"/>
          <w:szCs w:val="24"/>
          <w:lang w:val="kk-KZ"/>
        </w:rPr>
        <w:t>қатысты.</w:t>
      </w:r>
    </w:p>
    <w:p w14:paraId="32969B2D" w14:textId="77777777" w:rsidR="00731992" w:rsidRPr="00766F44" w:rsidRDefault="00731992" w:rsidP="00731992">
      <w:pPr>
        <w:pStyle w:val="aff5"/>
        <w:numPr>
          <w:ilvl w:val="0"/>
          <w:numId w:val="25"/>
        </w:numPr>
        <w:tabs>
          <w:tab w:val="left" w:pos="851"/>
        </w:tabs>
        <w:ind w:left="0" w:firstLine="426"/>
        <w:jc w:val="both"/>
        <w:rPr>
          <w:rFonts w:ascii="Times New Roman" w:hAnsi="Times New Roman" w:cs="Times New Roman"/>
          <w:color w:val="auto"/>
          <w:sz w:val="24"/>
          <w:szCs w:val="24"/>
          <w:lang w:val="kk-KZ"/>
        </w:rPr>
      </w:pPr>
      <w:r w:rsidRPr="00766F44">
        <w:rPr>
          <w:rFonts w:ascii="Times New Roman" w:hAnsi="Times New Roman" w:cs="Times New Roman"/>
          <w:b/>
          <w:bCs/>
          <w:color w:val="auto"/>
          <w:sz w:val="24"/>
          <w:szCs w:val="24"/>
          <w:lang w:val="kk-KZ"/>
        </w:rPr>
        <w:t>Салменова Талига Тариховна</w:t>
      </w:r>
      <w:r w:rsidRPr="00766F44">
        <w:rPr>
          <w:rFonts w:ascii="Times New Roman" w:hAnsi="Times New Roman" w:cs="Times New Roman"/>
          <w:color w:val="auto"/>
          <w:sz w:val="24"/>
          <w:szCs w:val="24"/>
          <w:lang w:val="kk-KZ"/>
        </w:rPr>
        <w:t xml:space="preserve"> – кардиолог дәрігері, 2023 жылдың                         20 – 24  қараша  аралығында  Атырау облыстық кардиология орталығының базасында өткен </w:t>
      </w:r>
      <w:r w:rsidRPr="00766F44">
        <w:rPr>
          <w:rFonts w:ascii="Times New Roman" w:hAnsi="Times New Roman" w:cs="Times New Roman"/>
          <w:b/>
          <w:bCs/>
          <w:color w:val="auto"/>
          <w:sz w:val="24"/>
          <w:szCs w:val="24"/>
          <w:lang w:val="kk-KZ"/>
        </w:rPr>
        <w:t>«Современные аспекты ведения пациентов ХСН»</w:t>
      </w:r>
      <w:r w:rsidRPr="00766F44">
        <w:rPr>
          <w:rFonts w:ascii="Times New Roman" w:hAnsi="Times New Roman" w:cs="Times New Roman"/>
          <w:color w:val="auto"/>
          <w:sz w:val="24"/>
          <w:szCs w:val="24"/>
          <w:lang w:val="kk-KZ"/>
        </w:rPr>
        <w:t xml:space="preserve"> 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 xml:space="preserve">біліктілік арттыру цикліне қатысты.  </w:t>
      </w:r>
    </w:p>
    <w:p w14:paraId="56CBEE87" w14:textId="77777777" w:rsidR="00731992" w:rsidRPr="00766F44" w:rsidRDefault="00731992" w:rsidP="00731992">
      <w:pPr>
        <w:pStyle w:val="aff5"/>
        <w:numPr>
          <w:ilvl w:val="0"/>
          <w:numId w:val="25"/>
        </w:numPr>
        <w:tabs>
          <w:tab w:val="left" w:pos="851"/>
        </w:tabs>
        <w:ind w:left="0" w:firstLine="426"/>
        <w:jc w:val="both"/>
        <w:rPr>
          <w:rFonts w:ascii="Times New Roman" w:hAnsi="Times New Roman" w:cs="Times New Roman"/>
          <w:color w:val="auto"/>
          <w:sz w:val="24"/>
          <w:szCs w:val="24"/>
          <w:lang w:val="kk-KZ"/>
        </w:rPr>
      </w:pPr>
      <w:r w:rsidRPr="00766F44">
        <w:rPr>
          <w:rFonts w:ascii="Times New Roman" w:hAnsi="Times New Roman" w:cs="Times New Roman"/>
          <w:b/>
          <w:bCs/>
          <w:color w:val="auto"/>
          <w:sz w:val="24"/>
          <w:szCs w:val="24"/>
          <w:lang w:val="kk-KZ"/>
        </w:rPr>
        <w:t xml:space="preserve">Сакипова Нейля Каировна </w:t>
      </w:r>
      <w:r w:rsidRPr="00766F44">
        <w:rPr>
          <w:rFonts w:ascii="Times New Roman" w:hAnsi="Times New Roman" w:cs="Times New Roman"/>
          <w:color w:val="auto"/>
          <w:sz w:val="24"/>
          <w:szCs w:val="24"/>
          <w:lang w:val="kk-KZ"/>
        </w:rPr>
        <w:t xml:space="preserve">– директордың ана мен бала денсаулығын қорғау жөніндегі орынбасары,    2023 жылдың 27  қарашадан бастап  1 желтоқсан аралығында  Атырау облыстық балалар ауруханасының базасында өткен </w:t>
      </w:r>
      <w:r w:rsidRPr="00766F44">
        <w:rPr>
          <w:rFonts w:ascii="Times New Roman" w:hAnsi="Times New Roman" w:cs="Times New Roman"/>
          <w:b/>
          <w:bCs/>
          <w:color w:val="auto"/>
          <w:sz w:val="24"/>
          <w:szCs w:val="24"/>
          <w:lang w:val="kk-KZ"/>
        </w:rPr>
        <w:t>«Рациональное использование коечного фонда»</w:t>
      </w:r>
      <w:r w:rsidRPr="00766F44">
        <w:rPr>
          <w:rFonts w:ascii="Times New Roman" w:hAnsi="Times New Roman" w:cs="Times New Roman"/>
          <w:color w:val="auto"/>
          <w:sz w:val="24"/>
          <w:szCs w:val="24"/>
          <w:lang w:val="kk-KZ"/>
        </w:rPr>
        <w:t xml:space="preserve"> 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біліктілік арттыру цикліне қатысты.</w:t>
      </w:r>
    </w:p>
    <w:p w14:paraId="688AA16F" w14:textId="77777777" w:rsidR="00731992" w:rsidRPr="00766F44" w:rsidRDefault="00731992" w:rsidP="00731992">
      <w:pPr>
        <w:pStyle w:val="aff5"/>
        <w:numPr>
          <w:ilvl w:val="0"/>
          <w:numId w:val="25"/>
        </w:numPr>
        <w:tabs>
          <w:tab w:val="left" w:pos="851"/>
        </w:tabs>
        <w:ind w:left="0" w:firstLine="426"/>
        <w:jc w:val="both"/>
        <w:rPr>
          <w:rFonts w:ascii="Times New Roman" w:hAnsi="Times New Roman" w:cs="Times New Roman"/>
          <w:color w:val="auto"/>
          <w:sz w:val="24"/>
          <w:szCs w:val="24"/>
          <w:lang w:val="kk-KZ"/>
        </w:rPr>
      </w:pPr>
      <w:r w:rsidRPr="00766F44">
        <w:rPr>
          <w:rFonts w:ascii="Times New Roman" w:hAnsi="Times New Roman" w:cs="Times New Roman"/>
          <w:color w:val="auto"/>
          <w:sz w:val="24"/>
          <w:szCs w:val="24"/>
          <w:lang w:val="kk-KZ"/>
        </w:rPr>
        <w:t xml:space="preserve">2023 жылдың    04 – 08 желтоқсан  аралығында Атырау облыстық кардиология орталығының базасында өткен </w:t>
      </w:r>
      <w:r w:rsidRPr="00766F44">
        <w:rPr>
          <w:rFonts w:ascii="Times New Roman" w:hAnsi="Times New Roman" w:cs="Times New Roman"/>
          <w:b/>
          <w:bCs/>
          <w:color w:val="auto"/>
          <w:sz w:val="24"/>
          <w:szCs w:val="24"/>
          <w:lang w:val="kk-KZ"/>
        </w:rPr>
        <w:t>«Раняя диагностика ВЗК в условиях ПМСП»</w:t>
      </w:r>
      <w:r w:rsidRPr="00766F44">
        <w:rPr>
          <w:rFonts w:ascii="Times New Roman" w:hAnsi="Times New Roman" w:cs="Times New Roman"/>
          <w:color w:val="auto"/>
          <w:sz w:val="24"/>
          <w:szCs w:val="24"/>
          <w:lang w:val="kk-KZ"/>
        </w:rPr>
        <w:t xml:space="preserve"> 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біліктілік арттыру цикліне участкілік терапевт</w:t>
      </w:r>
      <w:r w:rsidRPr="00766F44">
        <w:rPr>
          <w:rFonts w:ascii="Times New Roman" w:hAnsi="Times New Roman" w:cs="Times New Roman"/>
          <w:b/>
          <w:bCs/>
          <w:color w:val="auto"/>
          <w:sz w:val="24"/>
          <w:szCs w:val="24"/>
          <w:lang w:val="kk-KZ"/>
        </w:rPr>
        <w:t xml:space="preserve"> Бекбауова Сания Сериковна және </w:t>
      </w:r>
      <w:r w:rsidRPr="00766F44">
        <w:rPr>
          <w:rFonts w:ascii="Times New Roman" w:hAnsi="Times New Roman" w:cs="Times New Roman"/>
          <w:color w:val="auto"/>
          <w:sz w:val="24"/>
          <w:szCs w:val="24"/>
          <w:lang w:val="kk-KZ"/>
        </w:rPr>
        <w:t>жалпы тәжірибелі дәрігері</w:t>
      </w:r>
      <w:r w:rsidRPr="00766F44">
        <w:rPr>
          <w:rFonts w:ascii="Times New Roman" w:hAnsi="Times New Roman" w:cs="Times New Roman"/>
          <w:b/>
          <w:bCs/>
          <w:color w:val="auto"/>
          <w:sz w:val="24"/>
          <w:szCs w:val="24"/>
          <w:lang w:val="kk-KZ"/>
        </w:rPr>
        <w:t xml:space="preserve"> Есенова Гүлдана Тоғызбайқызы </w:t>
      </w:r>
      <w:r w:rsidRPr="00766F44">
        <w:rPr>
          <w:rFonts w:ascii="Times New Roman" w:hAnsi="Times New Roman" w:cs="Times New Roman"/>
          <w:color w:val="auto"/>
          <w:sz w:val="24"/>
          <w:szCs w:val="24"/>
          <w:lang w:val="kk-KZ"/>
        </w:rPr>
        <w:t>оқуға қатысты.</w:t>
      </w:r>
    </w:p>
    <w:p w14:paraId="29600AD9" w14:textId="77777777" w:rsidR="00731992" w:rsidRPr="00766F44" w:rsidRDefault="00731992" w:rsidP="00731992">
      <w:pPr>
        <w:pStyle w:val="aff5"/>
        <w:numPr>
          <w:ilvl w:val="0"/>
          <w:numId w:val="25"/>
        </w:numPr>
        <w:tabs>
          <w:tab w:val="left" w:pos="851"/>
        </w:tabs>
        <w:ind w:left="0" w:firstLine="426"/>
        <w:jc w:val="both"/>
        <w:rPr>
          <w:rFonts w:ascii="Times New Roman" w:hAnsi="Times New Roman" w:cs="Times New Roman"/>
          <w:color w:val="auto"/>
          <w:sz w:val="24"/>
          <w:szCs w:val="24"/>
          <w:lang w:val="kk-KZ"/>
        </w:rPr>
      </w:pPr>
      <w:r w:rsidRPr="00766F44">
        <w:rPr>
          <w:rFonts w:ascii="Times New Roman" w:hAnsi="Times New Roman" w:cs="Times New Roman"/>
          <w:color w:val="auto"/>
          <w:sz w:val="24"/>
          <w:szCs w:val="24"/>
          <w:lang w:val="kk-KZ"/>
        </w:rPr>
        <w:t xml:space="preserve">2023 жылдың    04 – 08 желтоқсан  аралығында Атырау облыстық аурухананың базасында өкен </w:t>
      </w:r>
      <w:r w:rsidRPr="00766F44">
        <w:rPr>
          <w:rFonts w:ascii="Times New Roman" w:hAnsi="Times New Roman" w:cs="Times New Roman"/>
          <w:b/>
          <w:bCs/>
          <w:color w:val="auto"/>
          <w:sz w:val="24"/>
          <w:szCs w:val="24"/>
          <w:lang w:val="kk-KZ"/>
        </w:rPr>
        <w:t>«Неотложные состояния в гинекологии (в.т.ч. внематочная беременность , пельвиоперитонит). Современные методы оперативного лечения гинекологичсеких заболеваний»</w:t>
      </w:r>
      <w:r w:rsidRPr="00766F44">
        <w:rPr>
          <w:rFonts w:ascii="Times New Roman" w:hAnsi="Times New Roman" w:cs="Times New Roman"/>
          <w:color w:val="auto"/>
          <w:sz w:val="24"/>
          <w:szCs w:val="24"/>
          <w:lang w:val="kk-KZ"/>
        </w:rPr>
        <w:t xml:space="preserve"> 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 xml:space="preserve">біліктілік арттыру цикліне акушер гинеколог дәрігерлер:  </w:t>
      </w:r>
      <w:r w:rsidRPr="00766F44">
        <w:rPr>
          <w:rFonts w:ascii="Times New Roman" w:hAnsi="Times New Roman" w:cs="Times New Roman"/>
          <w:b/>
          <w:bCs/>
          <w:color w:val="auto"/>
          <w:sz w:val="24"/>
          <w:szCs w:val="24"/>
          <w:lang w:val="kk-KZ"/>
        </w:rPr>
        <w:t>Ким Вероника Николаевна</w:t>
      </w:r>
      <w:r w:rsidRPr="00766F44">
        <w:rPr>
          <w:rFonts w:ascii="Times New Roman" w:hAnsi="Times New Roman" w:cs="Times New Roman"/>
          <w:color w:val="auto"/>
          <w:sz w:val="24"/>
          <w:szCs w:val="24"/>
          <w:lang w:val="kk-KZ"/>
        </w:rPr>
        <w:t>,</w:t>
      </w:r>
      <w:r w:rsidRPr="00766F44">
        <w:rPr>
          <w:rFonts w:ascii="Times New Roman" w:hAnsi="Times New Roman" w:cs="Times New Roman"/>
          <w:b/>
          <w:bCs/>
          <w:color w:val="auto"/>
          <w:sz w:val="24"/>
          <w:szCs w:val="24"/>
          <w:lang w:val="kk-KZ"/>
        </w:rPr>
        <w:t xml:space="preserve"> Келдибаева Бибигуль Мажитовна </w:t>
      </w:r>
      <w:r w:rsidRPr="00766F44">
        <w:rPr>
          <w:rFonts w:ascii="Times New Roman" w:hAnsi="Times New Roman" w:cs="Times New Roman"/>
          <w:color w:val="auto"/>
          <w:sz w:val="24"/>
          <w:szCs w:val="24"/>
          <w:lang w:val="kk-KZ"/>
        </w:rPr>
        <w:t>қатысты.</w:t>
      </w:r>
    </w:p>
    <w:p w14:paraId="648CF368" w14:textId="77777777" w:rsidR="00731992" w:rsidRPr="00766F44" w:rsidRDefault="00731992" w:rsidP="00731992">
      <w:pPr>
        <w:pStyle w:val="aff5"/>
        <w:numPr>
          <w:ilvl w:val="0"/>
          <w:numId w:val="25"/>
        </w:numPr>
        <w:tabs>
          <w:tab w:val="left" w:pos="851"/>
        </w:tabs>
        <w:ind w:left="0" w:firstLine="426"/>
        <w:jc w:val="both"/>
        <w:rPr>
          <w:rFonts w:ascii="Times New Roman" w:hAnsi="Times New Roman" w:cs="Times New Roman"/>
          <w:color w:val="auto"/>
          <w:sz w:val="24"/>
          <w:szCs w:val="24"/>
          <w:lang w:val="kk-KZ"/>
        </w:rPr>
      </w:pPr>
      <w:r w:rsidRPr="00766F44">
        <w:rPr>
          <w:rFonts w:ascii="Times New Roman" w:hAnsi="Times New Roman" w:cs="Times New Roman"/>
          <w:color w:val="auto"/>
          <w:sz w:val="24"/>
          <w:szCs w:val="24"/>
          <w:lang w:val="kk-KZ"/>
        </w:rPr>
        <w:t xml:space="preserve">2023 жылдың 04 – 08 желтоқсан  аралығында №2 Атырау облыстық аурухананың базасында өткен </w:t>
      </w:r>
      <w:r w:rsidRPr="00766F44">
        <w:rPr>
          <w:rFonts w:ascii="Times New Roman" w:hAnsi="Times New Roman" w:cs="Times New Roman"/>
          <w:b/>
          <w:bCs/>
          <w:color w:val="auto"/>
          <w:sz w:val="24"/>
          <w:szCs w:val="24"/>
          <w:lang w:val="kk-KZ"/>
        </w:rPr>
        <w:t>«Интерстециальные заболевания легких, ведение лечение»</w:t>
      </w:r>
      <w:r w:rsidRPr="00766F44">
        <w:rPr>
          <w:rFonts w:ascii="Times New Roman" w:hAnsi="Times New Roman" w:cs="Times New Roman"/>
          <w:color w:val="auto"/>
          <w:sz w:val="24"/>
          <w:szCs w:val="24"/>
          <w:lang w:val="kk-KZ"/>
        </w:rPr>
        <w:t xml:space="preserve"> 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 xml:space="preserve">біліктілік арттыру цикліне жалпы тәжірибелі дәрігерлер: </w:t>
      </w:r>
      <w:r w:rsidRPr="00766F44">
        <w:rPr>
          <w:rFonts w:ascii="Times New Roman" w:hAnsi="Times New Roman" w:cs="Times New Roman"/>
          <w:b/>
          <w:bCs/>
          <w:color w:val="auto"/>
          <w:sz w:val="24"/>
          <w:szCs w:val="24"/>
          <w:lang w:val="kk-KZ"/>
        </w:rPr>
        <w:t xml:space="preserve"> Айтмұханов Нұрсұлтан Ерболатұлы</w:t>
      </w:r>
      <w:r w:rsidRPr="00766F44">
        <w:rPr>
          <w:rFonts w:ascii="Times New Roman" w:hAnsi="Times New Roman" w:cs="Times New Roman"/>
          <w:color w:val="auto"/>
          <w:sz w:val="24"/>
          <w:szCs w:val="24"/>
          <w:lang w:val="kk-KZ"/>
        </w:rPr>
        <w:t xml:space="preserve">, </w:t>
      </w:r>
      <w:r w:rsidRPr="00766F44">
        <w:rPr>
          <w:rFonts w:ascii="Times New Roman" w:hAnsi="Times New Roman" w:cs="Times New Roman"/>
          <w:b/>
          <w:bCs/>
          <w:color w:val="auto"/>
          <w:sz w:val="24"/>
          <w:szCs w:val="24"/>
          <w:lang w:val="kk-KZ"/>
        </w:rPr>
        <w:t>Нагимова Жупар Урынбаевна</w:t>
      </w:r>
      <w:r w:rsidRPr="00766F44">
        <w:rPr>
          <w:rFonts w:ascii="Times New Roman" w:hAnsi="Times New Roman" w:cs="Times New Roman"/>
          <w:color w:val="auto"/>
          <w:sz w:val="24"/>
          <w:szCs w:val="24"/>
          <w:lang w:val="kk-KZ"/>
        </w:rPr>
        <w:t xml:space="preserve">, </w:t>
      </w:r>
      <w:r w:rsidRPr="00766F44">
        <w:rPr>
          <w:rFonts w:ascii="Times New Roman" w:hAnsi="Times New Roman" w:cs="Times New Roman"/>
          <w:b/>
          <w:bCs/>
          <w:color w:val="auto"/>
          <w:sz w:val="24"/>
          <w:szCs w:val="24"/>
          <w:lang w:val="kk-KZ"/>
        </w:rPr>
        <w:t>Қабдол Әнел Жұмабайқызы</w:t>
      </w:r>
      <w:r w:rsidRPr="00766F44">
        <w:rPr>
          <w:rFonts w:ascii="Times New Roman" w:hAnsi="Times New Roman" w:cs="Times New Roman"/>
          <w:color w:val="auto"/>
          <w:sz w:val="24"/>
          <w:szCs w:val="24"/>
          <w:lang w:val="kk-KZ"/>
        </w:rPr>
        <w:t>,</w:t>
      </w:r>
    </w:p>
    <w:p w14:paraId="0E62CF0D" w14:textId="77777777" w:rsidR="00731992" w:rsidRPr="00766F44" w:rsidRDefault="00731992" w:rsidP="00731992">
      <w:pPr>
        <w:pStyle w:val="aff5"/>
        <w:jc w:val="both"/>
        <w:rPr>
          <w:rFonts w:ascii="Times New Roman" w:hAnsi="Times New Roman" w:cs="Times New Roman"/>
          <w:color w:val="auto"/>
          <w:sz w:val="24"/>
          <w:szCs w:val="24"/>
          <w:lang w:val="kk-KZ"/>
        </w:rPr>
      </w:pPr>
      <w:r w:rsidRPr="00766F44">
        <w:rPr>
          <w:rFonts w:ascii="Times New Roman" w:hAnsi="Times New Roman" w:cs="Times New Roman"/>
          <w:b/>
          <w:bCs/>
          <w:color w:val="auto"/>
          <w:sz w:val="24"/>
          <w:szCs w:val="24"/>
          <w:lang w:val="kk-KZ"/>
        </w:rPr>
        <w:t xml:space="preserve">Саматов Нуркен Саматұлы </w:t>
      </w:r>
      <w:r w:rsidRPr="00766F44">
        <w:rPr>
          <w:rFonts w:ascii="Times New Roman" w:hAnsi="Times New Roman" w:cs="Times New Roman"/>
          <w:color w:val="auto"/>
          <w:sz w:val="24"/>
          <w:szCs w:val="24"/>
          <w:lang w:val="kk-KZ"/>
        </w:rPr>
        <w:t>оқуға қатысты.</w:t>
      </w:r>
    </w:p>
    <w:p w14:paraId="7FADD945" w14:textId="77777777" w:rsidR="00731992" w:rsidRPr="00766F44" w:rsidRDefault="00731992" w:rsidP="00731992">
      <w:pPr>
        <w:pStyle w:val="aff5"/>
        <w:numPr>
          <w:ilvl w:val="0"/>
          <w:numId w:val="25"/>
        </w:numPr>
        <w:tabs>
          <w:tab w:val="left" w:pos="851"/>
        </w:tabs>
        <w:ind w:left="0" w:firstLine="426"/>
        <w:jc w:val="both"/>
        <w:rPr>
          <w:rFonts w:ascii="Times New Roman" w:hAnsi="Times New Roman" w:cs="Times New Roman"/>
          <w:color w:val="auto"/>
          <w:sz w:val="24"/>
          <w:szCs w:val="24"/>
          <w:lang w:val="kk-KZ"/>
        </w:rPr>
      </w:pPr>
      <w:r w:rsidRPr="00766F44">
        <w:rPr>
          <w:rFonts w:ascii="Times New Roman" w:hAnsi="Times New Roman" w:cs="Times New Roman"/>
          <w:color w:val="auto"/>
          <w:sz w:val="24"/>
          <w:szCs w:val="24"/>
          <w:lang w:val="kk-KZ"/>
        </w:rPr>
        <w:t xml:space="preserve">2023 жылдың    11 – 15 желтоқсан  аралығында  Атырау облыстық онкология диспансерінің базасында өткен </w:t>
      </w:r>
      <w:r w:rsidRPr="00766F44">
        <w:rPr>
          <w:rFonts w:ascii="Times New Roman" w:hAnsi="Times New Roman" w:cs="Times New Roman"/>
          <w:b/>
          <w:bCs/>
          <w:color w:val="auto"/>
          <w:sz w:val="24"/>
          <w:szCs w:val="24"/>
          <w:lang w:val="kk-KZ"/>
        </w:rPr>
        <w:t>«Сестринский уход за паллиативными больными»</w:t>
      </w:r>
      <w:r w:rsidRPr="00766F44">
        <w:rPr>
          <w:rFonts w:ascii="Times New Roman" w:hAnsi="Times New Roman" w:cs="Times New Roman"/>
          <w:color w:val="auto"/>
          <w:sz w:val="24"/>
          <w:szCs w:val="24"/>
          <w:lang w:val="kk-KZ"/>
        </w:rPr>
        <w:t xml:space="preserve"> 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біліктілік арттыру цикліне жалпы тәжірибелі мейірбикелер:</w:t>
      </w:r>
      <w:r w:rsidRPr="00766F44">
        <w:rPr>
          <w:rFonts w:ascii="Times New Roman" w:hAnsi="Times New Roman" w:cs="Times New Roman"/>
          <w:b/>
          <w:bCs/>
          <w:color w:val="auto"/>
          <w:sz w:val="24"/>
          <w:szCs w:val="24"/>
          <w:lang w:val="kk-KZ"/>
        </w:rPr>
        <w:t xml:space="preserve"> Сәрсенбай Малика Қонысқызы</w:t>
      </w:r>
      <w:r w:rsidRPr="00766F44">
        <w:rPr>
          <w:rFonts w:ascii="Times New Roman" w:hAnsi="Times New Roman" w:cs="Times New Roman"/>
          <w:color w:val="auto"/>
          <w:sz w:val="24"/>
          <w:szCs w:val="24"/>
          <w:lang w:val="kk-KZ"/>
        </w:rPr>
        <w:t xml:space="preserve">, </w:t>
      </w:r>
      <w:r w:rsidRPr="00766F44">
        <w:rPr>
          <w:rFonts w:ascii="Times New Roman" w:hAnsi="Times New Roman" w:cs="Times New Roman"/>
          <w:b/>
          <w:bCs/>
          <w:color w:val="auto"/>
          <w:sz w:val="24"/>
          <w:szCs w:val="24"/>
          <w:lang w:val="kk-KZ"/>
        </w:rPr>
        <w:t>Қуатова Бақтыгүл Кеңесбайқызы</w:t>
      </w:r>
      <w:r w:rsidRPr="00766F44">
        <w:rPr>
          <w:rFonts w:ascii="Times New Roman" w:hAnsi="Times New Roman" w:cs="Times New Roman"/>
          <w:color w:val="auto"/>
          <w:sz w:val="24"/>
          <w:szCs w:val="24"/>
          <w:lang w:val="kk-KZ"/>
        </w:rPr>
        <w:t xml:space="preserve">, </w:t>
      </w:r>
      <w:r w:rsidRPr="00766F44">
        <w:rPr>
          <w:rFonts w:ascii="Times New Roman" w:hAnsi="Times New Roman" w:cs="Times New Roman"/>
          <w:b/>
          <w:bCs/>
          <w:color w:val="auto"/>
          <w:sz w:val="24"/>
          <w:szCs w:val="24"/>
          <w:lang w:val="kk-KZ"/>
        </w:rPr>
        <w:t xml:space="preserve">Каржаулова Калия Хусайновна </w:t>
      </w:r>
      <w:r w:rsidRPr="00766F44">
        <w:rPr>
          <w:rFonts w:ascii="Times New Roman" w:hAnsi="Times New Roman" w:cs="Times New Roman"/>
          <w:color w:val="auto"/>
          <w:sz w:val="24"/>
          <w:szCs w:val="24"/>
          <w:lang w:val="kk-KZ"/>
        </w:rPr>
        <w:t>қатысты.</w:t>
      </w:r>
    </w:p>
    <w:p w14:paraId="4B752B12" w14:textId="77777777" w:rsidR="00731992" w:rsidRPr="00766F44" w:rsidRDefault="00731992" w:rsidP="00731992">
      <w:pPr>
        <w:pStyle w:val="aff5"/>
        <w:numPr>
          <w:ilvl w:val="0"/>
          <w:numId w:val="25"/>
        </w:numPr>
        <w:tabs>
          <w:tab w:val="left" w:pos="851"/>
        </w:tabs>
        <w:ind w:left="0" w:firstLine="426"/>
        <w:jc w:val="both"/>
        <w:rPr>
          <w:rFonts w:ascii="Times New Roman" w:hAnsi="Times New Roman" w:cs="Times New Roman"/>
          <w:color w:val="auto"/>
          <w:sz w:val="24"/>
          <w:szCs w:val="24"/>
          <w:lang w:val="kk-KZ"/>
        </w:rPr>
      </w:pPr>
      <w:r w:rsidRPr="00766F44">
        <w:rPr>
          <w:rFonts w:ascii="Times New Roman" w:hAnsi="Times New Roman" w:cs="Times New Roman"/>
          <w:color w:val="auto"/>
          <w:sz w:val="24"/>
          <w:szCs w:val="24"/>
          <w:lang w:val="kk-KZ"/>
        </w:rPr>
        <w:t xml:space="preserve">2023 жылдың  11 – 15 желтоқсан  аралығында  №7 Атырау қалалық емханасы базасында өткен </w:t>
      </w:r>
      <w:r w:rsidRPr="00766F44">
        <w:rPr>
          <w:rFonts w:ascii="Times New Roman" w:hAnsi="Times New Roman" w:cs="Times New Roman"/>
          <w:b/>
          <w:bCs/>
          <w:color w:val="auto"/>
          <w:sz w:val="24"/>
          <w:szCs w:val="24"/>
          <w:lang w:val="kk-KZ"/>
        </w:rPr>
        <w:t>«Онконастороженность в практике участкового врача»</w:t>
      </w:r>
      <w:r w:rsidRPr="00766F44">
        <w:rPr>
          <w:rFonts w:ascii="Times New Roman" w:hAnsi="Times New Roman" w:cs="Times New Roman"/>
          <w:color w:val="auto"/>
          <w:sz w:val="24"/>
          <w:szCs w:val="24"/>
          <w:lang w:val="kk-KZ"/>
        </w:rPr>
        <w:t xml:space="preserve"> 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 xml:space="preserve">өтетін біліктілік арттыру цикліне жалпы тәжірибелі дәрігерлер: </w:t>
      </w:r>
      <w:r w:rsidRPr="00766F44">
        <w:rPr>
          <w:rFonts w:ascii="Times New Roman" w:hAnsi="Times New Roman" w:cs="Times New Roman"/>
          <w:b/>
          <w:bCs/>
          <w:color w:val="auto"/>
          <w:sz w:val="24"/>
          <w:szCs w:val="24"/>
          <w:lang w:val="kk-KZ"/>
        </w:rPr>
        <w:t xml:space="preserve">Амангалиева Гаухар Болатбековна,  Хайдар Мөлдір Әділбекқызы, </w:t>
      </w:r>
      <w:r w:rsidRPr="00766F44">
        <w:rPr>
          <w:rFonts w:ascii="Times New Roman" w:hAnsi="Times New Roman" w:cs="Times New Roman"/>
          <w:color w:val="auto"/>
          <w:sz w:val="24"/>
          <w:szCs w:val="24"/>
          <w:lang w:val="kk-KZ"/>
        </w:rPr>
        <w:t>участкілік терапевт</w:t>
      </w:r>
      <w:r w:rsidRPr="00766F44">
        <w:rPr>
          <w:rFonts w:ascii="Times New Roman" w:hAnsi="Times New Roman" w:cs="Times New Roman"/>
          <w:b/>
          <w:bCs/>
          <w:color w:val="auto"/>
          <w:sz w:val="24"/>
          <w:szCs w:val="24"/>
          <w:lang w:val="kk-KZ"/>
        </w:rPr>
        <w:t xml:space="preserve"> Акбалиева Шолпан Кенжибаевна  </w:t>
      </w:r>
      <w:r w:rsidRPr="00766F44">
        <w:rPr>
          <w:rFonts w:ascii="Times New Roman" w:hAnsi="Times New Roman" w:cs="Times New Roman"/>
          <w:color w:val="auto"/>
          <w:sz w:val="24"/>
          <w:szCs w:val="24"/>
          <w:lang w:val="kk-KZ"/>
        </w:rPr>
        <w:t>оқуға қатысты.</w:t>
      </w:r>
    </w:p>
    <w:p w14:paraId="690226E1" w14:textId="77777777" w:rsidR="00731992" w:rsidRDefault="00731992" w:rsidP="00731992">
      <w:pPr>
        <w:pStyle w:val="aff5"/>
        <w:numPr>
          <w:ilvl w:val="0"/>
          <w:numId w:val="25"/>
        </w:numPr>
        <w:tabs>
          <w:tab w:val="left" w:pos="851"/>
        </w:tabs>
        <w:ind w:left="0" w:firstLine="426"/>
        <w:jc w:val="both"/>
        <w:rPr>
          <w:rFonts w:ascii="Times New Roman" w:hAnsi="Times New Roman" w:cs="Times New Roman"/>
          <w:color w:val="auto"/>
          <w:sz w:val="24"/>
          <w:szCs w:val="24"/>
          <w:lang w:val="kk-KZ"/>
        </w:rPr>
      </w:pPr>
      <w:r w:rsidRPr="00766F44">
        <w:rPr>
          <w:rFonts w:ascii="Times New Roman" w:hAnsi="Times New Roman" w:cs="Times New Roman"/>
          <w:color w:val="auto"/>
          <w:sz w:val="24"/>
          <w:szCs w:val="24"/>
          <w:lang w:val="kk-KZ"/>
        </w:rPr>
        <w:t xml:space="preserve">Атырау жоғары медициналық колледжінің базасында бюджеттік бағдарламасы бойынша 2023 жылдың  20 – 25 қараша  аралығында 60 сағаттық </w:t>
      </w:r>
      <w:r w:rsidRPr="00766F44">
        <w:rPr>
          <w:rFonts w:ascii="Times New Roman" w:hAnsi="Times New Roman" w:cs="Times New Roman"/>
          <w:b/>
          <w:color w:val="auto"/>
          <w:sz w:val="24"/>
          <w:szCs w:val="24"/>
          <w:lang w:val="kk-KZ"/>
        </w:rPr>
        <w:t xml:space="preserve">«Медициналық тәжірибедегі коммуникативті дағдылар» </w:t>
      </w:r>
      <w:r w:rsidRPr="00766F44">
        <w:rPr>
          <w:rFonts w:ascii="Times New Roman" w:hAnsi="Times New Roman" w:cs="Times New Roman"/>
          <w:color w:val="auto"/>
          <w:sz w:val="24"/>
          <w:szCs w:val="24"/>
          <w:lang w:val="kk-KZ"/>
        </w:rPr>
        <w:t>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 xml:space="preserve">өткен біліктілік арттыру цикліне </w:t>
      </w:r>
      <w:r w:rsidRPr="00766F44">
        <w:rPr>
          <w:rFonts w:ascii="Times New Roman" w:hAnsi="Times New Roman" w:cs="Times New Roman"/>
          <w:b/>
          <w:bCs/>
          <w:color w:val="auto"/>
          <w:sz w:val="24"/>
          <w:szCs w:val="24"/>
          <w:lang w:val="kk-KZ"/>
        </w:rPr>
        <w:t>7 мейірбике</w:t>
      </w:r>
      <w:r w:rsidRPr="00766F44">
        <w:rPr>
          <w:rFonts w:ascii="Times New Roman" w:hAnsi="Times New Roman" w:cs="Times New Roman"/>
          <w:color w:val="auto"/>
          <w:sz w:val="24"/>
          <w:szCs w:val="24"/>
          <w:lang w:val="kk-KZ"/>
        </w:rPr>
        <w:t xml:space="preserve"> қатысты.</w:t>
      </w:r>
    </w:p>
    <w:p w14:paraId="129A81AC" w14:textId="77777777" w:rsidR="00731992" w:rsidRDefault="00731992" w:rsidP="00731992">
      <w:pPr>
        <w:pStyle w:val="aff5"/>
        <w:numPr>
          <w:ilvl w:val="0"/>
          <w:numId w:val="25"/>
        </w:numPr>
        <w:tabs>
          <w:tab w:val="left" w:pos="851"/>
        </w:tabs>
        <w:ind w:left="0" w:firstLine="426"/>
        <w:jc w:val="both"/>
        <w:rPr>
          <w:rFonts w:ascii="Times New Roman" w:hAnsi="Times New Roman" w:cs="Times New Roman"/>
          <w:color w:val="auto"/>
          <w:sz w:val="28"/>
          <w:szCs w:val="28"/>
          <w:lang w:val="kk-KZ"/>
        </w:rPr>
      </w:pPr>
      <w:r w:rsidRPr="00766F44">
        <w:rPr>
          <w:rFonts w:ascii="Times New Roman" w:hAnsi="Times New Roman" w:cs="Times New Roman"/>
          <w:color w:val="auto"/>
          <w:sz w:val="24"/>
          <w:szCs w:val="24"/>
          <w:lang w:val="kk-KZ"/>
        </w:rPr>
        <w:t xml:space="preserve">Атырау жоғары медициналық колледжінің базасында бюджеттік бағдарламасы бойынша 2023 жылдың    09 – 14 қазан  аралығында 60 сағаттық </w:t>
      </w:r>
      <w:r w:rsidRPr="00766F44">
        <w:rPr>
          <w:rFonts w:ascii="Times New Roman" w:hAnsi="Times New Roman" w:cs="Times New Roman"/>
          <w:b/>
          <w:color w:val="auto"/>
          <w:sz w:val="24"/>
          <w:szCs w:val="24"/>
          <w:lang w:val="kk-KZ"/>
        </w:rPr>
        <w:t xml:space="preserve">«Тактика медсестры ПМСП по уходу за онкобольными после химиотерапии» </w:t>
      </w:r>
      <w:r w:rsidRPr="00766F44">
        <w:rPr>
          <w:rFonts w:ascii="Times New Roman" w:hAnsi="Times New Roman" w:cs="Times New Roman"/>
          <w:color w:val="auto"/>
          <w:sz w:val="24"/>
          <w:szCs w:val="24"/>
          <w:lang w:val="kk-KZ"/>
        </w:rPr>
        <w:t>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өт</w:t>
      </w:r>
      <w:r>
        <w:rPr>
          <w:rFonts w:ascii="Times New Roman" w:hAnsi="Times New Roman" w:cs="Times New Roman"/>
          <w:color w:val="auto"/>
          <w:sz w:val="24"/>
          <w:szCs w:val="24"/>
          <w:lang w:val="kk-KZ"/>
        </w:rPr>
        <w:t xml:space="preserve">кен </w:t>
      </w:r>
      <w:r w:rsidRPr="00766F44">
        <w:rPr>
          <w:rFonts w:ascii="Times New Roman" w:hAnsi="Times New Roman" w:cs="Times New Roman"/>
          <w:color w:val="auto"/>
          <w:sz w:val="24"/>
          <w:szCs w:val="24"/>
          <w:lang w:val="kk-KZ"/>
        </w:rPr>
        <w:t xml:space="preserve"> біліктілік арттыру цикліне</w:t>
      </w:r>
      <w:r>
        <w:rPr>
          <w:rFonts w:ascii="Times New Roman" w:hAnsi="Times New Roman" w:cs="Times New Roman"/>
          <w:color w:val="auto"/>
          <w:sz w:val="24"/>
          <w:szCs w:val="24"/>
          <w:lang w:val="kk-KZ"/>
        </w:rPr>
        <w:t xml:space="preserve"> </w:t>
      </w:r>
      <w:r w:rsidRPr="00766F44">
        <w:rPr>
          <w:rFonts w:ascii="Times New Roman" w:hAnsi="Times New Roman" w:cs="Times New Roman"/>
          <w:b/>
          <w:bCs/>
          <w:color w:val="auto"/>
          <w:sz w:val="24"/>
          <w:szCs w:val="24"/>
          <w:lang w:val="kk-KZ"/>
        </w:rPr>
        <w:t>5 мейірбике</w:t>
      </w:r>
      <w:r w:rsidRPr="00766F44">
        <w:rPr>
          <w:rFonts w:ascii="Times New Roman" w:hAnsi="Times New Roman" w:cs="Times New Roman"/>
          <w:color w:val="auto"/>
          <w:sz w:val="24"/>
          <w:szCs w:val="24"/>
          <w:lang w:val="kk-KZ"/>
        </w:rPr>
        <w:t xml:space="preserve"> қатысты.</w:t>
      </w:r>
      <w:r>
        <w:rPr>
          <w:rFonts w:ascii="Times New Roman" w:hAnsi="Times New Roman" w:cs="Times New Roman"/>
          <w:color w:val="auto"/>
          <w:sz w:val="24"/>
          <w:szCs w:val="24"/>
          <w:lang w:val="kk-KZ"/>
        </w:rPr>
        <w:t xml:space="preserve"> </w:t>
      </w:r>
    </w:p>
    <w:p w14:paraId="4C6D6798" w14:textId="77777777" w:rsidR="00731992" w:rsidRPr="00D56867" w:rsidRDefault="00731992" w:rsidP="00731992">
      <w:pPr>
        <w:pStyle w:val="aff5"/>
        <w:numPr>
          <w:ilvl w:val="0"/>
          <w:numId w:val="25"/>
        </w:numPr>
        <w:tabs>
          <w:tab w:val="left" w:pos="851"/>
        </w:tabs>
        <w:ind w:left="0" w:firstLine="426"/>
        <w:jc w:val="both"/>
        <w:rPr>
          <w:rFonts w:ascii="Times New Roman" w:hAnsi="Times New Roman" w:cs="Times New Roman"/>
          <w:color w:val="auto"/>
          <w:sz w:val="28"/>
          <w:szCs w:val="28"/>
          <w:lang w:val="kk-KZ"/>
        </w:rPr>
      </w:pPr>
      <w:r w:rsidRPr="00766F44">
        <w:rPr>
          <w:rFonts w:ascii="Times New Roman" w:hAnsi="Times New Roman" w:cs="Times New Roman"/>
          <w:color w:val="auto"/>
          <w:sz w:val="24"/>
          <w:szCs w:val="24"/>
          <w:lang w:val="kk-KZ"/>
        </w:rPr>
        <w:t xml:space="preserve">Атырау жоғары медициналық колледжінің базасында бюджеттік бағдарламасы бойынша 2023 жылдың </w:t>
      </w:r>
      <w:r>
        <w:rPr>
          <w:rFonts w:ascii="Times New Roman" w:hAnsi="Times New Roman" w:cs="Times New Roman"/>
          <w:color w:val="auto"/>
          <w:sz w:val="24"/>
          <w:szCs w:val="24"/>
          <w:lang w:val="kk-KZ"/>
        </w:rPr>
        <w:t xml:space="preserve">13 – 25 қараша </w:t>
      </w:r>
      <w:r w:rsidRPr="00766F44">
        <w:rPr>
          <w:rFonts w:ascii="Times New Roman" w:hAnsi="Times New Roman" w:cs="Times New Roman"/>
          <w:color w:val="auto"/>
          <w:sz w:val="24"/>
          <w:szCs w:val="24"/>
          <w:lang w:val="kk-KZ"/>
        </w:rPr>
        <w:t xml:space="preserve">аралығында 120 сағаттық </w:t>
      </w:r>
      <w:r w:rsidRPr="00766F44">
        <w:rPr>
          <w:rFonts w:ascii="Times New Roman" w:hAnsi="Times New Roman" w:cs="Times New Roman"/>
          <w:b/>
          <w:color w:val="auto"/>
          <w:sz w:val="24"/>
          <w:szCs w:val="24"/>
          <w:lang w:val="kk-KZ"/>
        </w:rPr>
        <w:t xml:space="preserve">«Иммунопрофилактика. Егу кабинеті мейіргерінің жұмысы» </w:t>
      </w:r>
      <w:r w:rsidRPr="00766F44">
        <w:rPr>
          <w:rFonts w:ascii="Times New Roman" w:hAnsi="Times New Roman" w:cs="Times New Roman"/>
          <w:color w:val="auto"/>
          <w:sz w:val="24"/>
          <w:szCs w:val="24"/>
          <w:lang w:val="kk-KZ"/>
        </w:rPr>
        <w:t>тақырыбында</w:t>
      </w:r>
      <w:r w:rsidRPr="00766F44">
        <w:rPr>
          <w:rFonts w:ascii="Times New Roman" w:hAnsi="Times New Roman" w:cs="Times New Roman"/>
          <w:b/>
          <w:color w:val="auto"/>
          <w:sz w:val="24"/>
          <w:szCs w:val="24"/>
          <w:lang w:val="kk-KZ"/>
        </w:rPr>
        <w:t xml:space="preserve"> </w:t>
      </w:r>
      <w:r w:rsidRPr="00766F44">
        <w:rPr>
          <w:rFonts w:ascii="Times New Roman" w:hAnsi="Times New Roman" w:cs="Times New Roman"/>
          <w:color w:val="auto"/>
          <w:sz w:val="24"/>
          <w:szCs w:val="24"/>
          <w:lang w:val="kk-KZ"/>
        </w:rPr>
        <w:t>өт</w:t>
      </w:r>
      <w:r>
        <w:rPr>
          <w:rFonts w:ascii="Times New Roman" w:hAnsi="Times New Roman" w:cs="Times New Roman"/>
          <w:color w:val="auto"/>
          <w:sz w:val="24"/>
          <w:szCs w:val="24"/>
          <w:lang w:val="kk-KZ"/>
        </w:rPr>
        <w:t>кен</w:t>
      </w:r>
      <w:r w:rsidRPr="00766F44">
        <w:rPr>
          <w:rFonts w:ascii="Times New Roman" w:hAnsi="Times New Roman" w:cs="Times New Roman"/>
          <w:color w:val="auto"/>
          <w:sz w:val="24"/>
          <w:szCs w:val="24"/>
          <w:lang w:val="kk-KZ"/>
        </w:rPr>
        <w:t xml:space="preserve"> біліктілік арттыру цикліне</w:t>
      </w:r>
      <w:r>
        <w:rPr>
          <w:rFonts w:ascii="Times New Roman" w:hAnsi="Times New Roman" w:cs="Times New Roman"/>
          <w:color w:val="auto"/>
          <w:sz w:val="24"/>
          <w:szCs w:val="24"/>
          <w:lang w:val="kk-KZ"/>
        </w:rPr>
        <w:t xml:space="preserve"> </w:t>
      </w:r>
      <w:r w:rsidRPr="00766F44">
        <w:rPr>
          <w:rFonts w:ascii="Times New Roman" w:hAnsi="Times New Roman" w:cs="Times New Roman"/>
          <w:b/>
          <w:bCs/>
          <w:color w:val="auto"/>
          <w:sz w:val="24"/>
          <w:szCs w:val="24"/>
          <w:lang w:val="kk-KZ"/>
        </w:rPr>
        <w:t>6 мейірбике</w:t>
      </w:r>
      <w:r>
        <w:rPr>
          <w:rFonts w:ascii="Times New Roman" w:hAnsi="Times New Roman" w:cs="Times New Roman"/>
          <w:color w:val="auto"/>
          <w:sz w:val="24"/>
          <w:szCs w:val="24"/>
          <w:lang w:val="kk-KZ"/>
        </w:rPr>
        <w:t xml:space="preserve"> қатысты.</w:t>
      </w:r>
    </w:p>
    <w:p w14:paraId="1C2C1055" w14:textId="77777777" w:rsidR="00731992" w:rsidRPr="00C00376" w:rsidRDefault="00731992" w:rsidP="00731992">
      <w:pPr>
        <w:pStyle w:val="aff5"/>
        <w:numPr>
          <w:ilvl w:val="0"/>
          <w:numId w:val="25"/>
        </w:numPr>
        <w:tabs>
          <w:tab w:val="left" w:pos="851"/>
        </w:tabs>
        <w:ind w:left="0" w:firstLine="426"/>
        <w:jc w:val="both"/>
        <w:rPr>
          <w:rFonts w:ascii="Times New Roman" w:hAnsi="Times New Roman" w:cs="Times New Roman"/>
          <w:color w:val="auto"/>
          <w:sz w:val="28"/>
          <w:szCs w:val="28"/>
          <w:lang w:val="kk-KZ"/>
        </w:rPr>
      </w:pPr>
      <w:r w:rsidRPr="00D56867">
        <w:rPr>
          <w:bCs/>
          <w:color w:val="000000"/>
          <w:sz w:val="28"/>
          <w:szCs w:val="28"/>
          <w:lang w:val="kk-KZ"/>
        </w:rPr>
        <w:t xml:space="preserve"> </w:t>
      </w:r>
      <w:r w:rsidRPr="00D56867">
        <w:rPr>
          <w:rFonts w:ascii="Times New Roman" w:hAnsi="Times New Roman" w:cs="Times New Roman"/>
          <w:b/>
          <w:color w:val="000000"/>
          <w:sz w:val="24"/>
          <w:szCs w:val="24"/>
          <w:lang w:val="kk-KZ"/>
        </w:rPr>
        <w:t xml:space="preserve">Апенова Азина Хамитқызы – </w:t>
      </w:r>
      <w:r w:rsidRPr="00D56867">
        <w:rPr>
          <w:rFonts w:ascii="Times New Roman" w:hAnsi="Times New Roman" w:cs="Times New Roman"/>
          <w:bCs/>
          <w:color w:val="000000"/>
          <w:sz w:val="24"/>
          <w:szCs w:val="24"/>
          <w:lang w:val="kk-KZ"/>
        </w:rPr>
        <w:t xml:space="preserve">Береке ЖДА – ның аға дәрігері, </w:t>
      </w:r>
      <w:r w:rsidRPr="00D56867">
        <w:rPr>
          <w:rFonts w:ascii="Times New Roman" w:hAnsi="Times New Roman" w:cs="Times New Roman"/>
          <w:color w:val="000000"/>
          <w:sz w:val="24"/>
          <w:szCs w:val="24"/>
          <w:lang w:val="kk-KZ"/>
        </w:rPr>
        <w:t xml:space="preserve">2023 жылдың </w:t>
      </w:r>
      <w:r>
        <w:rPr>
          <w:rFonts w:ascii="Times New Roman" w:hAnsi="Times New Roman" w:cs="Times New Roman"/>
          <w:color w:val="000000"/>
          <w:sz w:val="24"/>
          <w:szCs w:val="24"/>
          <w:lang w:val="kk-KZ"/>
        </w:rPr>
        <w:t xml:space="preserve">       </w:t>
      </w:r>
      <w:r w:rsidRPr="00D56867">
        <w:rPr>
          <w:rFonts w:ascii="Times New Roman" w:hAnsi="Times New Roman" w:cs="Times New Roman"/>
          <w:color w:val="000000"/>
          <w:sz w:val="24"/>
          <w:szCs w:val="24"/>
          <w:lang w:val="kk-KZ"/>
        </w:rPr>
        <w:t>11 – 15 желтоқсан аралығында Астана қаласында  Қазақстан Республикасы Президентінің іс басқармасы медициналық орталығы ауруханасының базасына «Интерстециальные заболевания легких, ведение лечение» тақырыбында өт</w:t>
      </w:r>
      <w:r>
        <w:rPr>
          <w:rFonts w:ascii="Times New Roman" w:hAnsi="Times New Roman" w:cs="Times New Roman"/>
          <w:color w:val="000000"/>
          <w:sz w:val="24"/>
          <w:szCs w:val="24"/>
          <w:lang w:val="kk-KZ"/>
        </w:rPr>
        <w:t>кен</w:t>
      </w:r>
      <w:r w:rsidRPr="00D56867">
        <w:rPr>
          <w:rFonts w:ascii="Times New Roman" w:hAnsi="Times New Roman" w:cs="Times New Roman"/>
          <w:color w:val="000000"/>
          <w:sz w:val="24"/>
          <w:szCs w:val="24"/>
          <w:lang w:val="kk-KZ"/>
        </w:rPr>
        <w:t xml:space="preserve"> оқуға қатыс</w:t>
      </w:r>
      <w:r>
        <w:rPr>
          <w:rFonts w:ascii="Times New Roman" w:hAnsi="Times New Roman" w:cs="Times New Roman"/>
          <w:color w:val="000000"/>
          <w:sz w:val="24"/>
          <w:szCs w:val="24"/>
          <w:lang w:val="kk-KZ"/>
        </w:rPr>
        <w:t>ты.</w:t>
      </w:r>
      <w:r w:rsidRPr="00CB73F7">
        <w:rPr>
          <w:rFonts w:ascii="Times New Roman" w:hAnsi="Times New Roman" w:cs="Times New Roman"/>
          <w:color w:val="auto"/>
          <w:sz w:val="24"/>
          <w:szCs w:val="24"/>
          <w:lang w:val="kk-KZ"/>
        </w:rPr>
        <w:t xml:space="preserve"> </w:t>
      </w:r>
    </w:p>
    <w:p w14:paraId="617B45BF" w14:textId="77777777" w:rsidR="00731992" w:rsidRPr="00C00376" w:rsidRDefault="00731992" w:rsidP="00731992">
      <w:pPr>
        <w:pStyle w:val="aff9"/>
        <w:numPr>
          <w:ilvl w:val="0"/>
          <w:numId w:val="25"/>
        </w:numPr>
        <w:tabs>
          <w:tab w:val="left" w:pos="851"/>
        </w:tabs>
        <w:ind w:left="0" w:firstLine="426"/>
        <w:jc w:val="both"/>
        <w:rPr>
          <w:rFonts w:ascii="Times New Roman" w:hAnsi="Times New Roman" w:cs="Times New Roman"/>
          <w:color w:val="000000"/>
          <w:sz w:val="24"/>
          <w:szCs w:val="24"/>
          <w:lang w:val="kk-KZ"/>
        </w:rPr>
      </w:pPr>
      <w:r w:rsidRPr="00C00376">
        <w:rPr>
          <w:rFonts w:ascii="Times New Roman" w:hAnsi="Times New Roman" w:cs="Times New Roman"/>
          <w:b/>
          <w:color w:val="000000"/>
          <w:sz w:val="24"/>
          <w:szCs w:val="24"/>
          <w:lang w:val="kk-KZ"/>
        </w:rPr>
        <w:t xml:space="preserve">Рахметова Айжан Мухамеджановна – </w:t>
      </w:r>
      <w:r w:rsidRPr="00C00376">
        <w:rPr>
          <w:rFonts w:ascii="Times New Roman" w:hAnsi="Times New Roman" w:cs="Times New Roman"/>
          <w:bCs/>
          <w:color w:val="000000"/>
          <w:sz w:val="24"/>
          <w:szCs w:val="24"/>
          <w:lang w:val="kk-KZ"/>
        </w:rPr>
        <w:t xml:space="preserve">есепшіні, </w:t>
      </w:r>
      <w:r w:rsidRPr="00C00376">
        <w:rPr>
          <w:rFonts w:ascii="Times New Roman" w:hAnsi="Times New Roman" w:cs="Times New Roman"/>
          <w:color w:val="000000"/>
          <w:sz w:val="24"/>
          <w:szCs w:val="24"/>
          <w:lang w:val="kk-KZ"/>
        </w:rPr>
        <w:t xml:space="preserve">2023 жылдың 19-21 маусым аралығында Алматы қаласына «Сложные вопросы расчета ЗП и других выплат, отпускных, командировок и изменения в налоговом законодательстве» тақырыбында өткен оқкға қатысты. </w:t>
      </w:r>
    </w:p>
    <w:p w14:paraId="512FAB6B" w14:textId="77777777" w:rsidR="00731992" w:rsidRPr="00C00376" w:rsidRDefault="00731992" w:rsidP="00731992">
      <w:pPr>
        <w:pStyle w:val="aff9"/>
        <w:numPr>
          <w:ilvl w:val="0"/>
          <w:numId w:val="25"/>
        </w:numPr>
        <w:tabs>
          <w:tab w:val="left" w:pos="851"/>
        </w:tabs>
        <w:ind w:left="0" w:firstLine="426"/>
        <w:jc w:val="both"/>
        <w:rPr>
          <w:rFonts w:ascii="Times New Roman" w:hAnsi="Times New Roman" w:cs="Times New Roman"/>
          <w:sz w:val="24"/>
          <w:szCs w:val="24"/>
          <w:lang w:val="kk-KZ"/>
        </w:rPr>
      </w:pPr>
      <w:r w:rsidRPr="00C00376">
        <w:rPr>
          <w:rFonts w:ascii="Times New Roman" w:hAnsi="Times New Roman" w:cs="Times New Roman"/>
          <w:b/>
          <w:color w:val="000000"/>
          <w:sz w:val="24"/>
          <w:szCs w:val="24"/>
          <w:lang w:val="kk-KZ"/>
        </w:rPr>
        <w:t xml:space="preserve">Максутова Нурзада Максуткызы </w:t>
      </w:r>
      <w:r w:rsidRPr="00C00376">
        <w:rPr>
          <w:rFonts w:ascii="Times New Roman" w:hAnsi="Times New Roman" w:cs="Times New Roman"/>
          <w:bCs/>
          <w:color w:val="000000"/>
          <w:sz w:val="24"/>
          <w:szCs w:val="24"/>
          <w:lang w:val="kk-KZ"/>
        </w:rPr>
        <w:t xml:space="preserve">- </w:t>
      </w:r>
      <w:r w:rsidRPr="00C00376">
        <w:rPr>
          <w:rFonts w:ascii="Times New Roman" w:hAnsi="Times New Roman" w:cs="Times New Roman"/>
          <w:sz w:val="24"/>
          <w:szCs w:val="24"/>
          <w:lang w:val="kk-KZ"/>
        </w:rPr>
        <w:t>сатып алу менеджерін 2023 жылдың</w:t>
      </w:r>
      <w:r w:rsidRPr="00C00376">
        <w:rPr>
          <w:rFonts w:ascii="Times New Roman" w:hAnsi="Times New Roman" w:cs="Times New Roman"/>
          <w:color w:val="000000"/>
          <w:sz w:val="24"/>
          <w:szCs w:val="24"/>
          <w:lang w:val="kk-KZ"/>
        </w:rPr>
        <w:t xml:space="preserve"> 19-21 маусым аралығында Алматы қаласына «Госзакупки с учетом изменений в 2023 году» тақырыбында өткен оқуға қатысты.  </w:t>
      </w:r>
    </w:p>
    <w:p w14:paraId="2CD00B74" w14:textId="77777777" w:rsidR="00731992" w:rsidRPr="00C00376" w:rsidRDefault="00731992" w:rsidP="00731992">
      <w:pPr>
        <w:pStyle w:val="aff9"/>
        <w:numPr>
          <w:ilvl w:val="0"/>
          <w:numId w:val="25"/>
        </w:numPr>
        <w:tabs>
          <w:tab w:val="left" w:pos="851"/>
        </w:tabs>
        <w:ind w:left="0" w:firstLine="426"/>
        <w:jc w:val="both"/>
        <w:rPr>
          <w:rFonts w:ascii="Times New Roman" w:hAnsi="Times New Roman" w:cs="Times New Roman"/>
          <w:color w:val="000000"/>
          <w:sz w:val="24"/>
          <w:szCs w:val="24"/>
          <w:lang w:val="kk-KZ"/>
        </w:rPr>
      </w:pPr>
      <w:r w:rsidRPr="00C00376">
        <w:rPr>
          <w:rFonts w:ascii="Times New Roman" w:hAnsi="Times New Roman" w:cs="Times New Roman"/>
          <w:b/>
          <w:color w:val="000000"/>
          <w:sz w:val="24"/>
          <w:szCs w:val="24"/>
          <w:lang w:val="kk-KZ"/>
        </w:rPr>
        <w:t xml:space="preserve">Ескалиева Нуржамал Талапкалиевна – </w:t>
      </w:r>
      <w:r w:rsidRPr="00C00376">
        <w:rPr>
          <w:rFonts w:ascii="Times New Roman" w:hAnsi="Times New Roman" w:cs="Times New Roman"/>
          <w:bCs/>
          <w:color w:val="000000"/>
          <w:sz w:val="24"/>
          <w:szCs w:val="24"/>
          <w:lang w:val="kk-KZ"/>
        </w:rPr>
        <w:t xml:space="preserve">бас экономист, </w:t>
      </w:r>
      <w:r w:rsidRPr="00C00376">
        <w:rPr>
          <w:rFonts w:ascii="Times New Roman" w:hAnsi="Times New Roman" w:cs="Times New Roman"/>
          <w:color w:val="000000"/>
          <w:sz w:val="24"/>
          <w:szCs w:val="24"/>
          <w:lang w:val="kk-KZ"/>
        </w:rPr>
        <w:t>2023 жылдың 24 – 26 шілде аралығында Конаев қаласына ЖШС Халықаралық академия «Болашақ» «Уточнение во втором полугодии плана развития, самостоятельная корректировка и отчет по исполнению плана развития с обзором грядущих изменений и дополнений» тақырыбында өткен  оқуға қатысты.</w:t>
      </w:r>
    </w:p>
    <w:p w14:paraId="445423FA" w14:textId="77777777" w:rsidR="00731992" w:rsidRPr="00C00376" w:rsidRDefault="00731992" w:rsidP="00731992">
      <w:pPr>
        <w:pStyle w:val="aff9"/>
        <w:numPr>
          <w:ilvl w:val="0"/>
          <w:numId w:val="25"/>
        </w:numPr>
        <w:tabs>
          <w:tab w:val="left" w:pos="851"/>
        </w:tabs>
        <w:ind w:left="0" w:firstLine="426"/>
        <w:jc w:val="both"/>
        <w:rPr>
          <w:rFonts w:ascii="Times New Roman" w:hAnsi="Times New Roman" w:cs="Times New Roman"/>
          <w:color w:val="000000"/>
          <w:sz w:val="24"/>
          <w:szCs w:val="24"/>
          <w:lang w:val="kk-KZ"/>
        </w:rPr>
      </w:pPr>
      <w:r w:rsidRPr="00C00376">
        <w:rPr>
          <w:rFonts w:ascii="Times New Roman" w:hAnsi="Times New Roman" w:cs="Times New Roman"/>
          <w:color w:val="000000"/>
          <w:sz w:val="24"/>
          <w:szCs w:val="24"/>
          <w:lang w:val="kk-KZ"/>
        </w:rPr>
        <w:t xml:space="preserve">2023 жылдың 1 – 3 тамыз аралығында Астана қаласына ЖШС «Стандарт ЛК» «Ведение бухгалтерского учета и составление финансовой отчетности в государственных учреждениях в соответствии с МСФООС с учетом новых изменений на 2023год. Изменения в правилах ведения бухгалтерского учета и новые формы финансовой отчетности» тақырыбында өткен  оқуға бас есепші </w:t>
      </w:r>
      <w:r w:rsidRPr="00C00376">
        <w:rPr>
          <w:rFonts w:ascii="Times New Roman" w:hAnsi="Times New Roman" w:cs="Times New Roman"/>
          <w:b/>
          <w:bCs/>
          <w:color w:val="000000"/>
          <w:sz w:val="24"/>
          <w:szCs w:val="24"/>
          <w:lang w:val="kk-KZ"/>
        </w:rPr>
        <w:t xml:space="preserve">Калиева Нургуль Бердибаевна  және </w:t>
      </w:r>
      <w:r w:rsidRPr="00C00376">
        <w:rPr>
          <w:rFonts w:ascii="Times New Roman" w:hAnsi="Times New Roman" w:cs="Times New Roman"/>
          <w:color w:val="000000"/>
          <w:sz w:val="24"/>
          <w:szCs w:val="24"/>
          <w:lang w:val="kk-KZ"/>
        </w:rPr>
        <w:t xml:space="preserve">материалдық есепші </w:t>
      </w:r>
      <w:r w:rsidRPr="00C00376">
        <w:rPr>
          <w:rFonts w:ascii="Times New Roman" w:hAnsi="Times New Roman" w:cs="Times New Roman"/>
          <w:b/>
          <w:bCs/>
          <w:color w:val="000000"/>
          <w:sz w:val="24"/>
          <w:szCs w:val="24"/>
          <w:lang w:val="kk-KZ"/>
        </w:rPr>
        <w:t>Исагалиева Рысгуль Куанжановна</w:t>
      </w:r>
      <w:r w:rsidRPr="00C00376">
        <w:rPr>
          <w:rFonts w:ascii="Times New Roman" w:hAnsi="Times New Roman" w:cs="Times New Roman"/>
          <w:color w:val="000000"/>
          <w:sz w:val="24"/>
          <w:szCs w:val="24"/>
          <w:lang w:val="kk-KZ"/>
        </w:rPr>
        <w:t xml:space="preserve"> қатысты.</w:t>
      </w:r>
    </w:p>
    <w:p w14:paraId="6AF5088E" w14:textId="77777777" w:rsidR="00731992" w:rsidRDefault="00731992" w:rsidP="00731992">
      <w:pPr>
        <w:pStyle w:val="aff9"/>
        <w:numPr>
          <w:ilvl w:val="0"/>
          <w:numId w:val="25"/>
        </w:numPr>
        <w:tabs>
          <w:tab w:val="left" w:pos="851"/>
        </w:tabs>
        <w:ind w:left="0" w:firstLine="426"/>
        <w:jc w:val="both"/>
        <w:rPr>
          <w:rFonts w:ascii="Times New Roman" w:hAnsi="Times New Roman" w:cs="Times New Roman"/>
          <w:color w:val="000000"/>
          <w:sz w:val="24"/>
          <w:szCs w:val="24"/>
          <w:lang w:val="kk-KZ"/>
        </w:rPr>
      </w:pPr>
      <w:r w:rsidRPr="00C00376">
        <w:rPr>
          <w:rFonts w:ascii="Times New Roman" w:hAnsi="Times New Roman" w:cs="Times New Roman"/>
          <w:b/>
          <w:color w:val="000000"/>
          <w:sz w:val="24"/>
          <w:szCs w:val="24"/>
          <w:lang w:val="kk-KZ"/>
        </w:rPr>
        <w:t xml:space="preserve">Юсупов Рустам Алпамысович – </w:t>
      </w:r>
      <w:r w:rsidRPr="00C00376">
        <w:rPr>
          <w:rFonts w:ascii="Times New Roman" w:hAnsi="Times New Roman" w:cs="Times New Roman"/>
          <w:bCs/>
          <w:color w:val="000000"/>
          <w:sz w:val="24"/>
          <w:szCs w:val="24"/>
          <w:lang w:val="kk-KZ"/>
        </w:rPr>
        <w:t xml:space="preserve">комплаенс офицері, </w:t>
      </w:r>
      <w:r w:rsidRPr="00C00376">
        <w:rPr>
          <w:rFonts w:ascii="Times New Roman" w:hAnsi="Times New Roman" w:cs="Times New Roman"/>
          <w:color w:val="000000"/>
          <w:sz w:val="24"/>
          <w:szCs w:val="24"/>
          <w:lang w:val="kk-KZ"/>
        </w:rPr>
        <w:t xml:space="preserve">2023 жылдың   19 – 21 қазан аралығында Алматы қаласында   ЖШС «Kemenger Business» оқу орталығына </w:t>
      </w:r>
      <w:r w:rsidRPr="00C00376">
        <w:rPr>
          <w:rFonts w:ascii="Times New Roman" w:hAnsi="Times New Roman" w:cs="Times New Roman"/>
          <w:b/>
          <w:bCs/>
          <w:color w:val="000000"/>
          <w:sz w:val="24"/>
          <w:szCs w:val="24"/>
          <w:lang w:val="kk-KZ"/>
        </w:rPr>
        <w:t>«ISO 37001 сыбайлас жемқорлыққа қарсы стандартты және комплаенс қызметіне»</w:t>
      </w:r>
      <w:r w:rsidRPr="00C00376">
        <w:rPr>
          <w:rFonts w:ascii="Times New Roman" w:hAnsi="Times New Roman" w:cs="Times New Roman"/>
          <w:color w:val="000000"/>
          <w:sz w:val="24"/>
          <w:szCs w:val="24"/>
          <w:lang w:val="kk-KZ"/>
        </w:rPr>
        <w:t xml:space="preserve"> тақырыбында өткен оқуға қатысты.</w:t>
      </w:r>
    </w:p>
    <w:p w14:paraId="5D15EBBE" w14:textId="47E5C7FD" w:rsidR="008D43DC" w:rsidRDefault="008D43DC" w:rsidP="008D43DC">
      <w:pPr>
        <w:tabs>
          <w:tab w:val="left" w:pos="851"/>
        </w:tabs>
        <w:jc w:val="both"/>
        <w:rPr>
          <w:rFonts w:ascii="Times New Roman" w:hAnsi="Times New Roman" w:cs="Times New Roman"/>
          <w:sz w:val="24"/>
          <w:szCs w:val="28"/>
          <w:shd w:val="clear" w:color="auto" w:fill="FFFFFF"/>
          <w:lang w:val="kk-KZ"/>
        </w:rPr>
      </w:pPr>
      <w:r w:rsidRPr="008D43DC">
        <w:rPr>
          <w:rFonts w:ascii="Times New Roman" w:hAnsi="Times New Roman" w:cs="Times New Roman"/>
          <w:color w:val="2C2D2E"/>
          <w:sz w:val="24"/>
          <w:szCs w:val="28"/>
          <w:shd w:val="clear" w:color="auto" w:fill="FFFFFF"/>
          <w:lang w:val="kk-KZ"/>
        </w:rPr>
        <w:t xml:space="preserve">     </w:t>
      </w:r>
      <w:r w:rsidRPr="008D43DC">
        <w:rPr>
          <w:rFonts w:ascii="Times New Roman" w:hAnsi="Times New Roman" w:cs="Times New Roman"/>
          <w:sz w:val="24"/>
          <w:szCs w:val="28"/>
          <w:shd w:val="clear" w:color="auto" w:fill="FFFFFF"/>
          <w:lang w:val="kk-KZ"/>
        </w:rPr>
        <w:t>Қазіргі таңда емханада мейіргерлік ісі бойынша жоғары бакалавр бітірген – 5 мейірбике өз қызметін атқарып жатыр.</w:t>
      </w:r>
    </w:p>
    <w:p w14:paraId="55360C6D" w14:textId="750D519F" w:rsidR="00CD0960" w:rsidRDefault="00CD0960" w:rsidP="008D43DC">
      <w:pPr>
        <w:tabs>
          <w:tab w:val="left" w:pos="851"/>
        </w:tabs>
        <w:jc w:val="both"/>
        <w:rPr>
          <w:rFonts w:ascii="Times New Roman" w:hAnsi="Times New Roman" w:cs="Times New Roman"/>
          <w:sz w:val="24"/>
          <w:szCs w:val="28"/>
          <w:shd w:val="clear" w:color="auto" w:fill="FFFFFF"/>
          <w:lang w:val="kk-KZ"/>
        </w:rPr>
      </w:pPr>
      <w:r>
        <w:rPr>
          <w:rFonts w:ascii="Times New Roman" w:hAnsi="Times New Roman" w:cs="Times New Roman"/>
          <w:sz w:val="24"/>
          <w:szCs w:val="28"/>
          <w:shd w:val="clear" w:color="auto" w:fill="FFFFFF"/>
          <w:lang w:val="kk-KZ"/>
        </w:rPr>
        <w:t>1.</w:t>
      </w:r>
      <w:r w:rsidRPr="003E0E54">
        <w:rPr>
          <w:rFonts w:ascii="Times New Roman" w:hAnsi="Times New Roman" w:cs="Times New Roman"/>
          <w:b/>
          <w:bCs/>
          <w:sz w:val="24"/>
          <w:szCs w:val="28"/>
          <w:shd w:val="clear" w:color="auto" w:fill="FFFFFF"/>
          <w:lang w:val="kk-KZ"/>
        </w:rPr>
        <w:t>Балтабек Наталья Балтабекқызы</w:t>
      </w:r>
      <w:r>
        <w:rPr>
          <w:rFonts w:ascii="Times New Roman" w:hAnsi="Times New Roman" w:cs="Times New Roman"/>
          <w:sz w:val="24"/>
          <w:szCs w:val="28"/>
          <w:shd w:val="clear" w:color="auto" w:fill="FFFFFF"/>
          <w:lang w:val="kk-KZ"/>
        </w:rPr>
        <w:t>-бас емшібике.Академиялық бакалавар бітірген.</w:t>
      </w:r>
    </w:p>
    <w:p w14:paraId="3C1F8723" w14:textId="404E9EF1" w:rsidR="00CD0960" w:rsidRDefault="00CD0960" w:rsidP="008D43DC">
      <w:pPr>
        <w:tabs>
          <w:tab w:val="left" w:pos="851"/>
        </w:tabs>
        <w:jc w:val="both"/>
        <w:rPr>
          <w:rFonts w:ascii="Times New Roman" w:hAnsi="Times New Roman" w:cs="Times New Roman"/>
          <w:sz w:val="24"/>
          <w:szCs w:val="28"/>
          <w:shd w:val="clear" w:color="auto" w:fill="FFFFFF"/>
          <w:lang w:val="kk-KZ"/>
        </w:rPr>
      </w:pPr>
      <w:r>
        <w:rPr>
          <w:rFonts w:ascii="Times New Roman" w:hAnsi="Times New Roman" w:cs="Times New Roman"/>
          <w:sz w:val="24"/>
          <w:szCs w:val="28"/>
          <w:shd w:val="clear" w:color="auto" w:fill="FFFFFF"/>
          <w:lang w:val="kk-KZ"/>
        </w:rPr>
        <w:t>2.</w:t>
      </w:r>
      <w:r w:rsidRPr="003E0E54">
        <w:rPr>
          <w:rFonts w:ascii="Times New Roman" w:hAnsi="Times New Roman" w:cs="Times New Roman"/>
          <w:b/>
          <w:bCs/>
          <w:sz w:val="24"/>
          <w:szCs w:val="28"/>
          <w:shd w:val="clear" w:color="auto" w:fill="FFFFFF"/>
          <w:lang w:val="kk-KZ"/>
        </w:rPr>
        <w:t>Шыртанова Айнагүл</w:t>
      </w:r>
      <w:r>
        <w:rPr>
          <w:rFonts w:ascii="Times New Roman" w:hAnsi="Times New Roman" w:cs="Times New Roman"/>
          <w:sz w:val="24"/>
          <w:szCs w:val="28"/>
          <w:shd w:val="clear" w:color="auto" w:fill="FFFFFF"/>
          <w:lang w:val="kk-KZ"/>
        </w:rPr>
        <w:t>-фтизиатр емшібикесі.Академиялық бакалавр және магистратура бітірді.</w:t>
      </w:r>
    </w:p>
    <w:p w14:paraId="23345167" w14:textId="1DD604BB" w:rsidR="00CD0960" w:rsidRDefault="00CD0960" w:rsidP="008D43DC">
      <w:pPr>
        <w:tabs>
          <w:tab w:val="left" w:pos="851"/>
        </w:tabs>
        <w:jc w:val="both"/>
        <w:rPr>
          <w:rFonts w:ascii="Times New Roman" w:hAnsi="Times New Roman" w:cs="Times New Roman"/>
          <w:sz w:val="24"/>
          <w:szCs w:val="28"/>
          <w:shd w:val="clear" w:color="auto" w:fill="FFFFFF"/>
          <w:lang w:val="kk-KZ"/>
        </w:rPr>
      </w:pPr>
      <w:r>
        <w:rPr>
          <w:rFonts w:ascii="Times New Roman" w:hAnsi="Times New Roman" w:cs="Times New Roman"/>
          <w:sz w:val="24"/>
          <w:szCs w:val="28"/>
          <w:shd w:val="clear" w:color="auto" w:fill="FFFFFF"/>
          <w:lang w:val="kk-KZ"/>
        </w:rPr>
        <w:t>3.</w:t>
      </w:r>
      <w:r w:rsidRPr="003E0E54">
        <w:rPr>
          <w:rFonts w:ascii="Times New Roman" w:hAnsi="Times New Roman" w:cs="Times New Roman"/>
          <w:b/>
          <w:bCs/>
          <w:sz w:val="24"/>
          <w:szCs w:val="28"/>
          <w:shd w:val="clear" w:color="auto" w:fill="FFFFFF"/>
          <w:lang w:val="kk-KZ"/>
        </w:rPr>
        <w:t>Асылбек Арайлым-</w:t>
      </w:r>
      <w:r>
        <w:rPr>
          <w:rFonts w:ascii="Times New Roman" w:hAnsi="Times New Roman" w:cs="Times New Roman"/>
          <w:sz w:val="24"/>
          <w:szCs w:val="28"/>
          <w:shd w:val="clear" w:color="auto" w:fill="FFFFFF"/>
          <w:lang w:val="kk-KZ"/>
        </w:rPr>
        <w:t>Ақжар ДА күндізгі аурухана емшібикесі.Академиялық бакалавар бітірген.</w:t>
      </w:r>
    </w:p>
    <w:p w14:paraId="3680495C" w14:textId="6D9B3529" w:rsidR="00CD0960" w:rsidRDefault="00CD0960" w:rsidP="008D43DC">
      <w:pPr>
        <w:tabs>
          <w:tab w:val="left" w:pos="851"/>
        </w:tabs>
        <w:jc w:val="both"/>
        <w:rPr>
          <w:rFonts w:ascii="Times New Roman" w:hAnsi="Times New Roman" w:cs="Times New Roman"/>
          <w:sz w:val="24"/>
          <w:szCs w:val="28"/>
          <w:shd w:val="clear" w:color="auto" w:fill="FFFFFF"/>
          <w:lang w:val="kk-KZ"/>
        </w:rPr>
      </w:pPr>
      <w:r>
        <w:rPr>
          <w:rFonts w:ascii="Times New Roman" w:hAnsi="Times New Roman" w:cs="Times New Roman"/>
          <w:sz w:val="24"/>
          <w:szCs w:val="28"/>
          <w:shd w:val="clear" w:color="auto" w:fill="FFFFFF"/>
          <w:lang w:val="kk-KZ"/>
        </w:rPr>
        <w:t>4.</w:t>
      </w:r>
      <w:r w:rsidRPr="003E0E54">
        <w:rPr>
          <w:rFonts w:ascii="Times New Roman" w:hAnsi="Times New Roman" w:cs="Times New Roman"/>
          <w:b/>
          <w:bCs/>
          <w:sz w:val="24"/>
          <w:szCs w:val="28"/>
          <w:shd w:val="clear" w:color="auto" w:fill="FFFFFF"/>
          <w:lang w:val="kk-KZ"/>
        </w:rPr>
        <w:t>М</w:t>
      </w:r>
      <w:r w:rsidR="00C46CB7" w:rsidRPr="003E0E54">
        <w:rPr>
          <w:rFonts w:ascii="Times New Roman" w:hAnsi="Times New Roman" w:cs="Times New Roman"/>
          <w:b/>
          <w:bCs/>
          <w:sz w:val="24"/>
          <w:szCs w:val="28"/>
          <w:shd w:val="clear" w:color="auto" w:fill="FFFFFF"/>
          <w:lang w:val="kk-KZ"/>
        </w:rPr>
        <w:t>ырзагулова Насиха</w:t>
      </w:r>
      <w:r w:rsidR="00C46CB7">
        <w:rPr>
          <w:rFonts w:ascii="Times New Roman" w:hAnsi="Times New Roman" w:cs="Times New Roman"/>
          <w:sz w:val="24"/>
          <w:szCs w:val="28"/>
          <w:shd w:val="clear" w:color="auto" w:fill="FFFFFF"/>
          <w:lang w:val="kk-KZ"/>
        </w:rPr>
        <w:t>-ВКК емшібикесі.Прикладной бакалавр бітірген.</w:t>
      </w:r>
    </w:p>
    <w:p w14:paraId="7653693E" w14:textId="12A818EA" w:rsidR="00C46CB7" w:rsidRPr="00CD0960" w:rsidRDefault="00C46CB7" w:rsidP="008D43DC">
      <w:pPr>
        <w:tabs>
          <w:tab w:val="left" w:pos="851"/>
        </w:tabs>
        <w:jc w:val="both"/>
        <w:rPr>
          <w:rFonts w:ascii="Times New Roman" w:hAnsi="Times New Roman" w:cs="Times New Roman"/>
          <w:sz w:val="24"/>
          <w:szCs w:val="28"/>
          <w:shd w:val="clear" w:color="auto" w:fill="FFFFFF"/>
          <w:lang w:val="kk-KZ"/>
        </w:rPr>
      </w:pPr>
      <w:r>
        <w:rPr>
          <w:rFonts w:ascii="Times New Roman" w:hAnsi="Times New Roman" w:cs="Times New Roman"/>
          <w:sz w:val="24"/>
          <w:szCs w:val="28"/>
          <w:shd w:val="clear" w:color="auto" w:fill="FFFFFF"/>
          <w:lang w:val="kk-KZ"/>
        </w:rPr>
        <w:t>5.</w:t>
      </w:r>
      <w:r w:rsidRPr="003E0E54">
        <w:rPr>
          <w:rFonts w:ascii="Times New Roman" w:hAnsi="Times New Roman" w:cs="Times New Roman"/>
          <w:b/>
          <w:bCs/>
          <w:sz w:val="24"/>
          <w:szCs w:val="28"/>
          <w:shd w:val="clear" w:color="auto" w:fill="FFFFFF"/>
          <w:lang w:val="kk-KZ"/>
        </w:rPr>
        <w:t>Баймуханова Асель</w:t>
      </w:r>
      <w:r>
        <w:rPr>
          <w:rFonts w:ascii="Times New Roman" w:hAnsi="Times New Roman" w:cs="Times New Roman"/>
          <w:sz w:val="24"/>
          <w:szCs w:val="28"/>
          <w:shd w:val="clear" w:color="auto" w:fill="FFFFFF"/>
          <w:lang w:val="kk-KZ"/>
        </w:rPr>
        <w:t xml:space="preserve">-Береке ДА </w:t>
      </w:r>
      <w:r w:rsidR="007433CB">
        <w:rPr>
          <w:rFonts w:ascii="Times New Roman" w:hAnsi="Times New Roman" w:cs="Times New Roman"/>
          <w:sz w:val="24"/>
          <w:szCs w:val="28"/>
          <w:shd w:val="clear" w:color="auto" w:fill="FFFFFF"/>
          <w:lang w:val="kk-KZ"/>
        </w:rPr>
        <w:t>делегированный ЖТД.Прикладной бакалавр бітірген.</w:t>
      </w:r>
    </w:p>
    <w:p w14:paraId="3B53A58E" w14:textId="77777777" w:rsidR="0094266A" w:rsidRPr="0094266A" w:rsidRDefault="0094266A" w:rsidP="008D43DC">
      <w:pPr>
        <w:tabs>
          <w:tab w:val="left" w:pos="851"/>
        </w:tabs>
        <w:jc w:val="both"/>
        <w:rPr>
          <w:rFonts w:ascii="Times New Roman" w:hAnsi="Times New Roman" w:cs="Times New Roman"/>
          <w:color w:val="2C2D2E"/>
          <w:sz w:val="24"/>
          <w:szCs w:val="28"/>
          <w:shd w:val="clear" w:color="auto" w:fill="FFFFFF"/>
          <w:lang w:val="kk-KZ"/>
        </w:rPr>
      </w:pPr>
    </w:p>
    <w:p w14:paraId="2D01C858" w14:textId="77777777" w:rsidR="00731992" w:rsidRPr="00766F44" w:rsidRDefault="00731992" w:rsidP="00731992">
      <w:pPr>
        <w:spacing w:after="0" w:line="259" w:lineRule="auto"/>
        <w:jc w:val="both"/>
        <w:rPr>
          <w:rFonts w:ascii="Times New Roman" w:hAnsi="Times New Roman" w:cs="Times New Roman"/>
          <w:b/>
          <w:sz w:val="24"/>
          <w:szCs w:val="24"/>
          <w:lang w:val="kk-KZ"/>
        </w:rPr>
      </w:pPr>
      <w:r w:rsidRPr="00766F44">
        <w:rPr>
          <w:rFonts w:ascii="Times New Roman" w:hAnsi="Times New Roman" w:cs="Times New Roman"/>
          <w:b/>
          <w:sz w:val="24"/>
          <w:szCs w:val="24"/>
          <w:lang w:val="kk-KZ"/>
        </w:rPr>
        <w:t xml:space="preserve">Барлығы:  </w:t>
      </w:r>
      <w:r>
        <w:rPr>
          <w:rFonts w:ascii="Times New Roman" w:hAnsi="Times New Roman" w:cs="Times New Roman"/>
          <w:b/>
          <w:sz w:val="24"/>
          <w:szCs w:val="24"/>
          <w:lang w:val="kk-KZ"/>
        </w:rPr>
        <w:t>79 – 25%</w:t>
      </w:r>
    </w:p>
    <w:p w14:paraId="386F9629" w14:textId="77777777" w:rsidR="00731992" w:rsidRPr="00766F44" w:rsidRDefault="00731992" w:rsidP="00731992">
      <w:pPr>
        <w:spacing w:after="0" w:line="240" w:lineRule="auto"/>
        <w:rPr>
          <w:rFonts w:ascii="Times New Roman" w:hAnsi="Times New Roman" w:cs="Times New Roman"/>
          <w:b/>
          <w:sz w:val="24"/>
          <w:szCs w:val="24"/>
          <w:lang w:val="kk-KZ"/>
        </w:rPr>
      </w:pPr>
      <w:r w:rsidRPr="00766F44">
        <w:rPr>
          <w:rFonts w:ascii="Times New Roman" w:hAnsi="Times New Roman" w:cs="Times New Roman"/>
          <w:b/>
          <w:sz w:val="24"/>
          <w:szCs w:val="24"/>
          <w:lang w:val="kk-KZ"/>
        </w:rPr>
        <w:t xml:space="preserve">Дәрігерлер – </w:t>
      </w:r>
      <w:r>
        <w:rPr>
          <w:rFonts w:ascii="Times New Roman" w:hAnsi="Times New Roman" w:cs="Times New Roman"/>
          <w:b/>
          <w:sz w:val="24"/>
          <w:szCs w:val="24"/>
          <w:lang w:val="kk-KZ"/>
        </w:rPr>
        <w:t>40</w:t>
      </w:r>
      <w:r w:rsidRPr="00766F44">
        <w:rPr>
          <w:rFonts w:ascii="Times New Roman" w:hAnsi="Times New Roman" w:cs="Times New Roman"/>
          <w:b/>
          <w:sz w:val="24"/>
          <w:szCs w:val="24"/>
          <w:lang w:val="kk-KZ"/>
        </w:rPr>
        <w:t xml:space="preserve"> – </w:t>
      </w:r>
      <w:r>
        <w:rPr>
          <w:rFonts w:ascii="Times New Roman" w:hAnsi="Times New Roman" w:cs="Times New Roman"/>
          <w:b/>
          <w:sz w:val="24"/>
          <w:szCs w:val="24"/>
          <w:lang w:val="kk-KZ"/>
        </w:rPr>
        <w:t>65</w:t>
      </w:r>
      <w:r w:rsidRPr="00766F44">
        <w:rPr>
          <w:rFonts w:ascii="Times New Roman" w:hAnsi="Times New Roman" w:cs="Times New Roman"/>
          <w:b/>
          <w:sz w:val="24"/>
          <w:szCs w:val="24"/>
          <w:lang w:val="kk-KZ"/>
        </w:rPr>
        <w:t xml:space="preserve">% </w:t>
      </w:r>
    </w:p>
    <w:p w14:paraId="2BE07398" w14:textId="77777777" w:rsidR="00731992" w:rsidRDefault="00731992" w:rsidP="00731992">
      <w:pPr>
        <w:spacing w:after="0" w:line="240" w:lineRule="auto"/>
        <w:rPr>
          <w:rFonts w:ascii="Times New Roman" w:hAnsi="Times New Roman" w:cs="Times New Roman"/>
          <w:b/>
          <w:sz w:val="24"/>
          <w:szCs w:val="24"/>
          <w:lang w:val="kk-KZ"/>
        </w:rPr>
      </w:pPr>
      <w:r w:rsidRPr="00766F44">
        <w:rPr>
          <w:rFonts w:ascii="Times New Roman" w:hAnsi="Times New Roman" w:cs="Times New Roman"/>
          <w:b/>
          <w:sz w:val="24"/>
          <w:szCs w:val="24"/>
          <w:lang w:val="kk-KZ"/>
        </w:rPr>
        <w:t>Орта буын қызметкері –</w:t>
      </w:r>
      <w:r>
        <w:rPr>
          <w:rFonts w:ascii="Times New Roman" w:hAnsi="Times New Roman" w:cs="Times New Roman"/>
          <w:b/>
          <w:sz w:val="24"/>
          <w:szCs w:val="24"/>
          <w:lang w:val="kk-KZ"/>
        </w:rPr>
        <w:t>33</w:t>
      </w:r>
      <w:r w:rsidRPr="00766F44">
        <w:rPr>
          <w:rFonts w:ascii="Times New Roman" w:hAnsi="Times New Roman" w:cs="Times New Roman"/>
          <w:b/>
          <w:sz w:val="24"/>
          <w:szCs w:val="24"/>
          <w:lang w:val="kk-KZ"/>
        </w:rPr>
        <w:t xml:space="preserve"> – 33,4%</w:t>
      </w:r>
    </w:p>
    <w:p w14:paraId="5CBF59BF" w14:textId="77777777" w:rsidR="00731992" w:rsidRPr="005769B4" w:rsidRDefault="00731992" w:rsidP="0073199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Әкімшілік қыззметкері – 6 – 15</w:t>
      </w:r>
      <w:r w:rsidRPr="00B7551C">
        <w:rPr>
          <w:rFonts w:ascii="Times New Roman" w:hAnsi="Times New Roman" w:cs="Times New Roman"/>
          <w:b/>
          <w:sz w:val="24"/>
          <w:szCs w:val="24"/>
          <w:lang w:val="kk-KZ"/>
        </w:rPr>
        <w:t>%</w:t>
      </w:r>
    </w:p>
    <w:p w14:paraId="33E2D1D3" w14:textId="77777777" w:rsidR="00731992" w:rsidRPr="00766F44" w:rsidRDefault="00731992" w:rsidP="00731992">
      <w:pPr>
        <w:spacing w:after="0" w:line="240" w:lineRule="auto"/>
        <w:rPr>
          <w:rFonts w:ascii="Times New Roman" w:hAnsi="Times New Roman" w:cs="Times New Roman"/>
          <w:b/>
          <w:sz w:val="24"/>
          <w:szCs w:val="24"/>
          <w:lang w:val="kk-KZ"/>
        </w:rPr>
      </w:pPr>
    </w:p>
    <w:p w14:paraId="1F985289" w14:textId="77777777" w:rsidR="00460CCE" w:rsidRPr="00843060" w:rsidRDefault="00460CCE" w:rsidP="00460CCE">
      <w:pPr>
        <w:spacing w:after="0"/>
        <w:jc w:val="both"/>
        <w:rPr>
          <w:rFonts w:ascii="Times New Roman" w:hAnsi="Times New Roman" w:cs="Times New Roman"/>
          <w:sz w:val="24"/>
          <w:szCs w:val="24"/>
          <w:lang w:val="kk-KZ"/>
        </w:rPr>
      </w:pPr>
      <w:r w:rsidRPr="00843060">
        <w:rPr>
          <w:rFonts w:ascii="Times New Roman" w:hAnsi="Times New Roman" w:cs="Times New Roman"/>
          <w:b/>
          <w:bCs/>
          <w:sz w:val="24"/>
          <w:szCs w:val="24"/>
          <w:u w:val="single"/>
          <w:lang w:val="kk-KZ"/>
        </w:rPr>
        <w:t>Оқуға жұмысалған қаражат:</w:t>
      </w:r>
    </w:p>
    <w:p w14:paraId="31A3252A" w14:textId="1F7BA7EC" w:rsidR="00AB3D2C" w:rsidRPr="00273A15" w:rsidRDefault="00460CCE" w:rsidP="00460CCE">
      <w:pPr>
        <w:spacing w:after="0"/>
        <w:jc w:val="both"/>
        <w:rPr>
          <w:rFonts w:ascii="Times New Roman" w:hAnsi="Times New Roman" w:cs="Times New Roman"/>
          <w:sz w:val="24"/>
          <w:szCs w:val="24"/>
          <w:lang w:val="kk-KZ"/>
        </w:rPr>
      </w:pPr>
      <w:r w:rsidRPr="00273A15">
        <w:rPr>
          <w:rFonts w:ascii="Times New Roman" w:hAnsi="Times New Roman" w:cs="Times New Roman"/>
          <w:sz w:val="24"/>
          <w:szCs w:val="24"/>
          <w:lang w:val="kk-KZ"/>
        </w:rPr>
        <w:t>СКПН есебінен оқытылған</w:t>
      </w:r>
      <w:r w:rsidR="00AB3D2C" w:rsidRPr="00273A15">
        <w:rPr>
          <w:rFonts w:ascii="Times New Roman" w:hAnsi="Times New Roman" w:cs="Times New Roman"/>
          <w:sz w:val="24"/>
          <w:szCs w:val="24"/>
          <w:lang w:val="kk-KZ"/>
        </w:rPr>
        <w:t xml:space="preserve"> қызметкерлер  саны – </w:t>
      </w:r>
      <w:r w:rsidR="009A652F" w:rsidRPr="009A652F">
        <w:rPr>
          <w:rFonts w:ascii="Times New Roman" w:hAnsi="Times New Roman" w:cs="Times New Roman"/>
          <w:sz w:val="24"/>
          <w:szCs w:val="24"/>
          <w:lang w:val="kk-KZ"/>
        </w:rPr>
        <w:t>12</w:t>
      </w:r>
      <w:r w:rsidRPr="00273A15">
        <w:rPr>
          <w:rFonts w:ascii="Times New Roman" w:hAnsi="Times New Roman" w:cs="Times New Roman"/>
          <w:sz w:val="24"/>
          <w:szCs w:val="24"/>
          <w:lang w:val="kk-KZ"/>
        </w:rPr>
        <w:t>. Жал</w:t>
      </w:r>
      <w:r w:rsidR="00AB3D2C" w:rsidRPr="00273A15">
        <w:rPr>
          <w:rFonts w:ascii="Times New Roman" w:hAnsi="Times New Roman" w:cs="Times New Roman"/>
          <w:sz w:val="24"/>
          <w:szCs w:val="24"/>
          <w:lang w:val="kk-KZ"/>
        </w:rPr>
        <w:t xml:space="preserve">пы оқуға жұмсалған ақы     </w:t>
      </w:r>
    </w:p>
    <w:p w14:paraId="5AD59C77" w14:textId="47780E12" w:rsidR="00874BC3" w:rsidRPr="00273A15" w:rsidRDefault="009A652F" w:rsidP="00460CCE">
      <w:pPr>
        <w:spacing w:after="0"/>
        <w:jc w:val="both"/>
        <w:rPr>
          <w:rFonts w:ascii="Times New Roman" w:hAnsi="Times New Roman" w:cs="Times New Roman"/>
          <w:sz w:val="24"/>
          <w:szCs w:val="24"/>
          <w:lang w:val="kk-KZ"/>
        </w:rPr>
      </w:pPr>
      <w:r w:rsidRPr="003B0B7B">
        <w:rPr>
          <w:rFonts w:ascii="Times New Roman" w:hAnsi="Times New Roman" w:cs="Times New Roman"/>
          <w:b/>
          <w:sz w:val="24"/>
          <w:szCs w:val="24"/>
          <w:lang w:val="kk-KZ"/>
        </w:rPr>
        <w:t>2 000 000</w:t>
      </w:r>
      <w:r w:rsidR="00B7551C" w:rsidRPr="00273A15">
        <w:rPr>
          <w:rFonts w:ascii="Times New Roman" w:hAnsi="Times New Roman" w:cs="Times New Roman"/>
          <w:sz w:val="24"/>
          <w:szCs w:val="24"/>
          <w:lang w:val="kk-KZ"/>
        </w:rPr>
        <w:t xml:space="preserve"> теңге.</w:t>
      </w:r>
    </w:p>
    <w:p w14:paraId="4FE063C3" w14:textId="77777777" w:rsidR="00B7551C" w:rsidRDefault="00B7551C" w:rsidP="0081655C">
      <w:pPr>
        <w:pStyle w:val="aff7"/>
        <w:spacing w:before="0" w:beforeAutospacing="0" w:after="60" w:afterAutospacing="0"/>
        <w:ind w:right="-1"/>
        <w:rPr>
          <w:b/>
          <w:lang w:val="kk-KZ"/>
        </w:rPr>
      </w:pPr>
    </w:p>
    <w:p w14:paraId="6E600435" w14:textId="77777777" w:rsidR="0081655C" w:rsidRDefault="0081655C" w:rsidP="0081655C">
      <w:pPr>
        <w:pStyle w:val="aff7"/>
        <w:spacing w:before="0" w:beforeAutospacing="0" w:after="60" w:afterAutospacing="0"/>
        <w:ind w:right="-1"/>
        <w:rPr>
          <w:b/>
          <w:lang w:val="kk-KZ"/>
        </w:rPr>
      </w:pPr>
      <w:r w:rsidRPr="00874BC3">
        <w:rPr>
          <w:b/>
          <w:lang w:val="kk-KZ"/>
        </w:rPr>
        <w:t>Демографиялық көрсеткіштері</w:t>
      </w:r>
    </w:p>
    <w:p w14:paraId="748E5352" w14:textId="77777777" w:rsidR="00874BC3" w:rsidRPr="00874BC3" w:rsidRDefault="00874BC3" w:rsidP="0081655C">
      <w:pPr>
        <w:pStyle w:val="aff7"/>
        <w:spacing w:before="0" w:beforeAutospacing="0" w:after="60" w:afterAutospacing="0"/>
        <w:ind w:right="-1"/>
        <w:rPr>
          <w:b/>
          <w:lang w:val="kk-K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551"/>
        <w:gridCol w:w="1985"/>
      </w:tblGrid>
      <w:tr w:rsidR="000F2963" w:rsidRPr="00206439" w14:paraId="220E5904" w14:textId="77777777" w:rsidTr="000F2963">
        <w:trPr>
          <w:trHeight w:val="544"/>
        </w:trPr>
        <w:tc>
          <w:tcPr>
            <w:tcW w:w="4503" w:type="dxa"/>
            <w:tcBorders>
              <w:top w:val="single" w:sz="4" w:space="0" w:color="auto"/>
              <w:left w:val="single" w:sz="4" w:space="0" w:color="auto"/>
              <w:bottom w:val="single" w:sz="4" w:space="0" w:color="auto"/>
              <w:right w:val="single" w:sz="4" w:space="0" w:color="auto"/>
            </w:tcBorders>
          </w:tcPr>
          <w:p w14:paraId="131F6A8D" w14:textId="77777777" w:rsidR="000F2963" w:rsidRPr="00206439" w:rsidRDefault="000F2963" w:rsidP="00367A94">
            <w:pPr>
              <w:spacing w:after="60"/>
              <w:ind w:right="-1"/>
              <w:jc w:val="center"/>
              <w:rPr>
                <w:rFonts w:ascii="Times New Roman"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vAlign w:val="center"/>
          </w:tcPr>
          <w:p w14:paraId="37475D25" w14:textId="77777777" w:rsidR="000F2963" w:rsidRPr="00206439" w:rsidRDefault="000F2963" w:rsidP="00367A94">
            <w:pPr>
              <w:spacing w:after="60"/>
              <w:ind w:right="-1"/>
              <w:jc w:val="center"/>
              <w:rPr>
                <w:rFonts w:ascii="Times New Roman" w:hAnsi="Times New Roman" w:cs="Times New Roman"/>
                <w:b/>
                <w:sz w:val="24"/>
                <w:szCs w:val="24"/>
                <w:lang w:val="kk-KZ"/>
              </w:rPr>
            </w:pPr>
            <w:r w:rsidRPr="00206439">
              <w:rPr>
                <w:rFonts w:ascii="Times New Roman" w:hAnsi="Times New Roman" w:cs="Times New Roman"/>
                <w:b/>
                <w:sz w:val="24"/>
                <w:szCs w:val="24"/>
                <w:lang w:val="kk-KZ"/>
              </w:rPr>
              <w:t>202</w:t>
            </w:r>
            <w:r>
              <w:rPr>
                <w:rFonts w:ascii="Times New Roman" w:hAnsi="Times New Roman" w:cs="Times New Roman"/>
                <w:b/>
                <w:sz w:val="24"/>
                <w:szCs w:val="24"/>
                <w:lang w:val="kk-KZ"/>
              </w:rPr>
              <w:t>2</w:t>
            </w:r>
          </w:p>
        </w:tc>
        <w:tc>
          <w:tcPr>
            <w:tcW w:w="1985" w:type="dxa"/>
            <w:tcBorders>
              <w:top w:val="single" w:sz="4" w:space="0" w:color="auto"/>
              <w:left w:val="single" w:sz="4" w:space="0" w:color="auto"/>
              <w:bottom w:val="single" w:sz="4" w:space="0" w:color="auto"/>
              <w:right w:val="single" w:sz="4" w:space="0" w:color="auto"/>
            </w:tcBorders>
            <w:vAlign w:val="center"/>
          </w:tcPr>
          <w:p w14:paraId="47CD1794" w14:textId="77777777" w:rsidR="000F2963" w:rsidRPr="00206439" w:rsidRDefault="002719F8" w:rsidP="000F2963">
            <w:pPr>
              <w:spacing w:after="60"/>
              <w:ind w:right="-1"/>
              <w:jc w:val="center"/>
              <w:rPr>
                <w:rFonts w:ascii="Times New Roman" w:hAnsi="Times New Roman" w:cs="Times New Roman"/>
                <w:b/>
                <w:sz w:val="24"/>
                <w:szCs w:val="24"/>
                <w:lang w:val="kk-KZ"/>
              </w:rPr>
            </w:pPr>
            <w:r>
              <w:rPr>
                <w:rFonts w:ascii="Times New Roman" w:hAnsi="Times New Roman" w:cs="Times New Roman"/>
                <w:b/>
                <w:sz w:val="24"/>
                <w:szCs w:val="24"/>
                <w:lang w:val="kk-KZ"/>
              </w:rPr>
              <w:t>2023</w:t>
            </w:r>
          </w:p>
        </w:tc>
      </w:tr>
      <w:tr w:rsidR="000F2963" w:rsidRPr="00206439" w14:paraId="10337D03" w14:textId="77777777" w:rsidTr="000F2963">
        <w:trPr>
          <w:trHeight w:val="656"/>
        </w:trPr>
        <w:tc>
          <w:tcPr>
            <w:tcW w:w="4503" w:type="dxa"/>
            <w:tcBorders>
              <w:top w:val="single" w:sz="4" w:space="0" w:color="auto"/>
              <w:left w:val="single" w:sz="4" w:space="0" w:color="auto"/>
              <w:bottom w:val="single" w:sz="4" w:space="0" w:color="auto"/>
              <w:right w:val="single" w:sz="4" w:space="0" w:color="auto"/>
            </w:tcBorders>
            <w:hideMark/>
          </w:tcPr>
          <w:p w14:paraId="1B79B689" w14:textId="77777777" w:rsidR="000F2963" w:rsidRPr="00206439" w:rsidRDefault="000F2963" w:rsidP="00367A94">
            <w:pPr>
              <w:spacing w:after="60"/>
              <w:ind w:right="-1"/>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Туу көрсеткіші</w:t>
            </w:r>
          </w:p>
        </w:tc>
        <w:tc>
          <w:tcPr>
            <w:tcW w:w="2551" w:type="dxa"/>
            <w:tcBorders>
              <w:top w:val="single" w:sz="4" w:space="0" w:color="auto"/>
              <w:left w:val="single" w:sz="4" w:space="0" w:color="auto"/>
              <w:bottom w:val="single" w:sz="4" w:space="0" w:color="auto"/>
              <w:right w:val="single" w:sz="4" w:space="0" w:color="auto"/>
            </w:tcBorders>
            <w:vAlign w:val="center"/>
          </w:tcPr>
          <w:p w14:paraId="275C7592" w14:textId="77777777" w:rsidR="000F2963" w:rsidRPr="00206439" w:rsidRDefault="00224101" w:rsidP="00224101">
            <w:pPr>
              <w:spacing w:after="60" w:line="360" w:lineRule="auto"/>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1390</w:t>
            </w:r>
            <w:r w:rsidR="000F2963">
              <w:rPr>
                <w:rFonts w:ascii="Times New Roman" w:hAnsi="Times New Roman" w:cs="Times New Roman"/>
                <w:sz w:val="24"/>
                <w:szCs w:val="24"/>
                <w:lang w:val="kk-KZ"/>
              </w:rPr>
              <w:t>-</w:t>
            </w:r>
            <w:r>
              <w:rPr>
                <w:rFonts w:ascii="Times New Roman" w:hAnsi="Times New Roman" w:cs="Times New Roman"/>
                <w:sz w:val="24"/>
                <w:szCs w:val="24"/>
                <w:lang w:val="kk-KZ"/>
              </w:rPr>
              <w:t>26,3</w:t>
            </w:r>
            <w:r w:rsidR="000F2963" w:rsidRPr="00206439">
              <w:rPr>
                <w:rFonts w:ascii="Times New Roman" w:hAnsi="Times New Roman" w:cs="Times New Roman"/>
                <w:sz w:val="24"/>
                <w:szCs w:val="24"/>
                <w:lang w:val="kk-KZ"/>
              </w:rPr>
              <w:t>%</w:t>
            </w:r>
          </w:p>
        </w:tc>
        <w:tc>
          <w:tcPr>
            <w:tcW w:w="1985" w:type="dxa"/>
            <w:tcBorders>
              <w:top w:val="single" w:sz="4" w:space="0" w:color="auto"/>
              <w:left w:val="single" w:sz="4" w:space="0" w:color="auto"/>
              <w:bottom w:val="single" w:sz="4" w:space="0" w:color="auto"/>
              <w:right w:val="single" w:sz="4" w:space="0" w:color="auto"/>
            </w:tcBorders>
            <w:vAlign w:val="center"/>
          </w:tcPr>
          <w:p w14:paraId="211726AD" w14:textId="77777777" w:rsidR="000F2963" w:rsidRPr="00206439" w:rsidRDefault="00133EA4" w:rsidP="00224101">
            <w:pPr>
              <w:spacing w:after="60" w:line="360" w:lineRule="auto"/>
              <w:ind w:right="-1"/>
              <w:jc w:val="center"/>
              <w:rPr>
                <w:rFonts w:ascii="Times New Roman" w:hAnsi="Times New Roman" w:cs="Times New Roman"/>
                <w:sz w:val="24"/>
                <w:szCs w:val="24"/>
                <w:lang w:val="kk-KZ"/>
              </w:rPr>
            </w:pPr>
            <w:r>
              <w:rPr>
                <w:rFonts w:ascii="Times New Roman" w:hAnsi="Times New Roman" w:cs="Times New Roman"/>
                <w:sz w:val="24"/>
                <w:szCs w:val="24"/>
                <w:lang w:val="en-US"/>
              </w:rPr>
              <w:t>1585-</w:t>
            </w:r>
            <w:r w:rsidR="0044287A">
              <w:rPr>
                <w:rFonts w:ascii="Times New Roman" w:hAnsi="Times New Roman" w:cs="Times New Roman"/>
                <w:sz w:val="24"/>
                <w:szCs w:val="24"/>
                <w:lang w:val="kk-KZ"/>
              </w:rPr>
              <w:t>30</w:t>
            </w:r>
            <w:r w:rsidR="00224101">
              <w:rPr>
                <w:rFonts w:ascii="Times New Roman" w:hAnsi="Times New Roman" w:cs="Times New Roman"/>
                <w:sz w:val="24"/>
                <w:szCs w:val="24"/>
                <w:lang w:val="kk-KZ"/>
              </w:rPr>
              <w:t>,1%</w:t>
            </w:r>
          </w:p>
        </w:tc>
      </w:tr>
      <w:tr w:rsidR="000F2963" w:rsidRPr="00206439" w14:paraId="5AB9A9C8" w14:textId="77777777" w:rsidTr="000F2963">
        <w:trPr>
          <w:trHeight w:val="544"/>
        </w:trPr>
        <w:tc>
          <w:tcPr>
            <w:tcW w:w="4503" w:type="dxa"/>
            <w:tcBorders>
              <w:top w:val="single" w:sz="4" w:space="0" w:color="auto"/>
              <w:left w:val="single" w:sz="4" w:space="0" w:color="auto"/>
              <w:bottom w:val="single" w:sz="4" w:space="0" w:color="auto"/>
              <w:right w:val="single" w:sz="4" w:space="0" w:color="auto"/>
            </w:tcBorders>
            <w:hideMark/>
          </w:tcPr>
          <w:p w14:paraId="224F9E7A" w14:textId="77777777" w:rsidR="000F2963" w:rsidRPr="00206439" w:rsidRDefault="000F2963" w:rsidP="00367A94">
            <w:pPr>
              <w:spacing w:after="60"/>
              <w:ind w:right="-1"/>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Өлу көрсеткіші</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37F859C" w14:textId="77777777" w:rsidR="000F2963" w:rsidRPr="00206439" w:rsidRDefault="00224101"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193-3,7</w:t>
            </w:r>
            <w:r w:rsidR="000F2963" w:rsidRPr="00206439">
              <w:rPr>
                <w:rFonts w:ascii="Times New Roman" w:hAnsi="Times New Roman" w:cs="Times New Roman"/>
                <w:sz w:val="24"/>
                <w:szCs w:val="24"/>
                <w:lang w:val="kk-KZ"/>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E35A2F7" w14:textId="77777777" w:rsidR="000F2963" w:rsidRPr="00206439" w:rsidRDefault="00224101" w:rsidP="000F2963">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170-</w:t>
            </w:r>
            <w:r w:rsidR="0044287A">
              <w:rPr>
                <w:rFonts w:ascii="Times New Roman" w:hAnsi="Times New Roman" w:cs="Times New Roman"/>
                <w:sz w:val="24"/>
                <w:szCs w:val="24"/>
                <w:lang w:val="kk-KZ"/>
              </w:rPr>
              <w:t>3,2</w:t>
            </w:r>
            <w:r>
              <w:rPr>
                <w:rFonts w:ascii="Times New Roman" w:hAnsi="Times New Roman" w:cs="Times New Roman"/>
                <w:sz w:val="24"/>
                <w:szCs w:val="24"/>
                <w:lang w:val="kk-KZ"/>
              </w:rPr>
              <w:t>%</w:t>
            </w:r>
          </w:p>
        </w:tc>
      </w:tr>
      <w:tr w:rsidR="000F2963" w:rsidRPr="00206439" w14:paraId="12741F00" w14:textId="77777777" w:rsidTr="000F2963">
        <w:trPr>
          <w:trHeight w:val="558"/>
        </w:trPr>
        <w:tc>
          <w:tcPr>
            <w:tcW w:w="4503" w:type="dxa"/>
            <w:tcBorders>
              <w:top w:val="single" w:sz="4" w:space="0" w:color="auto"/>
              <w:left w:val="single" w:sz="4" w:space="0" w:color="auto"/>
              <w:bottom w:val="single" w:sz="4" w:space="0" w:color="auto"/>
              <w:right w:val="single" w:sz="4" w:space="0" w:color="auto"/>
            </w:tcBorders>
            <w:hideMark/>
          </w:tcPr>
          <w:p w14:paraId="1FB34582" w14:textId="77777777" w:rsidR="000F2963" w:rsidRPr="00206439" w:rsidRDefault="000F2963" w:rsidP="00367A94">
            <w:pPr>
              <w:spacing w:after="60"/>
              <w:ind w:right="-1"/>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Табиғи өсу</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3B7E5CA0" w14:textId="77777777" w:rsidR="000F2963" w:rsidRPr="00206439" w:rsidRDefault="00224101"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22,7</w:t>
            </w:r>
            <w:r w:rsidR="000F2963" w:rsidRPr="00206439">
              <w:rPr>
                <w:rFonts w:ascii="Times New Roman" w:hAnsi="Times New Roman" w:cs="Times New Roman"/>
                <w:sz w:val="24"/>
                <w:szCs w:val="24"/>
                <w:lang w:val="kk-KZ"/>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9B43C24" w14:textId="77777777" w:rsidR="000F2963" w:rsidRPr="00206439" w:rsidRDefault="0044287A" w:rsidP="000F2963">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26,8</w:t>
            </w:r>
            <w:r w:rsidR="000E6024">
              <w:rPr>
                <w:rFonts w:ascii="Times New Roman" w:hAnsi="Times New Roman" w:cs="Times New Roman"/>
                <w:sz w:val="24"/>
                <w:szCs w:val="24"/>
                <w:lang w:val="kk-KZ"/>
              </w:rPr>
              <w:t>%</w:t>
            </w:r>
          </w:p>
        </w:tc>
      </w:tr>
      <w:tr w:rsidR="000F2963" w:rsidRPr="00206439" w14:paraId="30038CA6" w14:textId="77777777" w:rsidTr="000F2963">
        <w:trPr>
          <w:trHeight w:val="558"/>
        </w:trPr>
        <w:tc>
          <w:tcPr>
            <w:tcW w:w="4503" w:type="dxa"/>
            <w:tcBorders>
              <w:top w:val="single" w:sz="4" w:space="0" w:color="auto"/>
              <w:left w:val="single" w:sz="4" w:space="0" w:color="auto"/>
              <w:bottom w:val="single" w:sz="4" w:space="0" w:color="auto"/>
              <w:right w:val="single" w:sz="4" w:space="0" w:color="auto"/>
            </w:tcBorders>
            <w:hideMark/>
          </w:tcPr>
          <w:p w14:paraId="0BD60876" w14:textId="77777777" w:rsidR="000F2963" w:rsidRPr="00206439" w:rsidRDefault="000F2963" w:rsidP="00367A94">
            <w:pPr>
              <w:spacing w:after="60"/>
              <w:ind w:right="-1"/>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Бала өлімі көрсеткіші</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D0F58F5" w14:textId="77777777" w:rsidR="000F2963" w:rsidRPr="00206439" w:rsidRDefault="000E6024"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15-10,7</w:t>
            </w:r>
            <w:r w:rsidR="000F2963" w:rsidRPr="00206439">
              <w:rPr>
                <w:rFonts w:ascii="Times New Roman" w:hAnsi="Times New Roman" w:cs="Times New Roman"/>
                <w:sz w:val="24"/>
                <w:szCs w:val="24"/>
                <w:lang w:val="kk-KZ"/>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0D46A6C" w14:textId="77777777" w:rsidR="000F2963" w:rsidRPr="00206439" w:rsidRDefault="001A4F75" w:rsidP="000F2963">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8-5,</w:t>
            </w:r>
            <w:r w:rsidR="000E6024">
              <w:rPr>
                <w:rFonts w:ascii="Times New Roman" w:hAnsi="Times New Roman" w:cs="Times New Roman"/>
                <w:sz w:val="24"/>
                <w:szCs w:val="24"/>
                <w:lang w:val="kk-KZ"/>
              </w:rPr>
              <w:t>4%</w:t>
            </w:r>
          </w:p>
        </w:tc>
      </w:tr>
    </w:tbl>
    <w:p w14:paraId="133786DD" w14:textId="77777777" w:rsidR="00A92E21" w:rsidRDefault="00A92E21" w:rsidP="00475C98">
      <w:pPr>
        <w:rPr>
          <w:rFonts w:ascii="Times New Roman" w:hAnsi="Times New Roman" w:cs="Times New Roman"/>
          <w:b/>
          <w:sz w:val="24"/>
          <w:szCs w:val="24"/>
          <w:lang w:val="kk-KZ"/>
        </w:rPr>
      </w:pPr>
    </w:p>
    <w:p w14:paraId="1A02F189" w14:textId="77777777" w:rsidR="001956D5" w:rsidRDefault="001956D5" w:rsidP="00475C98">
      <w:pPr>
        <w:rPr>
          <w:rFonts w:ascii="Times New Roman" w:hAnsi="Times New Roman" w:cs="Times New Roman"/>
          <w:b/>
          <w:sz w:val="24"/>
          <w:szCs w:val="24"/>
          <w:lang w:val="kk-KZ"/>
        </w:rPr>
      </w:pPr>
    </w:p>
    <w:p w14:paraId="4BCAEEB2" w14:textId="77777777" w:rsidR="001956D5" w:rsidRDefault="001956D5" w:rsidP="00475C98">
      <w:pPr>
        <w:rPr>
          <w:rFonts w:ascii="Times New Roman" w:hAnsi="Times New Roman" w:cs="Times New Roman"/>
          <w:b/>
          <w:sz w:val="24"/>
          <w:szCs w:val="24"/>
          <w:lang w:val="kk-KZ"/>
        </w:rPr>
      </w:pPr>
    </w:p>
    <w:p w14:paraId="543D757F" w14:textId="7DF8C5D8" w:rsidR="00475C98" w:rsidRPr="00874BC3" w:rsidRDefault="004D057A" w:rsidP="00475C98">
      <w:pPr>
        <w:rPr>
          <w:rFonts w:ascii="Times New Roman" w:hAnsi="Times New Roman" w:cs="Times New Roman"/>
          <w:b/>
          <w:sz w:val="24"/>
          <w:szCs w:val="24"/>
          <w:lang w:val="kk-KZ"/>
        </w:rPr>
      </w:pPr>
      <w:r>
        <w:rPr>
          <w:rFonts w:ascii="Times New Roman" w:hAnsi="Times New Roman" w:cs="Times New Roman"/>
          <w:b/>
          <w:sz w:val="24"/>
          <w:szCs w:val="24"/>
          <w:lang w:val="kk-KZ"/>
        </w:rPr>
        <w:t>№3 емханаға қарасты д</w:t>
      </w:r>
      <w:r w:rsidR="00475C98" w:rsidRPr="00206439">
        <w:rPr>
          <w:rFonts w:ascii="Times New Roman" w:hAnsi="Times New Roman" w:cs="Times New Roman"/>
          <w:b/>
          <w:sz w:val="24"/>
          <w:szCs w:val="24"/>
          <w:lang w:val="kk-KZ"/>
        </w:rPr>
        <w:t>әрігерлік</w:t>
      </w:r>
      <w:r>
        <w:rPr>
          <w:rFonts w:ascii="Times New Roman" w:hAnsi="Times New Roman" w:cs="Times New Roman"/>
          <w:b/>
          <w:sz w:val="24"/>
          <w:szCs w:val="24"/>
          <w:lang w:val="kk-KZ"/>
        </w:rPr>
        <w:t xml:space="preserve"> амбулаториялар </w:t>
      </w:r>
      <w:r w:rsidR="00475C98" w:rsidRPr="00206439">
        <w:rPr>
          <w:rFonts w:ascii="Times New Roman" w:hAnsi="Times New Roman" w:cs="Times New Roman"/>
          <w:b/>
          <w:sz w:val="24"/>
          <w:szCs w:val="24"/>
          <w:lang w:val="kk-KZ"/>
        </w:rPr>
        <w:t>құрылымы</w:t>
      </w:r>
    </w:p>
    <w:tbl>
      <w:tblPr>
        <w:tblStyle w:val="aff8"/>
        <w:tblW w:w="11057" w:type="dxa"/>
        <w:tblInd w:w="-1026" w:type="dxa"/>
        <w:tblLayout w:type="fixed"/>
        <w:tblLook w:val="04A0" w:firstRow="1" w:lastRow="0" w:firstColumn="1" w:lastColumn="0" w:noHBand="0" w:noVBand="1"/>
      </w:tblPr>
      <w:tblGrid>
        <w:gridCol w:w="1129"/>
        <w:gridCol w:w="845"/>
        <w:gridCol w:w="989"/>
        <w:gridCol w:w="992"/>
        <w:gridCol w:w="855"/>
        <w:gridCol w:w="849"/>
        <w:gridCol w:w="996"/>
        <w:gridCol w:w="991"/>
        <w:gridCol w:w="991"/>
        <w:gridCol w:w="1559"/>
        <w:gridCol w:w="861"/>
      </w:tblGrid>
      <w:tr w:rsidR="000260A9" w:rsidRPr="00206439" w14:paraId="343223F7" w14:textId="77777777" w:rsidTr="005906B6">
        <w:tc>
          <w:tcPr>
            <w:tcW w:w="1129" w:type="dxa"/>
          </w:tcPr>
          <w:p w14:paraId="54D15F3A" w14:textId="77777777" w:rsidR="000260A9" w:rsidRPr="00206439" w:rsidRDefault="000260A9" w:rsidP="00442463">
            <w:pPr>
              <w:rPr>
                <w:sz w:val="24"/>
                <w:szCs w:val="24"/>
                <w:lang w:val="kk-KZ"/>
              </w:rPr>
            </w:pPr>
            <w:r w:rsidRPr="00206439">
              <w:rPr>
                <w:sz w:val="24"/>
                <w:szCs w:val="24"/>
                <w:lang w:val="kk-KZ"/>
              </w:rPr>
              <w:t>Амбулатория.</w:t>
            </w:r>
          </w:p>
          <w:p w14:paraId="7F3F28F4" w14:textId="77777777" w:rsidR="000260A9" w:rsidRPr="00206439" w:rsidRDefault="000260A9" w:rsidP="00442463">
            <w:pPr>
              <w:rPr>
                <w:sz w:val="24"/>
                <w:szCs w:val="24"/>
                <w:lang w:val="kk-KZ"/>
              </w:rPr>
            </w:pPr>
            <w:r w:rsidRPr="00206439">
              <w:rPr>
                <w:sz w:val="24"/>
                <w:szCs w:val="24"/>
                <w:lang w:val="kk-KZ"/>
              </w:rPr>
              <w:t>атауы</w:t>
            </w:r>
          </w:p>
        </w:tc>
        <w:tc>
          <w:tcPr>
            <w:tcW w:w="845" w:type="dxa"/>
          </w:tcPr>
          <w:p w14:paraId="351326A1" w14:textId="77777777" w:rsidR="000260A9" w:rsidRPr="00206439" w:rsidRDefault="000260A9" w:rsidP="00442463">
            <w:pPr>
              <w:rPr>
                <w:sz w:val="24"/>
                <w:szCs w:val="24"/>
                <w:lang w:val="kk-KZ"/>
              </w:rPr>
            </w:pPr>
            <w:r w:rsidRPr="00206439">
              <w:rPr>
                <w:sz w:val="24"/>
                <w:szCs w:val="24"/>
                <w:lang w:val="kk-KZ"/>
              </w:rPr>
              <w:t>Тіркелген халық саны</w:t>
            </w:r>
          </w:p>
        </w:tc>
        <w:tc>
          <w:tcPr>
            <w:tcW w:w="989" w:type="dxa"/>
          </w:tcPr>
          <w:p w14:paraId="3ABDD06C" w14:textId="77777777" w:rsidR="000260A9" w:rsidRPr="00206439" w:rsidRDefault="000260A9" w:rsidP="00442463">
            <w:pPr>
              <w:rPr>
                <w:sz w:val="24"/>
                <w:szCs w:val="24"/>
                <w:lang w:val="kk-KZ"/>
              </w:rPr>
            </w:pPr>
            <w:r w:rsidRPr="00206439">
              <w:rPr>
                <w:sz w:val="24"/>
                <w:szCs w:val="24"/>
                <w:lang w:val="kk-KZ"/>
              </w:rPr>
              <w:t>ЖТД участок саны</w:t>
            </w:r>
          </w:p>
        </w:tc>
        <w:tc>
          <w:tcPr>
            <w:tcW w:w="992" w:type="dxa"/>
          </w:tcPr>
          <w:p w14:paraId="1EF18239" w14:textId="77777777" w:rsidR="000260A9" w:rsidRPr="00206439" w:rsidRDefault="000260A9" w:rsidP="00442463">
            <w:pPr>
              <w:rPr>
                <w:sz w:val="24"/>
                <w:szCs w:val="24"/>
                <w:lang w:val="kk-KZ"/>
              </w:rPr>
            </w:pPr>
            <w:r w:rsidRPr="00206439">
              <w:rPr>
                <w:sz w:val="24"/>
                <w:szCs w:val="24"/>
                <w:lang w:val="kk-KZ"/>
              </w:rPr>
              <w:t>ЖТД дәрігер</w:t>
            </w:r>
          </w:p>
          <w:p w14:paraId="321D8705" w14:textId="77777777" w:rsidR="000260A9" w:rsidRPr="00206439" w:rsidRDefault="000260A9" w:rsidP="00442463">
            <w:pPr>
              <w:rPr>
                <w:sz w:val="24"/>
                <w:szCs w:val="24"/>
                <w:lang w:val="kk-KZ"/>
              </w:rPr>
            </w:pPr>
            <w:r w:rsidRPr="00206439">
              <w:rPr>
                <w:sz w:val="24"/>
                <w:szCs w:val="24"/>
                <w:lang w:val="kk-KZ"/>
              </w:rPr>
              <w:t>саны</w:t>
            </w:r>
          </w:p>
        </w:tc>
        <w:tc>
          <w:tcPr>
            <w:tcW w:w="855" w:type="dxa"/>
          </w:tcPr>
          <w:p w14:paraId="31D19B24" w14:textId="77777777" w:rsidR="000260A9" w:rsidRPr="00206439" w:rsidRDefault="000260A9" w:rsidP="00442463">
            <w:pPr>
              <w:rPr>
                <w:sz w:val="24"/>
                <w:szCs w:val="24"/>
                <w:lang w:val="kk-KZ"/>
              </w:rPr>
            </w:pPr>
            <w:r w:rsidRPr="00206439">
              <w:rPr>
                <w:sz w:val="24"/>
                <w:szCs w:val="24"/>
                <w:lang w:val="kk-KZ"/>
              </w:rPr>
              <w:t>ЖТД фельдшер</w:t>
            </w:r>
          </w:p>
          <w:p w14:paraId="51398320" w14:textId="77777777" w:rsidR="000260A9" w:rsidRPr="00206439" w:rsidRDefault="000260A9" w:rsidP="00442463">
            <w:pPr>
              <w:rPr>
                <w:sz w:val="24"/>
                <w:szCs w:val="24"/>
                <w:lang w:val="kk-KZ"/>
              </w:rPr>
            </w:pPr>
          </w:p>
        </w:tc>
        <w:tc>
          <w:tcPr>
            <w:tcW w:w="849" w:type="dxa"/>
          </w:tcPr>
          <w:p w14:paraId="266854AB" w14:textId="77777777" w:rsidR="000260A9" w:rsidRPr="00206439" w:rsidRDefault="000260A9" w:rsidP="00442463">
            <w:pPr>
              <w:rPr>
                <w:sz w:val="24"/>
                <w:szCs w:val="24"/>
                <w:lang w:val="kk-KZ"/>
              </w:rPr>
            </w:pPr>
            <w:r w:rsidRPr="00206439">
              <w:rPr>
                <w:sz w:val="24"/>
                <w:szCs w:val="24"/>
                <w:lang w:val="kk-KZ"/>
              </w:rPr>
              <w:t>Учаскелік мейірбикер саны</w:t>
            </w:r>
          </w:p>
        </w:tc>
        <w:tc>
          <w:tcPr>
            <w:tcW w:w="996" w:type="dxa"/>
          </w:tcPr>
          <w:p w14:paraId="0B84E922" w14:textId="77777777" w:rsidR="000260A9" w:rsidRPr="00206439" w:rsidRDefault="000260A9" w:rsidP="00442463">
            <w:pPr>
              <w:rPr>
                <w:sz w:val="24"/>
                <w:szCs w:val="24"/>
                <w:lang w:val="kk-KZ"/>
              </w:rPr>
            </w:pPr>
            <w:r w:rsidRPr="00206439">
              <w:rPr>
                <w:sz w:val="24"/>
                <w:szCs w:val="24"/>
                <w:lang w:val="kk-KZ"/>
              </w:rPr>
              <w:t>Учаскелік акушерка саны</w:t>
            </w:r>
          </w:p>
        </w:tc>
        <w:tc>
          <w:tcPr>
            <w:tcW w:w="991" w:type="dxa"/>
          </w:tcPr>
          <w:p w14:paraId="04F07BFF" w14:textId="77777777" w:rsidR="000260A9" w:rsidRPr="00206439" w:rsidRDefault="000260A9" w:rsidP="00442463">
            <w:pPr>
              <w:rPr>
                <w:sz w:val="24"/>
                <w:szCs w:val="24"/>
                <w:lang w:val="kk-KZ"/>
              </w:rPr>
            </w:pPr>
            <w:r w:rsidRPr="00206439">
              <w:rPr>
                <w:sz w:val="24"/>
                <w:szCs w:val="24"/>
                <w:lang w:val="kk-KZ"/>
              </w:rPr>
              <w:t>Дәрігерге дейінгі қарау кабинетінің мейірбикесі</w:t>
            </w:r>
          </w:p>
        </w:tc>
        <w:tc>
          <w:tcPr>
            <w:tcW w:w="991" w:type="dxa"/>
          </w:tcPr>
          <w:p w14:paraId="18D1936C" w14:textId="77777777" w:rsidR="000260A9" w:rsidRPr="00206439" w:rsidRDefault="000260A9" w:rsidP="00442463">
            <w:pPr>
              <w:rPr>
                <w:sz w:val="24"/>
                <w:szCs w:val="24"/>
                <w:lang w:val="kk-KZ"/>
              </w:rPr>
            </w:pPr>
            <w:r w:rsidRPr="00206439">
              <w:rPr>
                <w:sz w:val="24"/>
                <w:szCs w:val="24"/>
                <w:lang w:val="kk-KZ"/>
              </w:rPr>
              <w:t>Дәрігерге дейінгі әйелдер қарау кабинетінің мейірбикесі</w:t>
            </w:r>
          </w:p>
        </w:tc>
        <w:tc>
          <w:tcPr>
            <w:tcW w:w="1559" w:type="dxa"/>
          </w:tcPr>
          <w:p w14:paraId="3B114909" w14:textId="77777777" w:rsidR="000260A9" w:rsidRPr="00206439" w:rsidRDefault="000260A9" w:rsidP="00442463">
            <w:pPr>
              <w:rPr>
                <w:sz w:val="24"/>
                <w:szCs w:val="24"/>
                <w:lang w:val="kk-KZ"/>
              </w:rPr>
            </w:pPr>
            <w:r w:rsidRPr="00206439">
              <w:rPr>
                <w:sz w:val="24"/>
                <w:szCs w:val="24"/>
                <w:lang w:val="kk-KZ"/>
              </w:rPr>
              <w:t>Дәрігерге дейінгі ерлерді қарау кабинетінің мейірбикесі</w:t>
            </w:r>
          </w:p>
        </w:tc>
        <w:tc>
          <w:tcPr>
            <w:tcW w:w="861" w:type="dxa"/>
          </w:tcPr>
          <w:p w14:paraId="212BBDF5" w14:textId="77777777" w:rsidR="000260A9" w:rsidRPr="00206439" w:rsidRDefault="000260A9" w:rsidP="00442463">
            <w:pPr>
              <w:rPr>
                <w:sz w:val="24"/>
                <w:szCs w:val="24"/>
                <w:lang w:val="kk-KZ"/>
              </w:rPr>
            </w:pPr>
            <w:r w:rsidRPr="00206439">
              <w:rPr>
                <w:sz w:val="24"/>
                <w:szCs w:val="24"/>
                <w:lang w:val="kk-KZ"/>
              </w:rPr>
              <w:t>Күндізгі емхана кереует саны</w:t>
            </w:r>
          </w:p>
          <w:p w14:paraId="262311C2" w14:textId="77777777" w:rsidR="000260A9" w:rsidRPr="00206439" w:rsidRDefault="000260A9" w:rsidP="00442463">
            <w:pPr>
              <w:rPr>
                <w:sz w:val="24"/>
                <w:szCs w:val="24"/>
                <w:lang w:val="kk-KZ"/>
              </w:rPr>
            </w:pPr>
          </w:p>
          <w:p w14:paraId="2A6D0A55" w14:textId="77777777" w:rsidR="000260A9" w:rsidRPr="00206439" w:rsidRDefault="000260A9" w:rsidP="00442463">
            <w:pPr>
              <w:rPr>
                <w:sz w:val="24"/>
                <w:szCs w:val="24"/>
                <w:lang w:val="kk-KZ"/>
              </w:rPr>
            </w:pPr>
          </w:p>
        </w:tc>
      </w:tr>
      <w:tr w:rsidR="000260A9" w:rsidRPr="00206439" w14:paraId="6ECF3297" w14:textId="77777777" w:rsidTr="005906B6">
        <w:tc>
          <w:tcPr>
            <w:tcW w:w="1129" w:type="dxa"/>
          </w:tcPr>
          <w:p w14:paraId="029A8058" w14:textId="77777777" w:rsidR="000260A9" w:rsidRPr="00206439" w:rsidRDefault="000260A9" w:rsidP="00442463">
            <w:pPr>
              <w:rPr>
                <w:sz w:val="24"/>
                <w:szCs w:val="24"/>
                <w:lang w:val="kk-KZ"/>
              </w:rPr>
            </w:pPr>
            <w:r w:rsidRPr="00206439">
              <w:rPr>
                <w:sz w:val="24"/>
                <w:szCs w:val="24"/>
                <w:lang w:val="kk-KZ"/>
              </w:rPr>
              <w:t>Ақжар ДА</w:t>
            </w:r>
          </w:p>
        </w:tc>
        <w:tc>
          <w:tcPr>
            <w:tcW w:w="845" w:type="dxa"/>
          </w:tcPr>
          <w:p w14:paraId="7C3A59A0" w14:textId="77777777" w:rsidR="000260A9" w:rsidRPr="00206439" w:rsidRDefault="0069229D" w:rsidP="00442463">
            <w:pPr>
              <w:rPr>
                <w:sz w:val="24"/>
                <w:szCs w:val="24"/>
                <w:lang w:val="kk-KZ"/>
              </w:rPr>
            </w:pPr>
            <w:r>
              <w:rPr>
                <w:sz w:val="24"/>
                <w:szCs w:val="24"/>
                <w:lang w:val="kk-KZ"/>
              </w:rPr>
              <w:t>60</w:t>
            </w:r>
            <w:r w:rsidR="005906B6">
              <w:rPr>
                <w:sz w:val="24"/>
                <w:szCs w:val="24"/>
                <w:lang w:val="kk-KZ"/>
              </w:rPr>
              <w:t>74</w:t>
            </w:r>
          </w:p>
        </w:tc>
        <w:tc>
          <w:tcPr>
            <w:tcW w:w="989" w:type="dxa"/>
          </w:tcPr>
          <w:p w14:paraId="658D4F07" w14:textId="77777777" w:rsidR="000260A9" w:rsidRPr="00206439" w:rsidRDefault="000260A9" w:rsidP="00442463">
            <w:pPr>
              <w:rPr>
                <w:sz w:val="24"/>
                <w:szCs w:val="24"/>
                <w:lang w:val="kk-KZ"/>
              </w:rPr>
            </w:pPr>
            <w:r w:rsidRPr="00206439">
              <w:rPr>
                <w:sz w:val="24"/>
                <w:szCs w:val="24"/>
                <w:lang w:val="kk-KZ"/>
              </w:rPr>
              <w:t>4</w:t>
            </w:r>
          </w:p>
        </w:tc>
        <w:tc>
          <w:tcPr>
            <w:tcW w:w="992" w:type="dxa"/>
          </w:tcPr>
          <w:p w14:paraId="791DB2B4" w14:textId="77777777" w:rsidR="000260A9" w:rsidRPr="00206439" w:rsidRDefault="000260A9" w:rsidP="00442463">
            <w:pPr>
              <w:rPr>
                <w:sz w:val="24"/>
                <w:szCs w:val="24"/>
                <w:lang w:val="kk-KZ"/>
              </w:rPr>
            </w:pPr>
            <w:r w:rsidRPr="00206439">
              <w:rPr>
                <w:sz w:val="24"/>
                <w:szCs w:val="24"/>
                <w:lang w:val="kk-KZ"/>
              </w:rPr>
              <w:t>2</w:t>
            </w:r>
          </w:p>
        </w:tc>
        <w:tc>
          <w:tcPr>
            <w:tcW w:w="855" w:type="dxa"/>
          </w:tcPr>
          <w:p w14:paraId="035DAA91" w14:textId="77777777" w:rsidR="000260A9" w:rsidRPr="00206439" w:rsidRDefault="0069229D" w:rsidP="00442463">
            <w:pPr>
              <w:rPr>
                <w:sz w:val="24"/>
                <w:szCs w:val="24"/>
                <w:lang w:val="kk-KZ"/>
              </w:rPr>
            </w:pPr>
            <w:r>
              <w:rPr>
                <w:sz w:val="24"/>
                <w:szCs w:val="24"/>
                <w:lang w:val="kk-KZ"/>
              </w:rPr>
              <w:t>1</w:t>
            </w:r>
          </w:p>
        </w:tc>
        <w:tc>
          <w:tcPr>
            <w:tcW w:w="849" w:type="dxa"/>
          </w:tcPr>
          <w:p w14:paraId="3B6523DD" w14:textId="77777777" w:rsidR="000260A9" w:rsidRPr="00206439" w:rsidRDefault="0069229D" w:rsidP="00442463">
            <w:pPr>
              <w:rPr>
                <w:sz w:val="24"/>
                <w:szCs w:val="24"/>
                <w:lang w:val="kk-KZ"/>
              </w:rPr>
            </w:pPr>
            <w:r>
              <w:rPr>
                <w:sz w:val="24"/>
                <w:szCs w:val="24"/>
                <w:lang w:val="kk-KZ"/>
              </w:rPr>
              <w:t>12</w:t>
            </w:r>
          </w:p>
        </w:tc>
        <w:tc>
          <w:tcPr>
            <w:tcW w:w="996" w:type="dxa"/>
          </w:tcPr>
          <w:p w14:paraId="321DAF0D" w14:textId="77777777" w:rsidR="000260A9" w:rsidRPr="00206439" w:rsidRDefault="000260A9" w:rsidP="00442463">
            <w:pPr>
              <w:rPr>
                <w:sz w:val="24"/>
                <w:szCs w:val="24"/>
                <w:lang w:val="kk-KZ"/>
              </w:rPr>
            </w:pPr>
            <w:r w:rsidRPr="00206439">
              <w:rPr>
                <w:sz w:val="24"/>
                <w:szCs w:val="24"/>
                <w:lang w:val="kk-KZ"/>
              </w:rPr>
              <w:t>1</w:t>
            </w:r>
          </w:p>
        </w:tc>
        <w:tc>
          <w:tcPr>
            <w:tcW w:w="991" w:type="dxa"/>
          </w:tcPr>
          <w:p w14:paraId="37D1506D" w14:textId="77777777" w:rsidR="000260A9" w:rsidRPr="00206439" w:rsidRDefault="000260A9" w:rsidP="00442463">
            <w:pPr>
              <w:rPr>
                <w:sz w:val="24"/>
                <w:szCs w:val="24"/>
                <w:lang w:val="kk-KZ"/>
              </w:rPr>
            </w:pPr>
            <w:r w:rsidRPr="00206439">
              <w:rPr>
                <w:sz w:val="24"/>
                <w:szCs w:val="24"/>
                <w:lang w:val="kk-KZ"/>
              </w:rPr>
              <w:t>1</w:t>
            </w:r>
          </w:p>
        </w:tc>
        <w:tc>
          <w:tcPr>
            <w:tcW w:w="991" w:type="dxa"/>
          </w:tcPr>
          <w:p w14:paraId="7407431B" w14:textId="77777777" w:rsidR="000260A9" w:rsidRPr="00206439" w:rsidRDefault="000260A9" w:rsidP="00442463">
            <w:pPr>
              <w:rPr>
                <w:sz w:val="24"/>
                <w:szCs w:val="24"/>
                <w:lang w:val="kk-KZ"/>
              </w:rPr>
            </w:pPr>
            <w:r w:rsidRPr="00206439">
              <w:rPr>
                <w:sz w:val="24"/>
                <w:szCs w:val="24"/>
                <w:lang w:val="kk-KZ"/>
              </w:rPr>
              <w:t>1</w:t>
            </w:r>
          </w:p>
        </w:tc>
        <w:tc>
          <w:tcPr>
            <w:tcW w:w="1559" w:type="dxa"/>
          </w:tcPr>
          <w:p w14:paraId="55A65705" w14:textId="77777777" w:rsidR="000260A9" w:rsidRPr="00206439" w:rsidRDefault="000260A9" w:rsidP="00442463">
            <w:pPr>
              <w:rPr>
                <w:sz w:val="24"/>
                <w:szCs w:val="24"/>
                <w:lang w:val="kk-KZ"/>
              </w:rPr>
            </w:pPr>
            <w:r w:rsidRPr="00206439">
              <w:rPr>
                <w:sz w:val="24"/>
                <w:szCs w:val="24"/>
                <w:lang w:val="kk-KZ"/>
              </w:rPr>
              <w:t>1</w:t>
            </w:r>
          </w:p>
        </w:tc>
        <w:tc>
          <w:tcPr>
            <w:tcW w:w="861" w:type="dxa"/>
          </w:tcPr>
          <w:p w14:paraId="69655087" w14:textId="77777777" w:rsidR="000260A9" w:rsidRPr="00206439" w:rsidRDefault="000260A9" w:rsidP="00442463">
            <w:pPr>
              <w:rPr>
                <w:sz w:val="24"/>
                <w:szCs w:val="24"/>
                <w:lang w:val="kk-KZ"/>
              </w:rPr>
            </w:pPr>
            <w:r w:rsidRPr="00206439">
              <w:rPr>
                <w:sz w:val="24"/>
                <w:szCs w:val="24"/>
                <w:lang w:val="kk-KZ"/>
              </w:rPr>
              <w:t>5</w:t>
            </w:r>
          </w:p>
        </w:tc>
      </w:tr>
      <w:tr w:rsidR="000260A9" w:rsidRPr="00206439" w14:paraId="24EF5F10" w14:textId="77777777" w:rsidTr="005906B6">
        <w:tc>
          <w:tcPr>
            <w:tcW w:w="1129" w:type="dxa"/>
          </w:tcPr>
          <w:p w14:paraId="1DD4CC1C" w14:textId="77777777" w:rsidR="000260A9" w:rsidRPr="00206439" w:rsidRDefault="000260A9" w:rsidP="00442463">
            <w:pPr>
              <w:rPr>
                <w:sz w:val="24"/>
                <w:szCs w:val="24"/>
                <w:lang w:val="kk-KZ"/>
              </w:rPr>
            </w:pPr>
            <w:r w:rsidRPr="00206439">
              <w:rPr>
                <w:sz w:val="24"/>
                <w:szCs w:val="24"/>
                <w:lang w:val="kk-KZ"/>
              </w:rPr>
              <w:t>Ақсай ДА</w:t>
            </w:r>
          </w:p>
        </w:tc>
        <w:tc>
          <w:tcPr>
            <w:tcW w:w="845" w:type="dxa"/>
          </w:tcPr>
          <w:p w14:paraId="07A70E64" w14:textId="77777777" w:rsidR="000260A9" w:rsidRPr="00206439" w:rsidRDefault="005906B6" w:rsidP="00442463">
            <w:pPr>
              <w:rPr>
                <w:sz w:val="24"/>
                <w:szCs w:val="24"/>
                <w:lang w:val="kk-KZ"/>
              </w:rPr>
            </w:pPr>
            <w:r>
              <w:rPr>
                <w:sz w:val="24"/>
                <w:szCs w:val="24"/>
                <w:lang w:val="kk-KZ"/>
              </w:rPr>
              <w:t>4890</w:t>
            </w:r>
          </w:p>
        </w:tc>
        <w:tc>
          <w:tcPr>
            <w:tcW w:w="989" w:type="dxa"/>
          </w:tcPr>
          <w:p w14:paraId="2EDFB8FE" w14:textId="77777777" w:rsidR="000260A9" w:rsidRPr="00206439" w:rsidRDefault="0069229D" w:rsidP="00442463">
            <w:pPr>
              <w:rPr>
                <w:sz w:val="24"/>
                <w:szCs w:val="24"/>
                <w:lang w:val="kk-KZ"/>
              </w:rPr>
            </w:pPr>
            <w:r>
              <w:rPr>
                <w:sz w:val="24"/>
                <w:szCs w:val="24"/>
                <w:lang w:val="kk-KZ"/>
              </w:rPr>
              <w:t>2</w:t>
            </w:r>
          </w:p>
        </w:tc>
        <w:tc>
          <w:tcPr>
            <w:tcW w:w="992" w:type="dxa"/>
          </w:tcPr>
          <w:p w14:paraId="57C8B79F" w14:textId="77777777" w:rsidR="000260A9" w:rsidRPr="00206439" w:rsidRDefault="0069229D" w:rsidP="00442463">
            <w:pPr>
              <w:rPr>
                <w:sz w:val="24"/>
                <w:szCs w:val="24"/>
                <w:lang w:val="kk-KZ"/>
              </w:rPr>
            </w:pPr>
            <w:r>
              <w:rPr>
                <w:sz w:val="24"/>
                <w:szCs w:val="24"/>
                <w:lang w:val="kk-KZ"/>
              </w:rPr>
              <w:t>2</w:t>
            </w:r>
          </w:p>
        </w:tc>
        <w:tc>
          <w:tcPr>
            <w:tcW w:w="855" w:type="dxa"/>
          </w:tcPr>
          <w:p w14:paraId="4A393650" w14:textId="77777777" w:rsidR="000260A9" w:rsidRPr="00206439" w:rsidRDefault="000260A9" w:rsidP="00442463">
            <w:pPr>
              <w:rPr>
                <w:sz w:val="24"/>
                <w:szCs w:val="24"/>
                <w:lang w:val="kk-KZ"/>
              </w:rPr>
            </w:pPr>
            <w:r w:rsidRPr="00206439">
              <w:rPr>
                <w:sz w:val="24"/>
                <w:szCs w:val="24"/>
                <w:lang w:val="kk-KZ"/>
              </w:rPr>
              <w:t>1</w:t>
            </w:r>
          </w:p>
        </w:tc>
        <w:tc>
          <w:tcPr>
            <w:tcW w:w="849" w:type="dxa"/>
          </w:tcPr>
          <w:p w14:paraId="0FE575F4" w14:textId="77777777" w:rsidR="000260A9" w:rsidRPr="00206439" w:rsidRDefault="000260A9" w:rsidP="00442463">
            <w:pPr>
              <w:rPr>
                <w:sz w:val="24"/>
                <w:szCs w:val="24"/>
                <w:lang w:val="kk-KZ"/>
              </w:rPr>
            </w:pPr>
            <w:r w:rsidRPr="00206439">
              <w:rPr>
                <w:sz w:val="24"/>
                <w:szCs w:val="24"/>
                <w:lang w:val="kk-KZ"/>
              </w:rPr>
              <w:t>9</w:t>
            </w:r>
          </w:p>
        </w:tc>
        <w:tc>
          <w:tcPr>
            <w:tcW w:w="996" w:type="dxa"/>
          </w:tcPr>
          <w:p w14:paraId="70EAD1C7" w14:textId="77777777" w:rsidR="000260A9" w:rsidRPr="00206439" w:rsidRDefault="000260A9" w:rsidP="00442463">
            <w:pPr>
              <w:rPr>
                <w:sz w:val="24"/>
                <w:szCs w:val="24"/>
                <w:lang w:val="kk-KZ"/>
              </w:rPr>
            </w:pPr>
            <w:r w:rsidRPr="00206439">
              <w:rPr>
                <w:sz w:val="24"/>
                <w:szCs w:val="24"/>
                <w:lang w:val="kk-KZ"/>
              </w:rPr>
              <w:t>1</w:t>
            </w:r>
          </w:p>
        </w:tc>
        <w:tc>
          <w:tcPr>
            <w:tcW w:w="991" w:type="dxa"/>
          </w:tcPr>
          <w:p w14:paraId="7B7EABB6" w14:textId="77777777" w:rsidR="000260A9" w:rsidRPr="00206439" w:rsidRDefault="000260A9" w:rsidP="00442463">
            <w:pPr>
              <w:rPr>
                <w:sz w:val="24"/>
                <w:szCs w:val="24"/>
                <w:lang w:val="kk-KZ"/>
              </w:rPr>
            </w:pPr>
            <w:r w:rsidRPr="00206439">
              <w:rPr>
                <w:sz w:val="24"/>
                <w:szCs w:val="24"/>
                <w:lang w:val="kk-KZ"/>
              </w:rPr>
              <w:t>1</w:t>
            </w:r>
          </w:p>
        </w:tc>
        <w:tc>
          <w:tcPr>
            <w:tcW w:w="991" w:type="dxa"/>
          </w:tcPr>
          <w:p w14:paraId="458E5F07" w14:textId="77777777" w:rsidR="000260A9" w:rsidRPr="00206439" w:rsidRDefault="000260A9" w:rsidP="00442463">
            <w:pPr>
              <w:rPr>
                <w:sz w:val="24"/>
                <w:szCs w:val="24"/>
                <w:lang w:val="kk-KZ"/>
              </w:rPr>
            </w:pPr>
            <w:r w:rsidRPr="00206439">
              <w:rPr>
                <w:sz w:val="24"/>
                <w:szCs w:val="24"/>
                <w:lang w:val="kk-KZ"/>
              </w:rPr>
              <w:t>1</w:t>
            </w:r>
          </w:p>
        </w:tc>
        <w:tc>
          <w:tcPr>
            <w:tcW w:w="1559" w:type="dxa"/>
          </w:tcPr>
          <w:p w14:paraId="01E05767" w14:textId="77777777" w:rsidR="000260A9" w:rsidRPr="00206439" w:rsidRDefault="000260A9" w:rsidP="00442463">
            <w:pPr>
              <w:rPr>
                <w:sz w:val="24"/>
                <w:szCs w:val="24"/>
                <w:lang w:val="kk-KZ"/>
              </w:rPr>
            </w:pPr>
            <w:r w:rsidRPr="00206439">
              <w:rPr>
                <w:sz w:val="24"/>
                <w:szCs w:val="24"/>
                <w:lang w:val="kk-KZ"/>
              </w:rPr>
              <w:t>1</w:t>
            </w:r>
          </w:p>
        </w:tc>
        <w:tc>
          <w:tcPr>
            <w:tcW w:w="861" w:type="dxa"/>
          </w:tcPr>
          <w:p w14:paraId="1685C551" w14:textId="77777777" w:rsidR="000260A9" w:rsidRPr="00206439" w:rsidRDefault="000260A9" w:rsidP="00442463">
            <w:pPr>
              <w:rPr>
                <w:sz w:val="24"/>
                <w:szCs w:val="24"/>
                <w:lang w:val="kk-KZ"/>
              </w:rPr>
            </w:pPr>
            <w:r w:rsidRPr="00206439">
              <w:rPr>
                <w:sz w:val="24"/>
                <w:szCs w:val="24"/>
                <w:lang w:val="kk-KZ"/>
              </w:rPr>
              <w:t>5</w:t>
            </w:r>
          </w:p>
        </w:tc>
      </w:tr>
      <w:tr w:rsidR="000260A9" w:rsidRPr="00206439" w14:paraId="1A2E2265" w14:textId="77777777" w:rsidTr="005906B6">
        <w:tc>
          <w:tcPr>
            <w:tcW w:w="1129" w:type="dxa"/>
          </w:tcPr>
          <w:p w14:paraId="0E1EC0DB" w14:textId="77777777" w:rsidR="000260A9" w:rsidRPr="00206439" w:rsidRDefault="000260A9" w:rsidP="00442463">
            <w:pPr>
              <w:rPr>
                <w:sz w:val="24"/>
                <w:szCs w:val="24"/>
                <w:lang w:val="kk-KZ"/>
              </w:rPr>
            </w:pPr>
            <w:r w:rsidRPr="00206439">
              <w:rPr>
                <w:sz w:val="24"/>
                <w:szCs w:val="24"/>
                <w:lang w:val="kk-KZ"/>
              </w:rPr>
              <w:t>Алмалы ДА</w:t>
            </w:r>
          </w:p>
        </w:tc>
        <w:tc>
          <w:tcPr>
            <w:tcW w:w="845" w:type="dxa"/>
          </w:tcPr>
          <w:p w14:paraId="4CD95571" w14:textId="77777777" w:rsidR="000260A9" w:rsidRPr="00206439" w:rsidRDefault="005906B6" w:rsidP="00442463">
            <w:pPr>
              <w:rPr>
                <w:sz w:val="24"/>
                <w:szCs w:val="24"/>
                <w:lang w:val="kk-KZ"/>
              </w:rPr>
            </w:pPr>
            <w:r>
              <w:rPr>
                <w:sz w:val="24"/>
                <w:szCs w:val="24"/>
                <w:lang w:val="kk-KZ"/>
              </w:rPr>
              <w:t>3948</w:t>
            </w:r>
          </w:p>
        </w:tc>
        <w:tc>
          <w:tcPr>
            <w:tcW w:w="989" w:type="dxa"/>
          </w:tcPr>
          <w:p w14:paraId="48AFBF9E" w14:textId="77777777" w:rsidR="000260A9" w:rsidRPr="00206439" w:rsidRDefault="0069229D" w:rsidP="00442463">
            <w:pPr>
              <w:rPr>
                <w:sz w:val="24"/>
                <w:szCs w:val="24"/>
                <w:lang w:val="kk-KZ"/>
              </w:rPr>
            </w:pPr>
            <w:r>
              <w:rPr>
                <w:sz w:val="24"/>
                <w:szCs w:val="24"/>
                <w:lang w:val="kk-KZ"/>
              </w:rPr>
              <w:t>3</w:t>
            </w:r>
          </w:p>
        </w:tc>
        <w:tc>
          <w:tcPr>
            <w:tcW w:w="992" w:type="dxa"/>
          </w:tcPr>
          <w:p w14:paraId="1956FC00" w14:textId="77777777" w:rsidR="000260A9" w:rsidRPr="00206439" w:rsidRDefault="000260A9" w:rsidP="00442463">
            <w:pPr>
              <w:rPr>
                <w:sz w:val="24"/>
                <w:szCs w:val="24"/>
                <w:lang w:val="kk-KZ"/>
              </w:rPr>
            </w:pPr>
            <w:r w:rsidRPr="00206439">
              <w:rPr>
                <w:sz w:val="24"/>
                <w:szCs w:val="24"/>
                <w:lang w:val="kk-KZ"/>
              </w:rPr>
              <w:t>1</w:t>
            </w:r>
          </w:p>
        </w:tc>
        <w:tc>
          <w:tcPr>
            <w:tcW w:w="855" w:type="dxa"/>
          </w:tcPr>
          <w:p w14:paraId="390E392F" w14:textId="77777777" w:rsidR="000260A9" w:rsidRPr="00206439" w:rsidRDefault="000260A9" w:rsidP="00442463">
            <w:pPr>
              <w:rPr>
                <w:sz w:val="24"/>
                <w:szCs w:val="24"/>
                <w:lang w:val="kk-KZ"/>
              </w:rPr>
            </w:pPr>
            <w:r w:rsidRPr="00206439">
              <w:rPr>
                <w:sz w:val="24"/>
                <w:szCs w:val="24"/>
                <w:lang w:val="kk-KZ"/>
              </w:rPr>
              <w:t>1</w:t>
            </w:r>
          </w:p>
        </w:tc>
        <w:tc>
          <w:tcPr>
            <w:tcW w:w="849" w:type="dxa"/>
          </w:tcPr>
          <w:p w14:paraId="71B487DA" w14:textId="77777777" w:rsidR="000260A9" w:rsidRPr="00206439" w:rsidRDefault="000260A9" w:rsidP="00442463">
            <w:pPr>
              <w:rPr>
                <w:sz w:val="24"/>
                <w:szCs w:val="24"/>
                <w:lang w:val="kk-KZ"/>
              </w:rPr>
            </w:pPr>
            <w:r w:rsidRPr="00206439">
              <w:rPr>
                <w:sz w:val="24"/>
                <w:szCs w:val="24"/>
                <w:lang w:val="kk-KZ"/>
              </w:rPr>
              <w:t>9</w:t>
            </w:r>
          </w:p>
        </w:tc>
        <w:tc>
          <w:tcPr>
            <w:tcW w:w="996" w:type="dxa"/>
          </w:tcPr>
          <w:p w14:paraId="35CCB6D9" w14:textId="77777777" w:rsidR="000260A9" w:rsidRPr="00206439" w:rsidRDefault="000260A9" w:rsidP="00442463">
            <w:pPr>
              <w:rPr>
                <w:sz w:val="24"/>
                <w:szCs w:val="24"/>
                <w:lang w:val="kk-KZ"/>
              </w:rPr>
            </w:pPr>
            <w:r w:rsidRPr="00206439">
              <w:rPr>
                <w:sz w:val="24"/>
                <w:szCs w:val="24"/>
                <w:lang w:val="kk-KZ"/>
              </w:rPr>
              <w:t>1</w:t>
            </w:r>
          </w:p>
        </w:tc>
        <w:tc>
          <w:tcPr>
            <w:tcW w:w="991" w:type="dxa"/>
          </w:tcPr>
          <w:p w14:paraId="098F7807" w14:textId="77777777" w:rsidR="000260A9" w:rsidRPr="00206439" w:rsidRDefault="000260A9" w:rsidP="00442463">
            <w:pPr>
              <w:rPr>
                <w:sz w:val="24"/>
                <w:szCs w:val="24"/>
                <w:lang w:val="kk-KZ"/>
              </w:rPr>
            </w:pPr>
            <w:r w:rsidRPr="00206439">
              <w:rPr>
                <w:sz w:val="24"/>
                <w:szCs w:val="24"/>
                <w:lang w:val="kk-KZ"/>
              </w:rPr>
              <w:t>1</w:t>
            </w:r>
          </w:p>
        </w:tc>
        <w:tc>
          <w:tcPr>
            <w:tcW w:w="991" w:type="dxa"/>
          </w:tcPr>
          <w:p w14:paraId="5FFC6C2C" w14:textId="77777777" w:rsidR="000260A9" w:rsidRPr="00206439" w:rsidRDefault="000260A9" w:rsidP="00442463">
            <w:pPr>
              <w:rPr>
                <w:sz w:val="24"/>
                <w:szCs w:val="24"/>
                <w:lang w:val="kk-KZ"/>
              </w:rPr>
            </w:pPr>
            <w:r w:rsidRPr="00206439">
              <w:rPr>
                <w:sz w:val="24"/>
                <w:szCs w:val="24"/>
                <w:lang w:val="kk-KZ"/>
              </w:rPr>
              <w:t>1</w:t>
            </w:r>
          </w:p>
        </w:tc>
        <w:tc>
          <w:tcPr>
            <w:tcW w:w="1559" w:type="dxa"/>
          </w:tcPr>
          <w:p w14:paraId="71CEC6B2" w14:textId="77777777" w:rsidR="000260A9" w:rsidRPr="00206439" w:rsidRDefault="000260A9" w:rsidP="00442463">
            <w:pPr>
              <w:rPr>
                <w:sz w:val="24"/>
                <w:szCs w:val="24"/>
                <w:lang w:val="kk-KZ"/>
              </w:rPr>
            </w:pPr>
            <w:r w:rsidRPr="00206439">
              <w:rPr>
                <w:sz w:val="24"/>
                <w:szCs w:val="24"/>
                <w:lang w:val="kk-KZ"/>
              </w:rPr>
              <w:t>1</w:t>
            </w:r>
          </w:p>
        </w:tc>
        <w:tc>
          <w:tcPr>
            <w:tcW w:w="861" w:type="dxa"/>
          </w:tcPr>
          <w:p w14:paraId="24A99E64" w14:textId="77777777" w:rsidR="000260A9" w:rsidRPr="00206439" w:rsidRDefault="000260A9" w:rsidP="00442463">
            <w:pPr>
              <w:rPr>
                <w:sz w:val="24"/>
                <w:szCs w:val="24"/>
                <w:lang w:val="kk-KZ"/>
              </w:rPr>
            </w:pPr>
            <w:r w:rsidRPr="00206439">
              <w:rPr>
                <w:sz w:val="24"/>
                <w:szCs w:val="24"/>
                <w:lang w:val="kk-KZ"/>
              </w:rPr>
              <w:t>5</w:t>
            </w:r>
          </w:p>
        </w:tc>
      </w:tr>
      <w:tr w:rsidR="000260A9" w:rsidRPr="00206439" w14:paraId="7270CA88" w14:textId="77777777" w:rsidTr="005906B6">
        <w:trPr>
          <w:trHeight w:val="1215"/>
        </w:trPr>
        <w:tc>
          <w:tcPr>
            <w:tcW w:w="1129" w:type="dxa"/>
          </w:tcPr>
          <w:p w14:paraId="76EA3BC7" w14:textId="77777777" w:rsidR="000260A9" w:rsidRPr="00206439" w:rsidRDefault="000260A9" w:rsidP="00442463">
            <w:pPr>
              <w:rPr>
                <w:sz w:val="24"/>
                <w:szCs w:val="24"/>
                <w:lang w:val="kk-KZ"/>
              </w:rPr>
            </w:pPr>
            <w:r w:rsidRPr="00206439">
              <w:rPr>
                <w:sz w:val="24"/>
                <w:szCs w:val="24"/>
                <w:lang w:val="kk-KZ"/>
              </w:rPr>
              <w:t>Огородный ДА</w:t>
            </w:r>
          </w:p>
        </w:tc>
        <w:tc>
          <w:tcPr>
            <w:tcW w:w="845" w:type="dxa"/>
          </w:tcPr>
          <w:p w14:paraId="13043F40" w14:textId="77777777" w:rsidR="000260A9" w:rsidRPr="00206439" w:rsidRDefault="005906B6" w:rsidP="00442463">
            <w:pPr>
              <w:rPr>
                <w:sz w:val="24"/>
                <w:szCs w:val="24"/>
                <w:lang w:val="kk-KZ"/>
              </w:rPr>
            </w:pPr>
            <w:r>
              <w:rPr>
                <w:sz w:val="24"/>
                <w:szCs w:val="24"/>
                <w:lang w:val="kk-KZ"/>
              </w:rPr>
              <w:t>7016</w:t>
            </w:r>
          </w:p>
        </w:tc>
        <w:tc>
          <w:tcPr>
            <w:tcW w:w="989" w:type="dxa"/>
          </w:tcPr>
          <w:p w14:paraId="24FB3AC4" w14:textId="77777777" w:rsidR="000260A9" w:rsidRPr="00206439" w:rsidRDefault="000260A9" w:rsidP="00442463">
            <w:pPr>
              <w:rPr>
                <w:sz w:val="24"/>
                <w:szCs w:val="24"/>
                <w:lang w:val="kk-KZ"/>
              </w:rPr>
            </w:pPr>
            <w:r w:rsidRPr="00206439">
              <w:rPr>
                <w:sz w:val="24"/>
                <w:szCs w:val="24"/>
                <w:lang w:val="kk-KZ"/>
              </w:rPr>
              <w:t>2</w:t>
            </w:r>
            <w:r w:rsidR="005906B6">
              <w:rPr>
                <w:sz w:val="24"/>
                <w:szCs w:val="24"/>
                <w:lang w:val="kk-KZ"/>
              </w:rPr>
              <w:t>-</w:t>
            </w:r>
            <w:r w:rsidRPr="00206439">
              <w:rPr>
                <w:sz w:val="24"/>
                <w:szCs w:val="24"/>
                <w:lang w:val="kk-KZ"/>
              </w:rPr>
              <w:t>терапевт,2-педиатр</w:t>
            </w:r>
          </w:p>
        </w:tc>
        <w:tc>
          <w:tcPr>
            <w:tcW w:w="992" w:type="dxa"/>
          </w:tcPr>
          <w:p w14:paraId="550A33BD" w14:textId="77777777" w:rsidR="000260A9" w:rsidRPr="00206439" w:rsidRDefault="000260A9" w:rsidP="00442463">
            <w:pPr>
              <w:rPr>
                <w:sz w:val="24"/>
                <w:szCs w:val="24"/>
                <w:lang w:val="kk-KZ"/>
              </w:rPr>
            </w:pPr>
            <w:r w:rsidRPr="00206439">
              <w:rPr>
                <w:sz w:val="24"/>
                <w:szCs w:val="24"/>
                <w:lang w:val="kk-KZ"/>
              </w:rPr>
              <w:t>2</w:t>
            </w:r>
          </w:p>
        </w:tc>
        <w:tc>
          <w:tcPr>
            <w:tcW w:w="855" w:type="dxa"/>
          </w:tcPr>
          <w:p w14:paraId="036FBEE4" w14:textId="77777777" w:rsidR="000260A9" w:rsidRPr="00206439" w:rsidRDefault="000260A9" w:rsidP="00442463">
            <w:pPr>
              <w:rPr>
                <w:sz w:val="24"/>
                <w:szCs w:val="24"/>
                <w:lang w:val="kk-KZ"/>
              </w:rPr>
            </w:pPr>
          </w:p>
        </w:tc>
        <w:tc>
          <w:tcPr>
            <w:tcW w:w="849" w:type="dxa"/>
          </w:tcPr>
          <w:p w14:paraId="70FAF383" w14:textId="77777777" w:rsidR="000260A9" w:rsidRPr="00206439" w:rsidRDefault="000260A9" w:rsidP="00442463">
            <w:pPr>
              <w:rPr>
                <w:sz w:val="24"/>
                <w:szCs w:val="24"/>
              </w:rPr>
            </w:pPr>
            <w:r w:rsidRPr="00206439">
              <w:rPr>
                <w:sz w:val="24"/>
                <w:szCs w:val="24"/>
                <w:lang w:val="kk-KZ"/>
              </w:rPr>
              <w:t>12</w:t>
            </w:r>
          </w:p>
        </w:tc>
        <w:tc>
          <w:tcPr>
            <w:tcW w:w="996" w:type="dxa"/>
          </w:tcPr>
          <w:p w14:paraId="665CDBC1" w14:textId="77777777" w:rsidR="000260A9" w:rsidRPr="00206439" w:rsidRDefault="000260A9" w:rsidP="00442463">
            <w:pPr>
              <w:rPr>
                <w:sz w:val="24"/>
                <w:szCs w:val="24"/>
                <w:lang w:val="kk-KZ"/>
              </w:rPr>
            </w:pPr>
            <w:r w:rsidRPr="00206439">
              <w:rPr>
                <w:sz w:val="24"/>
                <w:szCs w:val="24"/>
                <w:lang w:val="kk-KZ"/>
              </w:rPr>
              <w:t>1</w:t>
            </w:r>
          </w:p>
        </w:tc>
        <w:tc>
          <w:tcPr>
            <w:tcW w:w="991" w:type="dxa"/>
          </w:tcPr>
          <w:p w14:paraId="13675C00" w14:textId="77777777" w:rsidR="000260A9" w:rsidRPr="00206439" w:rsidRDefault="000260A9" w:rsidP="00442463">
            <w:pPr>
              <w:rPr>
                <w:sz w:val="24"/>
                <w:szCs w:val="24"/>
                <w:lang w:val="kk-KZ"/>
              </w:rPr>
            </w:pPr>
            <w:r w:rsidRPr="00206439">
              <w:rPr>
                <w:sz w:val="24"/>
                <w:szCs w:val="24"/>
                <w:lang w:val="kk-KZ"/>
              </w:rPr>
              <w:t>1</w:t>
            </w:r>
          </w:p>
        </w:tc>
        <w:tc>
          <w:tcPr>
            <w:tcW w:w="991" w:type="dxa"/>
          </w:tcPr>
          <w:p w14:paraId="7F411A27" w14:textId="77777777" w:rsidR="000260A9" w:rsidRPr="00206439" w:rsidRDefault="000260A9" w:rsidP="00442463">
            <w:pPr>
              <w:rPr>
                <w:sz w:val="24"/>
                <w:szCs w:val="24"/>
                <w:lang w:val="kk-KZ"/>
              </w:rPr>
            </w:pPr>
            <w:r w:rsidRPr="00206439">
              <w:rPr>
                <w:sz w:val="24"/>
                <w:szCs w:val="24"/>
                <w:lang w:val="kk-KZ"/>
              </w:rPr>
              <w:t>1</w:t>
            </w:r>
          </w:p>
        </w:tc>
        <w:tc>
          <w:tcPr>
            <w:tcW w:w="1559" w:type="dxa"/>
          </w:tcPr>
          <w:p w14:paraId="7F95462C" w14:textId="77777777" w:rsidR="000260A9" w:rsidRPr="00206439" w:rsidRDefault="000260A9" w:rsidP="00442463">
            <w:pPr>
              <w:rPr>
                <w:sz w:val="24"/>
                <w:szCs w:val="24"/>
                <w:lang w:val="kk-KZ"/>
              </w:rPr>
            </w:pPr>
            <w:r w:rsidRPr="00206439">
              <w:rPr>
                <w:sz w:val="24"/>
                <w:szCs w:val="24"/>
                <w:lang w:val="kk-KZ"/>
              </w:rPr>
              <w:t>1</w:t>
            </w:r>
          </w:p>
        </w:tc>
        <w:tc>
          <w:tcPr>
            <w:tcW w:w="861" w:type="dxa"/>
          </w:tcPr>
          <w:p w14:paraId="1CB1F781" w14:textId="77777777" w:rsidR="000260A9" w:rsidRPr="00206439" w:rsidRDefault="000260A9" w:rsidP="00442463">
            <w:pPr>
              <w:rPr>
                <w:sz w:val="24"/>
                <w:szCs w:val="24"/>
                <w:lang w:val="kk-KZ"/>
              </w:rPr>
            </w:pPr>
            <w:r w:rsidRPr="00206439">
              <w:rPr>
                <w:sz w:val="24"/>
                <w:szCs w:val="24"/>
                <w:lang w:val="kk-KZ"/>
              </w:rPr>
              <w:t>-</w:t>
            </w:r>
          </w:p>
        </w:tc>
      </w:tr>
      <w:tr w:rsidR="00731992" w:rsidRPr="00206439" w14:paraId="0B8B9136" w14:textId="77777777" w:rsidTr="005906B6">
        <w:trPr>
          <w:trHeight w:val="350"/>
        </w:trPr>
        <w:tc>
          <w:tcPr>
            <w:tcW w:w="1129" w:type="dxa"/>
          </w:tcPr>
          <w:p w14:paraId="6C16A5DC" w14:textId="77777777" w:rsidR="00731992" w:rsidRPr="00206439" w:rsidRDefault="00731992" w:rsidP="00731992">
            <w:pPr>
              <w:rPr>
                <w:sz w:val="24"/>
                <w:szCs w:val="24"/>
                <w:lang w:val="kk-KZ"/>
              </w:rPr>
            </w:pPr>
            <w:r>
              <w:rPr>
                <w:sz w:val="24"/>
                <w:szCs w:val="24"/>
                <w:lang w:val="kk-KZ"/>
              </w:rPr>
              <w:t>Береке ДА</w:t>
            </w:r>
          </w:p>
        </w:tc>
        <w:tc>
          <w:tcPr>
            <w:tcW w:w="845" w:type="dxa"/>
          </w:tcPr>
          <w:p w14:paraId="3BE5DCD6" w14:textId="77777777" w:rsidR="00731992" w:rsidRDefault="00731992" w:rsidP="00731992">
            <w:pPr>
              <w:rPr>
                <w:sz w:val="24"/>
                <w:szCs w:val="24"/>
                <w:lang w:val="kk-KZ"/>
              </w:rPr>
            </w:pPr>
            <w:r>
              <w:rPr>
                <w:sz w:val="24"/>
                <w:szCs w:val="24"/>
                <w:lang w:val="kk-KZ"/>
              </w:rPr>
              <w:t>7964</w:t>
            </w:r>
          </w:p>
        </w:tc>
        <w:tc>
          <w:tcPr>
            <w:tcW w:w="989" w:type="dxa"/>
          </w:tcPr>
          <w:p w14:paraId="7C55D794" w14:textId="77777777" w:rsidR="00731992" w:rsidRPr="00206439" w:rsidRDefault="00731992" w:rsidP="00731992">
            <w:pPr>
              <w:rPr>
                <w:sz w:val="24"/>
                <w:szCs w:val="24"/>
                <w:lang w:val="kk-KZ"/>
              </w:rPr>
            </w:pPr>
            <w:r>
              <w:rPr>
                <w:sz w:val="24"/>
                <w:szCs w:val="24"/>
                <w:lang w:val="kk-KZ"/>
              </w:rPr>
              <w:t>5</w:t>
            </w:r>
          </w:p>
        </w:tc>
        <w:tc>
          <w:tcPr>
            <w:tcW w:w="992" w:type="dxa"/>
          </w:tcPr>
          <w:p w14:paraId="043C40CE" w14:textId="77777777" w:rsidR="00731992" w:rsidRPr="00206439" w:rsidRDefault="00731992" w:rsidP="00731992">
            <w:pPr>
              <w:rPr>
                <w:sz w:val="24"/>
                <w:szCs w:val="24"/>
                <w:lang w:val="kk-KZ"/>
              </w:rPr>
            </w:pPr>
            <w:r>
              <w:rPr>
                <w:sz w:val="24"/>
                <w:szCs w:val="24"/>
                <w:lang w:val="kk-KZ"/>
              </w:rPr>
              <w:t>3</w:t>
            </w:r>
          </w:p>
        </w:tc>
        <w:tc>
          <w:tcPr>
            <w:tcW w:w="855" w:type="dxa"/>
          </w:tcPr>
          <w:p w14:paraId="168ED204" w14:textId="77777777" w:rsidR="00731992" w:rsidRPr="00206439" w:rsidRDefault="00731992" w:rsidP="00731992">
            <w:pPr>
              <w:rPr>
                <w:sz w:val="24"/>
                <w:szCs w:val="24"/>
                <w:lang w:val="kk-KZ"/>
              </w:rPr>
            </w:pPr>
            <w:r>
              <w:rPr>
                <w:sz w:val="24"/>
                <w:szCs w:val="24"/>
                <w:lang w:val="kk-KZ"/>
              </w:rPr>
              <w:t>-</w:t>
            </w:r>
          </w:p>
        </w:tc>
        <w:tc>
          <w:tcPr>
            <w:tcW w:w="849" w:type="dxa"/>
          </w:tcPr>
          <w:p w14:paraId="001B9942" w14:textId="77777777" w:rsidR="00731992" w:rsidRPr="00206439" w:rsidRDefault="00731992" w:rsidP="00731992">
            <w:pPr>
              <w:rPr>
                <w:sz w:val="24"/>
                <w:szCs w:val="24"/>
                <w:lang w:val="kk-KZ"/>
              </w:rPr>
            </w:pPr>
            <w:r>
              <w:rPr>
                <w:sz w:val="24"/>
                <w:szCs w:val="24"/>
                <w:lang w:val="kk-KZ"/>
              </w:rPr>
              <w:t>15</w:t>
            </w:r>
          </w:p>
        </w:tc>
        <w:tc>
          <w:tcPr>
            <w:tcW w:w="996" w:type="dxa"/>
          </w:tcPr>
          <w:p w14:paraId="3DD31620" w14:textId="77777777" w:rsidR="00731992" w:rsidRPr="00206439" w:rsidRDefault="00731992" w:rsidP="00731992">
            <w:pPr>
              <w:rPr>
                <w:sz w:val="24"/>
                <w:szCs w:val="24"/>
                <w:lang w:val="kk-KZ"/>
              </w:rPr>
            </w:pPr>
            <w:r>
              <w:rPr>
                <w:sz w:val="24"/>
                <w:szCs w:val="24"/>
                <w:lang w:val="kk-KZ"/>
              </w:rPr>
              <w:t>3</w:t>
            </w:r>
          </w:p>
        </w:tc>
        <w:tc>
          <w:tcPr>
            <w:tcW w:w="991" w:type="dxa"/>
          </w:tcPr>
          <w:p w14:paraId="6604965A" w14:textId="77777777" w:rsidR="00731992" w:rsidRPr="00206439" w:rsidRDefault="00731992" w:rsidP="00731992">
            <w:pPr>
              <w:rPr>
                <w:sz w:val="24"/>
                <w:szCs w:val="24"/>
                <w:lang w:val="kk-KZ"/>
              </w:rPr>
            </w:pPr>
            <w:r>
              <w:rPr>
                <w:sz w:val="24"/>
                <w:szCs w:val="24"/>
                <w:lang w:val="kk-KZ"/>
              </w:rPr>
              <w:t>1</w:t>
            </w:r>
          </w:p>
        </w:tc>
        <w:tc>
          <w:tcPr>
            <w:tcW w:w="991" w:type="dxa"/>
          </w:tcPr>
          <w:p w14:paraId="5908E2EB" w14:textId="77777777" w:rsidR="00731992" w:rsidRPr="00206439" w:rsidRDefault="00731992" w:rsidP="00731992">
            <w:pPr>
              <w:rPr>
                <w:sz w:val="24"/>
                <w:szCs w:val="24"/>
                <w:lang w:val="kk-KZ"/>
              </w:rPr>
            </w:pPr>
            <w:r>
              <w:rPr>
                <w:sz w:val="24"/>
                <w:szCs w:val="24"/>
                <w:lang w:val="kk-KZ"/>
              </w:rPr>
              <w:t>1</w:t>
            </w:r>
          </w:p>
        </w:tc>
        <w:tc>
          <w:tcPr>
            <w:tcW w:w="1559" w:type="dxa"/>
          </w:tcPr>
          <w:p w14:paraId="44F6449C" w14:textId="77777777" w:rsidR="00731992" w:rsidRPr="00206439" w:rsidRDefault="00731992" w:rsidP="00731992">
            <w:pPr>
              <w:rPr>
                <w:sz w:val="24"/>
                <w:szCs w:val="24"/>
                <w:lang w:val="kk-KZ"/>
              </w:rPr>
            </w:pPr>
            <w:r>
              <w:rPr>
                <w:sz w:val="24"/>
                <w:szCs w:val="24"/>
                <w:lang w:val="kk-KZ"/>
              </w:rPr>
              <w:t>1</w:t>
            </w:r>
          </w:p>
        </w:tc>
        <w:tc>
          <w:tcPr>
            <w:tcW w:w="861" w:type="dxa"/>
          </w:tcPr>
          <w:p w14:paraId="36B2FC73" w14:textId="77777777" w:rsidR="00731992" w:rsidRPr="00206439" w:rsidRDefault="00731992" w:rsidP="00731992">
            <w:pPr>
              <w:rPr>
                <w:sz w:val="24"/>
                <w:szCs w:val="24"/>
                <w:lang w:val="kk-KZ"/>
              </w:rPr>
            </w:pPr>
            <w:r>
              <w:rPr>
                <w:sz w:val="24"/>
                <w:szCs w:val="24"/>
                <w:lang w:val="kk-KZ"/>
              </w:rPr>
              <w:t>-</w:t>
            </w:r>
          </w:p>
        </w:tc>
      </w:tr>
    </w:tbl>
    <w:p w14:paraId="044E7866" w14:textId="77777777" w:rsidR="00874BC3" w:rsidRDefault="00874BC3" w:rsidP="00EA68CD">
      <w:pPr>
        <w:pStyle w:val="aff7"/>
        <w:spacing w:before="0" w:beforeAutospacing="0" w:after="60" w:afterAutospacing="0"/>
        <w:ind w:right="-1"/>
        <w:rPr>
          <w:b/>
          <w:lang w:val="kk-KZ"/>
        </w:rPr>
      </w:pPr>
    </w:p>
    <w:p w14:paraId="516D81DF" w14:textId="77777777" w:rsidR="00874BC3" w:rsidRPr="00206439" w:rsidRDefault="00874BC3" w:rsidP="00EA68CD">
      <w:pPr>
        <w:pStyle w:val="aff7"/>
        <w:spacing w:before="0" w:beforeAutospacing="0" w:after="60" w:afterAutospacing="0"/>
        <w:ind w:right="-1"/>
        <w:rPr>
          <w:b/>
          <w:lang w:val="kk-KZ"/>
        </w:rPr>
      </w:pPr>
    </w:p>
    <w:p w14:paraId="711C3747" w14:textId="77777777" w:rsidR="006163AB" w:rsidRDefault="006163AB" w:rsidP="00B7551C">
      <w:pPr>
        <w:pStyle w:val="aff7"/>
        <w:spacing w:before="0" w:beforeAutospacing="0" w:after="60" w:afterAutospacing="0"/>
        <w:ind w:right="-1"/>
        <w:rPr>
          <w:b/>
          <w:u w:val="single"/>
          <w:lang w:val="kk-KZ"/>
        </w:rPr>
      </w:pPr>
    </w:p>
    <w:p w14:paraId="295B51D3" w14:textId="77777777" w:rsidR="00DF6559" w:rsidRDefault="00DF6559" w:rsidP="00A92E21">
      <w:pPr>
        <w:pStyle w:val="aff7"/>
        <w:spacing w:before="0" w:beforeAutospacing="0" w:after="60" w:afterAutospacing="0"/>
        <w:ind w:right="-1"/>
        <w:jc w:val="center"/>
        <w:rPr>
          <w:b/>
          <w:u w:val="single"/>
          <w:lang w:val="kk-KZ"/>
        </w:rPr>
      </w:pPr>
    </w:p>
    <w:p w14:paraId="659CCFB2" w14:textId="77777777" w:rsidR="00DF6559" w:rsidRDefault="00DF6559" w:rsidP="00A92E21">
      <w:pPr>
        <w:pStyle w:val="aff7"/>
        <w:spacing w:before="0" w:beforeAutospacing="0" w:after="60" w:afterAutospacing="0"/>
        <w:ind w:right="-1"/>
        <w:jc w:val="center"/>
        <w:rPr>
          <w:b/>
          <w:u w:val="single"/>
          <w:lang w:val="kk-KZ"/>
        </w:rPr>
      </w:pPr>
    </w:p>
    <w:p w14:paraId="563CE56B" w14:textId="77777777" w:rsidR="00DF6559" w:rsidRDefault="00DF6559" w:rsidP="00A92E21">
      <w:pPr>
        <w:pStyle w:val="aff7"/>
        <w:spacing w:before="0" w:beforeAutospacing="0" w:after="60" w:afterAutospacing="0"/>
        <w:ind w:right="-1"/>
        <w:jc w:val="center"/>
        <w:rPr>
          <w:b/>
          <w:u w:val="single"/>
          <w:lang w:val="kk-KZ"/>
        </w:rPr>
      </w:pPr>
    </w:p>
    <w:p w14:paraId="47A235CB" w14:textId="77777777" w:rsidR="00DF6559" w:rsidRDefault="00DF6559" w:rsidP="00A92E21">
      <w:pPr>
        <w:pStyle w:val="aff7"/>
        <w:spacing w:before="0" w:beforeAutospacing="0" w:after="60" w:afterAutospacing="0"/>
        <w:ind w:right="-1"/>
        <w:jc w:val="center"/>
        <w:rPr>
          <w:b/>
          <w:u w:val="single"/>
          <w:lang w:val="kk-KZ"/>
        </w:rPr>
      </w:pPr>
    </w:p>
    <w:p w14:paraId="7039FE4D" w14:textId="77777777" w:rsidR="00DF6559" w:rsidRDefault="00DF6559" w:rsidP="00A92E21">
      <w:pPr>
        <w:pStyle w:val="aff7"/>
        <w:spacing w:before="0" w:beforeAutospacing="0" w:after="60" w:afterAutospacing="0"/>
        <w:ind w:right="-1"/>
        <w:jc w:val="center"/>
        <w:rPr>
          <w:b/>
          <w:u w:val="single"/>
          <w:lang w:val="kk-KZ"/>
        </w:rPr>
      </w:pPr>
    </w:p>
    <w:p w14:paraId="043B061F" w14:textId="77777777" w:rsidR="00DF6559" w:rsidRDefault="00DF6559" w:rsidP="00A92E21">
      <w:pPr>
        <w:pStyle w:val="aff7"/>
        <w:spacing w:before="0" w:beforeAutospacing="0" w:after="60" w:afterAutospacing="0"/>
        <w:ind w:right="-1"/>
        <w:jc w:val="center"/>
        <w:rPr>
          <w:b/>
          <w:u w:val="single"/>
          <w:lang w:val="kk-KZ"/>
        </w:rPr>
      </w:pPr>
    </w:p>
    <w:p w14:paraId="61E1A2A0" w14:textId="77777777" w:rsidR="00DF6559" w:rsidRDefault="00DF6559" w:rsidP="00A92E21">
      <w:pPr>
        <w:pStyle w:val="aff7"/>
        <w:spacing w:before="0" w:beforeAutospacing="0" w:after="60" w:afterAutospacing="0"/>
        <w:ind w:right="-1"/>
        <w:jc w:val="center"/>
        <w:rPr>
          <w:b/>
          <w:u w:val="single"/>
          <w:lang w:val="kk-KZ"/>
        </w:rPr>
      </w:pPr>
    </w:p>
    <w:p w14:paraId="3EA90BBE" w14:textId="77777777" w:rsidR="00DF6559" w:rsidRDefault="00DF6559" w:rsidP="00A92E21">
      <w:pPr>
        <w:pStyle w:val="aff7"/>
        <w:spacing w:before="0" w:beforeAutospacing="0" w:after="60" w:afterAutospacing="0"/>
        <w:ind w:right="-1"/>
        <w:jc w:val="center"/>
        <w:rPr>
          <w:b/>
          <w:u w:val="single"/>
          <w:lang w:val="kk-KZ"/>
        </w:rPr>
      </w:pPr>
    </w:p>
    <w:p w14:paraId="515A8FC4" w14:textId="77777777" w:rsidR="00DF6559" w:rsidRDefault="00DF6559" w:rsidP="00A92E21">
      <w:pPr>
        <w:pStyle w:val="aff7"/>
        <w:spacing w:before="0" w:beforeAutospacing="0" w:after="60" w:afterAutospacing="0"/>
        <w:ind w:right="-1"/>
        <w:jc w:val="center"/>
        <w:rPr>
          <w:b/>
          <w:u w:val="single"/>
          <w:lang w:val="kk-KZ"/>
        </w:rPr>
      </w:pPr>
    </w:p>
    <w:p w14:paraId="2AB6719A" w14:textId="77777777" w:rsidR="00DF6559" w:rsidRDefault="00DF6559" w:rsidP="00A92E21">
      <w:pPr>
        <w:pStyle w:val="aff7"/>
        <w:spacing w:before="0" w:beforeAutospacing="0" w:after="60" w:afterAutospacing="0"/>
        <w:ind w:right="-1"/>
        <w:jc w:val="center"/>
        <w:rPr>
          <w:b/>
          <w:u w:val="single"/>
          <w:lang w:val="kk-KZ"/>
        </w:rPr>
      </w:pPr>
    </w:p>
    <w:p w14:paraId="51DEB30F" w14:textId="77777777" w:rsidR="00DF6559" w:rsidRDefault="00DF6559" w:rsidP="00A92E21">
      <w:pPr>
        <w:pStyle w:val="aff7"/>
        <w:spacing w:before="0" w:beforeAutospacing="0" w:after="60" w:afterAutospacing="0"/>
        <w:ind w:right="-1"/>
        <w:jc w:val="center"/>
        <w:rPr>
          <w:b/>
          <w:u w:val="single"/>
          <w:lang w:val="kk-KZ"/>
        </w:rPr>
      </w:pPr>
    </w:p>
    <w:p w14:paraId="6D3CFDB0" w14:textId="77777777" w:rsidR="00DF6559" w:rsidRDefault="00DF6559" w:rsidP="00A92E21">
      <w:pPr>
        <w:pStyle w:val="aff7"/>
        <w:spacing w:before="0" w:beforeAutospacing="0" w:after="60" w:afterAutospacing="0"/>
        <w:ind w:right="-1"/>
        <w:jc w:val="center"/>
        <w:rPr>
          <w:b/>
          <w:u w:val="single"/>
          <w:lang w:val="kk-KZ"/>
        </w:rPr>
      </w:pPr>
    </w:p>
    <w:p w14:paraId="5F17FE27" w14:textId="77777777" w:rsidR="00DF6559" w:rsidRDefault="00DF6559" w:rsidP="00A92E21">
      <w:pPr>
        <w:pStyle w:val="aff7"/>
        <w:spacing w:before="0" w:beforeAutospacing="0" w:after="60" w:afterAutospacing="0"/>
        <w:ind w:right="-1"/>
        <w:jc w:val="center"/>
        <w:rPr>
          <w:b/>
          <w:u w:val="single"/>
          <w:lang w:val="kk-KZ"/>
        </w:rPr>
      </w:pPr>
    </w:p>
    <w:p w14:paraId="1A388F8C" w14:textId="77777777" w:rsidR="00DF6559" w:rsidRDefault="00DF6559" w:rsidP="00A92E21">
      <w:pPr>
        <w:pStyle w:val="aff7"/>
        <w:spacing w:before="0" w:beforeAutospacing="0" w:after="60" w:afterAutospacing="0"/>
        <w:ind w:right="-1"/>
        <w:jc w:val="center"/>
        <w:rPr>
          <w:b/>
          <w:u w:val="single"/>
          <w:lang w:val="kk-KZ"/>
        </w:rPr>
      </w:pPr>
    </w:p>
    <w:p w14:paraId="00D73E64" w14:textId="77777777" w:rsidR="00DF6559" w:rsidRDefault="00DF6559" w:rsidP="00A92E21">
      <w:pPr>
        <w:pStyle w:val="aff7"/>
        <w:spacing w:before="0" w:beforeAutospacing="0" w:after="60" w:afterAutospacing="0"/>
        <w:ind w:right="-1"/>
        <w:jc w:val="center"/>
        <w:rPr>
          <w:b/>
          <w:u w:val="single"/>
          <w:lang w:val="kk-KZ"/>
        </w:rPr>
      </w:pPr>
    </w:p>
    <w:p w14:paraId="62A3E0E6" w14:textId="77777777" w:rsidR="00DF6559" w:rsidRDefault="00DF6559" w:rsidP="00A92E21">
      <w:pPr>
        <w:pStyle w:val="aff7"/>
        <w:spacing w:before="0" w:beforeAutospacing="0" w:after="60" w:afterAutospacing="0"/>
        <w:ind w:right="-1"/>
        <w:jc w:val="center"/>
        <w:rPr>
          <w:b/>
          <w:u w:val="single"/>
          <w:lang w:val="kk-KZ"/>
        </w:rPr>
      </w:pPr>
    </w:p>
    <w:p w14:paraId="10C4BCB6" w14:textId="77777777" w:rsidR="00DF6559" w:rsidRDefault="00DF6559" w:rsidP="00A92E21">
      <w:pPr>
        <w:pStyle w:val="aff7"/>
        <w:spacing w:before="0" w:beforeAutospacing="0" w:after="60" w:afterAutospacing="0"/>
        <w:ind w:right="-1"/>
        <w:jc w:val="center"/>
        <w:rPr>
          <w:b/>
          <w:u w:val="single"/>
          <w:lang w:val="kk-KZ"/>
        </w:rPr>
      </w:pPr>
    </w:p>
    <w:p w14:paraId="1594E1E0" w14:textId="77777777" w:rsidR="00DF6559" w:rsidRDefault="00DF6559" w:rsidP="00A92E21">
      <w:pPr>
        <w:pStyle w:val="aff7"/>
        <w:spacing w:before="0" w:beforeAutospacing="0" w:after="60" w:afterAutospacing="0"/>
        <w:ind w:right="-1"/>
        <w:jc w:val="center"/>
        <w:rPr>
          <w:b/>
          <w:u w:val="single"/>
          <w:lang w:val="kk-KZ"/>
        </w:rPr>
      </w:pPr>
    </w:p>
    <w:p w14:paraId="15F8C425" w14:textId="77777777" w:rsidR="00DF6559" w:rsidRDefault="00DF6559" w:rsidP="00A92E21">
      <w:pPr>
        <w:pStyle w:val="aff7"/>
        <w:spacing w:before="0" w:beforeAutospacing="0" w:after="60" w:afterAutospacing="0"/>
        <w:ind w:right="-1"/>
        <w:jc w:val="center"/>
        <w:rPr>
          <w:b/>
          <w:u w:val="single"/>
          <w:lang w:val="kk-KZ"/>
        </w:rPr>
      </w:pPr>
    </w:p>
    <w:p w14:paraId="4AB436EC" w14:textId="77777777" w:rsidR="00DF6559" w:rsidRDefault="00DF6559" w:rsidP="00A92E21">
      <w:pPr>
        <w:pStyle w:val="aff7"/>
        <w:spacing w:before="0" w:beforeAutospacing="0" w:after="60" w:afterAutospacing="0"/>
        <w:ind w:right="-1"/>
        <w:jc w:val="center"/>
        <w:rPr>
          <w:b/>
          <w:u w:val="single"/>
          <w:lang w:val="kk-KZ"/>
        </w:rPr>
      </w:pPr>
    </w:p>
    <w:p w14:paraId="2263AC1C" w14:textId="77777777" w:rsidR="00DF6559" w:rsidRDefault="00DF6559" w:rsidP="00A92E21">
      <w:pPr>
        <w:pStyle w:val="aff7"/>
        <w:spacing w:before="0" w:beforeAutospacing="0" w:after="60" w:afterAutospacing="0"/>
        <w:ind w:right="-1"/>
        <w:jc w:val="center"/>
        <w:rPr>
          <w:b/>
          <w:u w:val="single"/>
          <w:lang w:val="kk-KZ"/>
        </w:rPr>
      </w:pPr>
    </w:p>
    <w:p w14:paraId="5EC3D51C" w14:textId="77777777" w:rsidR="00DF6559" w:rsidRDefault="00DF6559" w:rsidP="00A92E21">
      <w:pPr>
        <w:pStyle w:val="aff7"/>
        <w:spacing w:before="0" w:beforeAutospacing="0" w:after="60" w:afterAutospacing="0"/>
        <w:ind w:right="-1"/>
        <w:jc w:val="center"/>
        <w:rPr>
          <w:b/>
          <w:u w:val="single"/>
          <w:lang w:val="kk-KZ"/>
        </w:rPr>
      </w:pPr>
    </w:p>
    <w:p w14:paraId="61EF7C65" w14:textId="77777777" w:rsidR="00DF6559" w:rsidRDefault="00DF6559" w:rsidP="00A92E21">
      <w:pPr>
        <w:pStyle w:val="aff7"/>
        <w:spacing w:before="0" w:beforeAutospacing="0" w:after="60" w:afterAutospacing="0"/>
        <w:ind w:right="-1"/>
        <w:jc w:val="center"/>
        <w:rPr>
          <w:b/>
          <w:u w:val="single"/>
          <w:lang w:val="kk-KZ"/>
        </w:rPr>
      </w:pPr>
    </w:p>
    <w:p w14:paraId="628194E1" w14:textId="19D38058" w:rsidR="0081655C" w:rsidRPr="00206439" w:rsidRDefault="0081655C" w:rsidP="00A92E21">
      <w:pPr>
        <w:pStyle w:val="aff7"/>
        <w:spacing w:before="0" w:beforeAutospacing="0" w:after="60" w:afterAutospacing="0"/>
        <w:ind w:right="-1"/>
        <w:jc w:val="center"/>
        <w:rPr>
          <w:b/>
          <w:u w:val="single"/>
          <w:lang w:val="kk-KZ"/>
        </w:rPr>
      </w:pPr>
      <w:r w:rsidRPr="00206439">
        <w:rPr>
          <w:b/>
          <w:u w:val="single"/>
          <w:lang w:val="kk-KZ"/>
        </w:rPr>
        <w:t>Өлім көрсеткіші</w:t>
      </w:r>
    </w:p>
    <w:tbl>
      <w:tblPr>
        <w:tblW w:w="100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984"/>
        <w:gridCol w:w="2268"/>
        <w:gridCol w:w="1664"/>
      </w:tblGrid>
      <w:tr w:rsidR="0081655C" w:rsidRPr="00206439" w14:paraId="628422B5" w14:textId="77777777" w:rsidTr="00206501">
        <w:trPr>
          <w:trHeight w:val="806"/>
        </w:trPr>
        <w:tc>
          <w:tcPr>
            <w:tcW w:w="4112" w:type="dxa"/>
            <w:tcBorders>
              <w:top w:val="single" w:sz="4" w:space="0" w:color="auto"/>
              <w:left w:val="single" w:sz="4" w:space="0" w:color="auto"/>
              <w:right w:val="single" w:sz="4" w:space="0" w:color="auto"/>
            </w:tcBorders>
            <w:hideMark/>
          </w:tcPr>
          <w:p w14:paraId="20395FC5" w14:textId="77777777" w:rsidR="0081655C" w:rsidRPr="00206439" w:rsidRDefault="0081655C" w:rsidP="00367A94">
            <w:pPr>
              <w:spacing w:after="60"/>
              <w:ind w:right="-1"/>
              <w:jc w:val="both"/>
              <w:rPr>
                <w:rFonts w:ascii="Times New Roman" w:hAnsi="Times New Roman" w:cs="Times New Roman"/>
                <w:b/>
                <w:sz w:val="24"/>
                <w:szCs w:val="24"/>
                <w:lang w:val="uk-UA"/>
              </w:rPr>
            </w:pPr>
            <w:r w:rsidRPr="00206439">
              <w:rPr>
                <w:rFonts w:ascii="Times New Roman" w:hAnsi="Times New Roman" w:cs="Times New Roman"/>
                <w:b/>
                <w:sz w:val="24"/>
                <w:szCs w:val="24"/>
                <w:lang w:val="uk-UA"/>
              </w:rPr>
              <w:t>Жалпы</w:t>
            </w:r>
            <w:r w:rsidR="00133EA4">
              <w:rPr>
                <w:rFonts w:ascii="Times New Roman" w:hAnsi="Times New Roman" w:cs="Times New Roman"/>
                <w:b/>
                <w:sz w:val="24"/>
                <w:szCs w:val="24"/>
                <w:lang w:val="en-US"/>
              </w:rPr>
              <w:t xml:space="preserve"> </w:t>
            </w:r>
            <w:r w:rsidRPr="00206439">
              <w:rPr>
                <w:rFonts w:ascii="Times New Roman" w:hAnsi="Times New Roman" w:cs="Times New Roman"/>
                <w:b/>
                <w:sz w:val="24"/>
                <w:szCs w:val="24"/>
                <w:lang w:val="uk-UA"/>
              </w:rPr>
              <w:t>өлім</w:t>
            </w:r>
            <w:r w:rsidR="00133EA4">
              <w:rPr>
                <w:rFonts w:ascii="Times New Roman" w:hAnsi="Times New Roman" w:cs="Times New Roman"/>
                <w:b/>
                <w:sz w:val="24"/>
                <w:szCs w:val="24"/>
                <w:lang w:val="en-US"/>
              </w:rPr>
              <w:t xml:space="preserve"> </w:t>
            </w:r>
            <w:r w:rsidRPr="00206439">
              <w:rPr>
                <w:rFonts w:ascii="Times New Roman" w:hAnsi="Times New Roman" w:cs="Times New Roman"/>
                <w:b/>
                <w:sz w:val="24"/>
                <w:szCs w:val="24"/>
                <w:lang w:val="uk-UA"/>
              </w:rPr>
              <w:t>көрсеткіші:</w:t>
            </w:r>
          </w:p>
        </w:tc>
        <w:tc>
          <w:tcPr>
            <w:tcW w:w="1984" w:type="dxa"/>
            <w:tcBorders>
              <w:top w:val="single" w:sz="4" w:space="0" w:color="auto"/>
              <w:left w:val="single" w:sz="4" w:space="0" w:color="auto"/>
              <w:right w:val="single" w:sz="4" w:space="0" w:color="auto"/>
            </w:tcBorders>
            <w:vAlign w:val="center"/>
          </w:tcPr>
          <w:p w14:paraId="541BCED9" w14:textId="77777777" w:rsidR="0081655C" w:rsidRPr="00206439" w:rsidRDefault="00231F8B" w:rsidP="00F2364E">
            <w:pPr>
              <w:spacing w:after="60"/>
              <w:ind w:right="-1"/>
              <w:rPr>
                <w:rFonts w:ascii="Times New Roman" w:hAnsi="Times New Roman" w:cs="Times New Roman"/>
                <w:b/>
                <w:sz w:val="24"/>
                <w:szCs w:val="24"/>
                <w:highlight w:val="yellow"/>
                <w:lang w:val="kk-KZ"/>
              </w:rPr>
            </w:pPr>
            <w:r w:rsidRPr="00206439">
              <w:rPr>
                <w:rFonts w:ascii="Times New Roman" w:hAnsi="Times New Roman" w:cs="Times New Roman"/>
                <w:b/>
                <w:sz w:val="24"/>
                <w:szCs w:val="24"/>
                <w:lang w:val="kk-KZ"/>
              </w:rPr>
              <w:t>2021</w:t>
            </w:r>
          </w:p>
        </w:tc>
        <w:tc>
          <w:tcPr>
            <w:tcW w:w="2268" w:type="dxa"/>
            <w:tcBorders>
              <w:top w:val="single" w:sz="4" w:space="0" w:color="auto"/>
              <w:left w:val="single" w:sz="4" w:space="0" w:color="auto"/>
              <w:right w:val="single" w:sz="4" w:space="0" w:color="auto"/>
            </w:tcBorders>
            <w:vAlign w:val="center"/>
          </w:tcPr>
          <w:p w14:paraId="49DB4335" w14:textId="77777777" w:rsidR="0081655C" w:rsidRPr="00206439" w:rsidRDefault="00231F8B" w:rsidP="00367A94">
            <w:pPr>
              <w:spacing w:after="60"/>
              <w:ind w:right="-1"/>
              <w:jc w:val="center"/>
              <w:rPr>
                <w:rFonts w:ascii="Times New Roman" w:hAnsi="Times New Roman" w:cs="Times New Roman"/>
                <w:b/>
                <w:sz w:val="24"/>
                <w:szCs w:val="24"/>
                <w:highlight w:val="yellow"/>
                <w:lang w:val="kk-KZ"/>
              </w:rPr>
            </w:pPr>
            <w:r w:rsidRPr="00206439">
              <w:rPr>
                <w:rFonts w:ascii="Times New Roman" w:hAnsi="Times New Roman" w:cs="Times New Roman"/>
                <w:b/>
                <w:sz w:val="24"/>
                <w:szCs w:val="24"/>
                <w:highlight w:val="yellow"/>
                <w:lang w:val="kk-KZ"/>
              </w:rPr>
              <w:t>2022</w:t>
            </w:r>
          </w:p>
        </w:tc>
        <w:tc>
          <w:tcPr>
            <w:tcW w:w="1664" w:type="dxa"/>
            <w:tcBorders>
              <w:top w:val="single" w:sz="4" w:space="0" w:color="auto"/>
              <w:left w:val="single" w:sz="4" w:space="0" w:color="auto"/>
              <w:right w:val="single" w:sz="4" w:space="0" w:color="auto"/>
            </w:tcBorders>
            <w:vAlign w:val="center"/>
          </w:tcPr>
          <w:p w14:paraId="7BAE2310" w14:textId="77777777" w:rsidR="0081655C" w:rsidRPr="00206439" w:rsidRDefault="00E0450A" w:rsidP="00367A94">
            <w:pPr>
              <w:spacing w:after="60"/>
              <w:ind w:right="-1"/>
              <w:jc w:val="center"/>
              <w:rPr>
                <w:rFonts w:ascii="Times New Roman" w:hAnsi="Times New Roman" w:cs="Times New Roman"/>
                <w:b/>
                <w:sz w:val="24"/>
                <w:szCs w:val="24"/>
                <w:highlight w:val="yellow"/>
                <w:lang w:val="kk-KZ"/>
              </w:rPr>
            </w:pPr>
            <w:r>
              <w:rPr>
                <w:rFonts w:ascii="Times New Roman" w:hAnsi="Times New Roman" w:cs="Times New Roman"/>
                <w:b/>
                <w:sz w:val="24"/>
                <w:szCs w:val="24"/>
                <w:highlight w:val="yellow"/>
                <w:lang w:val="kk-KZ"/>
              </w:rPr>
              <w:t>2023</w:t>
            </w:r>
          </w:p>
        </w:tc>
      </w:tr>
      <w:tr w:rsidR="0081655C" w:rsidRPr="00206439" w14:paraId="5C20EE56" w14:textId="77777777" w:rsidTr="00206501">
        <w:trPr>
          <w:trHeight w:val="371"/>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14:paraId="02346A60" w14:textId="77777777" w:rsidR="0081655C" w:rsidRPr="00206439" w:rsidRDefault="0081655C" w:rsidP="00367A94">
            <w:pPr>
              <w:spacing w:after="60"/>
              <w:ind w:right="-1"/>
              <w:jc w:val="both"/>
              <w:rPr>
                <w:rFonts w:ascii="Times New Roman" w:hAnsi="Times New Roman" w:cs="Times New Roman"/>
                <w:sz w:val="24"/>
                <w:szCs w:val="24"/>
                <w:lang w:val="uk-UA"/>
              </w:rPr>
            </w:pPr>
            <w:r w:rsidRPr="00206439">
              <w:rPr>
                <w:rFonts w:ascii="Times New Roman" w:hAnsi="Times New Roman" w:cs="Times New Roman"/>
                <w:sz w:val="24"/>
                <w:szCs w:val="24"/>
                <w:lang w:val="uk-UA"/>
              </w:rPr>
              <w:t>Жалпы</w:t>
            </w:r>
            <w:r w:rsidR="00133EA4">
              <w:rPr>
                <w:rFonts w:ascii="Times New Roman" w:hAnsi="Times New Roman" w:cs="Times New Roman"/>
                <w:sz w:val="24"/>
                <w:szCs w:val="24"/>
                <w:lang w:val="en-US"/>
              </w:rPr>
              <w:t xml:space="preserve"> </w:t>
            </w:r>
            <w:r w:rsidRPr="00206439">
              <w:rPr>
                <w:rFonts w:ascii="Times New Roman" w:hAnsi="Times New Roman" w:cs="Times New Roman"/>
                <w:sz w:val="24"/>
                <w:szCs w:val="24"/>
                <w:lang w:val="uk-UA"/>
              </w:rPr>
              <w:t>өлім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E19894" w14:textId="77777777" w:rsidR="0081655C" w:rsidRPr="00206439" w:rsidRDefault="00231F8B" w:rsidP="00F2364E">
            <w:pPr>
              <w:spacing w:after="60"/>
              <w:ind w:right="-1"/>
              <w:rPr>
                <w:rFonts w:ascii="Times New Roman" w:hAnsi="Times New Roman" w:cs="Times New Roman"/>
                <w:sz w:val="24"/>
                <w:szCs w:val="24"/>
                <w:lang w:val="kk-KZ"/>
              </w:rPr>
            </w:pPr>
            <w:r w:rsidRPr="00206439">
              <w:rPr>
                <w:rFonts w:ascii="Times New Roman" w:hAnsi="Times New Roman" w:cs="Times New Roman"/>
                <w:sz w:val="24"/>
                <w:szCs w:val="24"/>
                <w:lang w:val="kk-KZ"/>
              </w:rPr>
              <w:t>238-4,7%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A725FA" w14:textId="77777777" w:rsidR="0081655C" w:rsidRPr="00206439" w:rsidRDefault="00231F8B" w:rsidP="00367A94">
            <w:pPr>
              <w:spacing w:after="60"/>
              <w:ind w:right="-1"/>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193-3,7</w:t>
            </w:r>
            <w:r w:rsidRPr="00206439">
              <w:rPr>
                <w:rFonts w:ascii="Times New Roman" w:hAnsi="Times New Roman" w:cs="Times New Roman"/>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8F237" w14:textId="77777777" w:rsidR="0081655C" w:rsidRPr="00A36DC6" w:rsidRDefault="00206501"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kk-KZ"/>
              </w:rPr>
              <w:t>170</w:t>
            </w:r>
            <w:r w:rsidR="00A36DC6">
              <w:rPr>
                <w:rFonts w:ascii="Times New Roman" w:hAnsi="Times New Roman" w:cs="Times New Roman"/>
                <w:sz w:val="24"/>
                <w:szCs w:val="24"/>
                <w:lang w:val="kk-KZ"/>
              </w:rPr>
              <w:t>-3,3</w:t>
            </w:r>
            <w:r w:rsidR="00A36DC6">
              <w:rPr>
                <w:rFonts w:ascii="Times New Roman" w:hAnsi="Times New Roman" w:cs="Times New Roman"/>
                <w:sz w:val="24"/>
                <w:szCs w:val="24"/>
                <w:lang w:val="en-US"/>
              </w:rPr>
              <w:t>%</w:t>
            </w:r>
          </w:p>
        </w:tc>
      </w:tr>
      <w:tr w:rsidR="0081655C" w:rsidRPr="00206439" w14:paraId="00417930" w14:textId="77777777" w:rsidTr="00D612F5">
        <w:trPr>
          <w:trHeight w:val="356"/>
        </w:trPr>
        <w:tc>
          <w:tcPr>
            <w:tcW w:w="100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44895" w14:textId="77777777" w:rsidR="0081655C" w:rsidRPr="00206439" w:rsidRDefault="0081655C" w:rsidP="00367A94">
            <w:pPr>
              <w:spacing w:after="60"/>
              <w:ind w:right="-1"/>
              <w:rPr>
                <w:rFonts w:ascii="Times New Roman" w:hAnsi="Times New Roman" w:cs="Times New Roman"/>
                <w:sz w:val="24"/>
                <w:szCs w:val="24"/>
                <w:lang w:val="uk-UA"/>
              </w:rPr>
            </w:pPr>
            <w:r w:rsidRPr="00206439">
              <w:rPr>
                <w:rFonts w:ascii="Times New Roman" w:hAnsi="Times New Roman" w:cs="Times New Roman"/>
                <w:sz w:val="24"/>
                <w:szCs w:val="24"/>
                <w:lang w:val="uk-UA"/>
              </w:rPr>
              <w:t>Жекеленген</w:t>
            </w:r>
            <w:r w:rsidR="00133EA4">
              <w:rPr>
                <w:rFonts w:ascii="Times New Roman" w:hAnsi="Times New Roman" w:cs="Times New Roman"/>
                <w:sz w:val="24"/>
                <w:szCs w:val="24"/>
                <w:lang w:val="en-US"/>
              </w:rPr>
              <w:t xml:space="preserve"> </w:t>
            </w:r>
            <w:r w:rsidRPr="00206439">
              <w:rPr>
                <w:rFonts w:ascii="Times New Roman" w:hAnsi="Times New Roman" w:cs="Times New Roman"/>
                <w:sz w:val="24"/>
                <w:szCs w:val="24"/>
                <w:lang w:val="uk-UA"/>
              </w:rPr>
              <w:t>себептер</w:t>
            </w:r>
            <w:r w:rsidR="00133EA4">
              <w:rPr>
                <w:rFonts w:ascii="Times New Roman" w:hAnsi="Times New Roman" w:cs="Times New Roman"/>
                <w:sz w:val="24"/>
                <w:szCs w:val="24"/>
                <w:lang w:val="en-US"/>
              </w:rPr>
              <w:t xml:space="preserve"> </w:t>
            </w:r>
            <w:r w:rsidRPr="00206439">
              <w:rPr>
                <w:rFonts w:ascii="Times New Roman" w:hAnsi="Times New Roman" w:cs="Times New Roman"/>
                <w:sz w:val="24"/>
                <w:szCs w:val="24"/>
                <w:lang w:val="uk-UA"/>
              </w:rPr>
              <w:t>бойынша:</w:t>
            </w:r>
          </w:p>
        </w:tc>
      </w:tr>
      <w:tr w:rsidR="0081655C" w:rsidRPr="00206439" w14:paraId="22B9C401" w14:textId="77777777" w:rsidTr="00206501">
        <w:trPr>
          <w:trHeight w:val="371"/>
        </w:trPr>
        <w:tc>
          <w:tcPr>
            <w:tcW w:w="4112" w:type="dxa"/>
            <w:tcBorders>
              <w:top w:val="single" w:sz="4" w:space="0" w:color="auto"/>
              <w:left w:val="single" w:sz="4" w:space="0" w:color="auto"/>
              <w:bottom w:val="single" w:sz="4" w:space="0" w:color="auto"/>
              <w:right w:val="single" w:sz="4" w:space="0" w:color="auto"/>
            </w:tcBorders>
            <w:shd w:val="clear" w:color="auto" w:fill="auto"/>
          </w:tcPr>
          <w:p w14:paraId="6AD2E00E" w14:textId="77777777" w:rsidR="0081655C" w:rsidRPr="00206439" w:rsidRDefault="0081655C" w:rsidP="00367A94">
            <w:pPr>
              <w:spacing w:after="60"/>
              <w:ind w:right="-1"/>
              <w:jc w:val="both"/>
              <w:rPr>
                <w:rFonts w:ascii="Times New Roman" w:hAnsi="Times New Roman" w:cs="Times New Roman"/>
                <w:sz w:val="24"/>
                <w:szCs w:val="24"/>
                <w:lang w:val="uk-UA"/>
              </w:rPr>
            </w:pPr>
            <w:r w:rsidRPr="00206439">
              <w:rPr>
                <w:rFonts w:ascii="Times New Roman" w:hAnsi="Times New Roman" w:cs="Times New Roman"/>
                <w:sz w:val="24"/>
                <w:szCs w:val="24"/>
                <w:lang w:val="uk-UA"/>
              </w:rPr>
              <w:t>Қатерлі ісік ауруы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EA6D14" w14:textId="77777777" w:rsidR="0081655C" w:rsidRPr="00206439" w:rsidRDefault="00231F8B" w:rsidP="00367A94">
            <w:pPr>
              <w:spacing w:after="60"/>
              <w:ind w:right="-1"/>
              <w:jc w:val="center"/>
              <w:rPr>
                <w:rFonts w:ascii="Times New Roman" w:hAnsi="Times New Roman" w:cs="Times New Roman"/>
                <w:sz w:val="24"/>
                <w:szCs w:val="24"/>
                <w:lang w:val="uk-UA"/>
              </w:rPr>
            </w:pPr>
            <w:r w:rsidRPr="00206439">
              <w:rPr>
                <w:rFonts w:ascii="Times New Roman" w:hAnsi="Times New Roman" w:cs="Times New Roman"/>
                <w:sz w:val="24"/>
                <w:szCs w:val="24"/>
                <w:lang w:val="uk-UA"/>
              </w:rPr>
              <w:t>39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676105" w14:textId="77777777" w:rsidR="0081655C" w:rsidRPr="00206439" w:rsidRDefault="00231F8B" w:rsidP="00367A94">
            <w:pPr>
              <w:spacing w:after="60"/>
              <w:ind w:right="-1"/>
              <w:jc w:val="center"/>
              <w:rPr>
                <w:rFonts w:ascii="Times New Roman" w:hAnsi="Times New Roman" w:cs="Times New Roman"/>
                <w:sz w:val="24"/>
                <w:szCs w:val="24"/>
                <w:lang w:val="uk-UA"/>
              </w:rPr>
            </w:pPr>
            <w:r w:rsidRPr="00206439">
              <w:rPr>
                <w:rFonts w:ascii="Times New Roman" w:hAnsi="Times New Roman" w:cs="Times New Roman"/>
                <w:sz w:val="24"/>
                <w:szCs w:val="24"/>
                <w:lang w:val="uk-UA"/>
              </w:rPr>
              <w:t>34</w:t>
            </w: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E4F7" w14:textId="3255F81F" w:rsidR="0081655C" w:rsidRPr="00206439" w:rsidRDefault="00206501" w:rsidP="00367A94">
            <w:pPr>
              <w:spacing w:after="60"/>
              <w:ind w:right="-1"/>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E569A8">
              <w:rPr>
                <w:rFonts w:ascii="Times New Roman" w:hAnsi="Times New Roman" w:cs="Times New Roman"/>
                <w:sz w:val="24"/>
                <w:szCs w:val="24"/>
                <w:lang w:val="uk-UA"/>
              </w:rPr>
              <w:t>9</w:t>
            </w:r>
          </w:p>
        </w:tc>
      </w:tr>
      <w:tr w:rsidR="0081655C" w:rsidRPr="00206439" w14:paraId="37329BF8" w14:textId="77777777" w:rsidTr="00206501">
        <w:trPr>
          <w:trHeight w:val="319"/>
        </w:trPr>
        <w:tc>
          <w:tcPr>
            <w:tcW w:w="4112" w:type="dxa"/>
            <w:tcBorders>
              <w:top w:val="single" w:sz="4" w:space="0" w:color="auto"/>
              <w:left w:val="single" w:sz="4" w:space="0" w:color="auto"/>
              <w:bottom w:val="single" w:sz="4" w:space="0" w:color="auto"/>
              <w:right w:val="single" w:sz="4" w:space="0" w:color="auto"/>
            </w:tcBorders>
            <w:shd w:val="clear" w:color="auto" w:fill="auto"/>
          </w:tcPr>
          <w:p w14:paraId="4BA11FE5" w14:textId="77777777" w:rsidR="0081655C" w:rsidRPr="00206439" w:rsidRDefault="0081655C" w:rsidP="00367A94">
            <w:pPr>
              <w:spacing w:after="60"/>
              <w:ind w:right="-1"/>
              <w:jc w:val="both"/>
              <w:rPr>
                <w:rFonts w:ascii="Times New Roman" w:hAnsi="Times New Roman" w:cs="Times New Roman"/>
                <w:sz w:val="24"/>
                <w:szCs w:val="24"/>
                <w:lang w:val="uk-UA"/>
              </w:rPr>
            </w:pPr>
            <w:r w:rsidRPr="00206439">
              <w:rPr>
                <w:rFonts w:ascii="Times New Roman" w:hAnsi="Times New Roman" w:cs="Times New Roman"/>
                <w:sz w:val="24"/>
                <w:szCs w:val="24"/>
                <w:lang w:val="kk-KZ"/>
              </w:rPr>
              <w:t>Қан -тамыр аурулары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51839B" w14:textId="77777777" w:rsidR="0081655C" w:rsidRPr="00206439" w:rsidRDefault="00231F8B" w:rsidP="00133EA4">
            <w:pPr>
              <w:spacing w:after="60"/>
              <w:ind w:right="-1"/>
              <w:jc w:val="center"/>
              <w:rPr>
                <w:rFonts w:ascii="Times New Roman" w:hAnsi="Times New Roman" w:cs="Times New Roman"/>
                <w:sz w:val="24"/>
                <w:szCs w:val="24"/>
              </w:rPr>
            </w:pPr>
            <w:r w:rsidRPr="00206439">
              <w:rPr>
                <w:rFonts w:ascii="Times New Roman" w:hAnsi="Times New Roman" w:cs="Times New Roman"/>
                <w:sz w:val="24"/>
                <w:szCs w:val="24"/>
                <w:lang w:val="uk-UA"/>
              </w:rPr>
              <w:t>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32D554" w14:textId="77777777" w:rsidR="0081655C" w:rsidRPr="00206439" w:rsidRDefault="00231F8B" w:rsidP="00367A94">
            <w:pPr>
              <w:spacing w:after="60"/>
              <w:ind w:right="-1"/>
              <w:jc w:val="center"/>
              <w:rPr>
                <w:rFonts w:ascii="Times New Roman" w:hAnsi="Times New Roman" w:cs="Times New Roman"/>
                <w:sz w:val="24"/>
                <w:szCs w:val="24"/>
                <w:lang w:val="uk-UA"/>
              </w:rPr>
            </w:pPr>
            <w:r w:rsidRPr="00206439">
              <w:rPr>
                <w:rFonts w:ascii="Times New Roman" w:hAnsi="Times New Roman" w:cs="Times New Roman"/>
                <w:sz w:val="24"/>
                <w:szCs w:val="24"/>
                <w:lang w:val="uk-UA"/>
              </w:rPr>
              <w:t>32</w:t>
            </w: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EF9D1" w14:textId="77777777" w:rsidR="0081655C" w:rsidRPr="00206439" w:rsidRDefault="00206501" w:rsidP="00367A94">
            <w:pPr>
              <w:spacing w:after="60"/>
              <w:ind w:right="-1"/>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r>
      <w:tr w:rsidR="0081655C" w:rsidRPr="00206439" w14:paraId="14F20073" w14:textId="77777777" w:rsidTr="00206501">
        <w:trPr>
          <w:trHeight w:val="371"/>
        </w:trPr>
        <w:tc>
          <w:tcPr>
            <w:tcW w:w="4112" w:type="dxa"/>
            <w:tcBorders>
              <w:top w:val="single" w:sz="4" w:space="0" w:color="auto"/>
              <w:left w:val="single" w:sz="4" w:space="0" w:color="auto"/>
              <w:bottom w:val="single" w:sz="4" w:space="0" w:color="auto"/>
              <w:right w:val="single" w:sz="4" w:space="0" w:color="auto"/>
            </w:tcBorders>
            <w:shd w:val="clear" w:color="auto" w:fill="auto"/>
          </w:tcPr>
          <w:p w14:paraId="2B965927" w14:textId="77777777" w:rsidR="0081655C" w:rsidRPr="00206439" w:rsidRDefault="0081655C" w:rsidP="00367A94">
            <w:pPr>
              <w:spacing w:after="60"/>
              <w:ind w:right="-1"/>
              <w:jc w:val="both"/>
              <w:rPr>
                <w:rFonts w:ascii="Times New Roman" w:hAnsi="Times New Roman" w:cs="Times New Roman"/>
                <w:sz w:val="24"/>
                <w:szCs w:val="24"/>
                <w:lang w:val="uk-UA"/>
              </w:rPr>
            </w:pPr>
            <w:r w:rsidRPr="00206439">
              <w:rPr>
                <w:rFonts w:ascii="Times New Roman" w:hAnsi="Times New Roman" w:cs="Times New Roman"/>
                <w:sz w:val="24"/>
                <w:szCs w:val="24"/>
                <w:lang w:val="uk-UA"/>
              </w:rPr>
              <w:t>Тыны</w:t>
            </w:r>
            <w:r w:rsidR="00133EA4">
              <w:rPr>
                <w:rFonts w:ascii="Times New Roman" w:hAnsi="Times New Roman" w:cs="Times New Roman"/>
                <w:sz w:val="24"/>
                <w:szCs w:val="24"/>
                <w:lang w:val="en-US"/>
              </w:rPr>
              <w:t xml:space="preserve"> </w:t>
            </w:r>
            <w:r w:rsidRPr="00206439">
              <w:rPr>
                <w:rFonts w:ascii="Times New Roman" w:hAnsi="Times New Roman" w:cs="Times New Roman"/>
                <w:sz w:val="24"/>
                <w:szCs w:val="24"/>
                <w:lang w:val="uk-UA"/>
              </w:rPr>
              <w:t>соргандары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E701C3" w14:textId="77777777" w:rsidR="0081655C" w:rsidRPr="00206439" w:rsidRDefault="00231F8B" w:rsidP="00133EA4">
            <w:pPr>
              <w:spacing w:after="60"/>
              <w:ind w:right="-1"/>
              <w:jc w:val="center"/>
              <w:rPr>
                <w:rFonts w:ascii="Times New Roman" w:hAnsi="Times New Roman" w:cs="Times New Roman"/>
                <w:sz w:val="24"/>
                <w:szCs w:val="24"/>
                <w:lang w:val="uk-UA"/>
              </w:rPr>
            </w:pPr>
            <w:r w:rsidRPr="00206439">
              <w:rPr>
                <w:rFonts w:ascii="Times New Roman" w:hAnsi="Times New Roman" w:cs="Times New Roman"/>
                <w:sz w:val="24"/>
                <w:szCs w:val="24"/>
                <w:lang w:val="uk-UA"/>
              </w:rPr>
              <w:t>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3B7273" w14:textId="77777777" w:rsidR="0081655C" w:rsidRPr="00206439" w:rsidRDefault="00231F8B" w:rsidP="00367A94">
            <w:pPr>
              <w:spacing w:after="60"/>
              <w:ind w:right="-1"/>
              <w:jc w:val="center"/>
              <w:rPr>
                <w:rFonts w:ascii="Times New Roman" w:hAnsi="Times New Roman" w:cs="Times New Roman"/>
                <w:sz w:val="24"/>
                <w:szCs w:val="24"/>
                <w:lang w:val="uk-UA"/>
              </w:rPr>
            </w:pPr>
            <w:r w:rsidRPr="00206439">
              <w:rPr>
                <w:rFonts w:ascii="Times New Roman" w:hAnsi="Times New Roman" w:cs="Times New Roman"/>
                <w:sz w:val="24"/>
                <w:szCs w:val="24"/>
                <w:lang w:val="uk-UA"/>
              </w:rPr>
              <w:t>12</w:t>
            </w: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29319" w14:textId="77777777" w:rsidR="0081655C" w:rsidRPr="00206439" w:rsidRDefault="00206501" w:rsidP="00367A94">
            <w:pPr>
              <w:spacing w:after="60"/>
              <w:ind w:right="-1"/>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r>
      <w:tr w:rsidR="0081655C" w:rsidRPr="00206439" w14:paraId="528B1DD6" w14:textId="77777777" w:rsidTr="00206501">
        <w:trPr>
          <w:trHeight w:val="371"/>
        </w:trPr>
        <w:tc>
          <w:tcPr>
            <w:tcW w:w="4112" w:type="dxa"/>
            <w:tcBorders>
              <w:top w:val="single" w:sz="4" w:space="0" w:color="auto"/>
              <w:left w:val="single" w:sz="4" w:space="0" w:color="auto"/>
              <w:bottom w:val="single" w:sz="4" w:space="0" w:color="auto"/>
              <w:right w:val="single" w:sz="4" w:space="0" w:color="auto"/>
            </w:tcBorders>
            <w:shd w:val="clear" w:color="auto" w:fill="auto"/>
          </w:tcPr>
          <w:p w14:paraId="2307F181" w14:textId="77777777" w:rsidR="0081655C" w:rsidRPr="00206439" w:rsidRDefault="0081655C" w:rsidP="00367A94">
            <w:pPr>
              <w:spacing w:after="60"/>
              <w:ind w:right="-1"/>
              <w:jc w:val="both"/>
              <w:rPr>
                <w:rFonts w:ascii="Times New Roman" w:hAnsi="Times New Roman" w:cs="Times New Roman"/>
                <w:sz w:val="24"/>
                <w:szCs w:val="24"/>
                <w:lang w:val="uk-UA"/>
              </w:rPr>
            </w:pPr>
            <w:r w:rsidRPr="00206439">
              <w:rPr>
                <w:rFonts w:ascii="Times New Roman" w:hAnsi="Times New Roman" w:cs="Times New Roman"/>
                <w:sz w:val="24"/>
                <w:szCs w:val="24"/>
                <w:lang w:val="kk-KZ"/>
              </w:rPr>
              <w:t>Жарақат</w:t>
            </w:r>
            <w:r w:rsidR="00133EA4">
              <w:rPr>
                <w:rFonts w:ascii="Times New Roman" w:hAnsi="Times New Roman" w:cs="Times New Roman"/>
                <w:sz w:val="24"/>
                <w:szCs w:val="24"/>
                <w:lang w:val="en-US"/>
              </w:rPr>
              <w:t xml:space="preserve"> </w:t>
            </w:r>
            <w:r w:rsidRPr="00206439">
              <w:rPr>
                <w:rFonts w:ascii="Times New Roman" w:hAnsi="Times New Roman" w:cs="Times New Roman"/>
                <w:sz w:val="24"/>
                <w:szCs w:val="24"/>
                <w:lang w:val="uk-UA"/>
              </w:rPr>
              <w:t>және улану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2C89E69" w14:textId="77777777" w:rsidR="0081655C" w:rsidRPr="00206439" w:rsidRDefault="00231F8B" w:rsidP="00367A94">
            <w:pPr>
              <w:spacing w:after="60"/>
              <w:ind w:right="-1"/>
              <w:jc w:val="center"/>
              <w:rPr>
                <w:rFonts w:ascii="Times New Roman" w:hAnsi="Times New Roman" w:cs="Times New Roman"/>
                <w:sz w:val="24"/>
                <w:szCs w:val="24"/>
                <w:lang w:val="uk-UA"/>
              </w:rPr>
            </w:pPr>
            <w:r w:rsidRPr="00206439">
              <w:rPr>
                <w:rFonts w:ascii="Times New Roman" w:hAnsi="Times New Roman" w:cs="Times New Roman"/>
                <w:sz w:val="24"/>
                <w:szCs w:val="24"/>
                <w:lang w:val="uk-UA"/>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71CCA0" w14:textId="77777777" w:rsidR="0081655C" w:rsidRPr="00206439" w:rsidRDefault="00231F8B" w:rsidP="00367A94">
            <w:pPr>
              <w:spacing w:after="60"/>
              <w:ind w:right="-1"/>
              <w:jc w:val="center"/>
              <w:rPr>
                <w:rFonts w:ascii="Times New Roman" w:hAnsi="Times New Roman" w:cs="Times New Roman"/>
                <w:sz w:val="24"/>
                <w:szCs w:val="24"/>
                <w:lang w:val="uk-UA"/>
              </w:rPr>
            </w:pPr>
            <w:r w:rsidRPr="00206439">
              <w:rPr>
                <w:rFonts w:ascii="Times New Roman" w:hAnsi="Times New Roman" w:cs="Times New Roman"/>
                <w:sz w:val="24"/>
                <w:szCs w:val="24"/>
                <w:lang w:val="uk-UA"/>
              </w:rPr>
              <w:t>4</w:t>
            </w: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415F4" w14:textId="77777777" w:rsidR="0081655C" w:rsidRPr="00206439" w:rsidRDefault="00206501" w:rsidP="00367A94">
            <w:pPr>
              <w:spacing w:after="60"/>
              <w:ind w:right="-1"/>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81655C" w:rsidRPr="00206439" w14:paraId="36FBF1F4" w14:textId="77777777" w:rsidTr="00206501">
        <w:trPr>
          <w:trHeight w:val="371"/>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14:paraId="3E047FAC" w14:textId="77777777" w:rsidR="0081655C" w:rsidRPr="00206439" w:rsidRDefault="0081655C" w:rsidP="00367A94">
            <w:pPr>
              <w:spacing w:after="60"/>
              <w:ind w:right="-1"/>
              <w:jc w:val="both"/>
              <w:rPr>
                <w:rFonts w:ascii="Times New Roman" w:hAnsi="Times New Roman" w:cs="Times New Roman"/>
                <w:sz w:val="24"/>
                <w:szCs w:val="24"/>
                <w:lang w:val="uk-UA"/>
              </w:rPr>
            </w:pPr>
            <w:r w:rsidRPr="00206439">
              <w:rPr>
                <w:rFonts w:ascii="Times New Roman" w:hAnsi="Times New Roman" w:cs="Times New Roman"/>
                <w:sz w:val="24"/>
                <w:szCs w:val="24"/>
                <w:lang w:val="uk-UA"/>
              </w:rPr>
              <w:t>Туберкулез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A2B6A9" w14:textId="77777777" w:rsidR="0081655C" w:rsidRPr="00206439" w:rsidRDefault="00231F8B" w:rsidP="00367A94">
            <w:pPr>
              <w:spacing w:after="60"/>
              <w:ind w:right="-1"/>
              <w:jc w:val="center"/>
              <w:rPr>
                <w:rFonts w:ascii="Times New Roman" w:hAnsi="Times New Roman" w:cs="Times New Roman"/>
                <w:sz w:val="24"/>
                <w:szCs w:val="24"/>
                <w:lang w:val="uk-UA"/>
              </w:rPr>
            </w:pPr>
            <w:r w:rsidRPr="00206439">
              <w:rPr>
                <w:rFonts w:ascii="Times New Roman" w:hAnsi="Times New Roman" w:cs="Times New Roman"/>
                <w:sz w:val="24"/>
                <w:szCs w:val="24"/>
                <w:lang w:val="uk-UA"/>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464EAD" w14:textId="77777777" w:rsidR="0081655C" w:rsidRPr="00206439" w:rsidRDefault="00231F8B" w:rsidP="00367A94">
            <w:pPr>
              <w:spacing w:after="60"/>
              <w:ind w:right="-1"/>
              <w:jc w:val="center"/>
              <w:rPr>
                <w:rFonts w:ascii="Times New Roman" w:hAnsi="Times New Roman" w:cs="Times New Roman"/>
                <w:sz w:val="24"/>
                <w:szCs w:val="24"/>
                <w:lang w:val="uk-UA"/>
              </w:rPr>
            </w:pPr>
            <w:r w:rsidRPr="00206439">
              <w:rPr>
                <w:rFonts w:ascii="Times New Roman" w:hAnsi="Times New Roman" w:cs="Times New Roman"/>
                <w:sz w:val="24"/>
                <w:szCs w:val="24"/>
                <w:lang w:val="uk-UA"/>
              </w:rPr>
              <w:t>1</w:t>
            </w: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54886" w14:textId="77777777" w:rsidR="0081655C" w:rsidRPr="00133EA4" w:rsidRDefault="00133EA4"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81655C" w:rsidRPr="00206439" w14:paraId="6A411E0A" w14:textId="77777777" w:rsidTr="00206501">
        <w:trPr>
          <w:trHeight w:val="371"/>
        </w:trPr>
        <w:tc>
          <w:tcPr>
            <w:tcW w:w="4112" w:type="dxa"/>
            <w:tcBorders>
              <w:top w:val="single" w:sz="4" w:space="0" w:color="auto"/>
              <w:left w:val="single" w:sz="4" w:space="0" w:color="auto"/>
              <w:bottom w:val="single" w:sz="4" w:space="0" w:color="auto"/>
              <w:right w:val="single" w:sz="4" w:space="0" w:color="auto"/>
            </w:tcBorders>
            <w:shd w:val="clear" w:color="auto" w:fill="auto"/>
          </w:tcPr>
          <w:p w14:paraId="7A7DFD19" w14:textId="77777777" w:rsidR="0081655C" w:rsidRPr="00206439" w:rsidRDefault="0081655C" w:rsidP="00367A94">
            <w:pPr>
              <w:spacing w:after="60"/>
              <w:ind w:right="-1"/>
              <w:jc w:val="both"/>
              <w:rPr>
                <w:rFonts w:ascii="Times New Roman" w:hAnsi="Times New Roman" w:cs="Times New Roman"/>
                <w:sz w:val="24"/>
                <w:szCs w:val="24"/>
                <w:lang w:val="uk-UA"/>
              </w:rPr>
            </w:pPr>
            <w:r w:rsidRPr="00206439">
              <w:rPr>
                <w:rFonts w:ascii="Times New Roman" w:hAnsi="Times New Roman" w:cs="Times New Roman"/>
                <w:sz w:val="24"/>
                <w:szCs w:val="24"/>
                <w:lang w:val="kk-KZ"/>
              </w:rPr>
              <w:t>COVID-19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63A8A9" w14:textId="77777777" w:rsidR="0081655C" w:rsidRPr="00206439" w:rsidRDefault="00231F8B" w:rsidP="00367A94">
            <w:pPr>
              <w:spacing w:after="60"/>
              <w:ind w:right="-1"/>
              <w:jc w:val="center"/>
              <w:rPr>
                <w:rFonts w:ascii="Times New Roman" w:hAnsi="Times New Roman" w:cs="Times New Roman"/>
                <w:sz w:val="24"/>
                <w:szCs w:val="24"/>
                <w:lang w:val="uk-UA"/>
              </w:rPr>
            </w:pPr>
            <w:r w:rsidRPr="00206439">
              <w:rPr>
                <w:rFonts w:ascii="Times New Roman" w:hAnsi="Times New Roman" w:cs="Times New Roman"/>
                <w:sz w:val="24"/>
                <w:szCs w:val="24"/>
                <w:lang w:val="uk-UA"/>
              </w:rPr>
              <w:t>37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4A298B" w14:textId="77777777" w:rsidR="0081655C" w:rsidRPr="00206439" w:rsidRDefault="00231F8B" w:rsidP="00367A94">
            <w:pPr>
              <w:spacing w:after="60"/>
              <w:ind w:right="-1"/>
              <w:jc w:val="center"/>
              <w:rPr>
                <w:rFonts w:ascii="Times New Roman" w:hAnsi="Times New Roman" w:cs="Times New Roman"/>
                <w:sz w:val="24"/>
                <w:szCs w:val="24"/>
                <w:lang w:val="uk-UA"/>
              </w:rPr>
            </w:pPr>
            <w:r w:rsidRPr="00206439">
              <w:rPr>
                <w:rFonts w:ascii="Times New Roman" w:hAnsi="Times New Roman" w:cs="Times New Roman"/>
                <w:sz w:val="24"/>
                <w:szCs w:val="24"/>
                <w:lang w:val="uk-UA"/>
              </w:rPr>
              <w:t>2</w:t>
            </w: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8A4A5" w14:textId="77777777" w:rsidR="0081655C" w:rsidRPr="00133EA4" w:rsidRDefault="00133EA4"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81655C" w:rsidRPr="00206439" w14:paraId="22EC6F11" w14:textId="77777777" w:rsidTr="00206501">
        <w:trPr>
          <w:trHeight w:val="371"/>
        </w:trPr>
        <w:tc>
          <w:tcPr>
            <w:tcW w:w="4112" w:type="dxa"/>
            <w:tcBorders>
              <w:top w:val="single" w:sz="4" w:space="0" w:color="auto"/>
              <w:left w:val="single" w:sz="4" w:space="0" w:color="auto"/>
              <w:bottom w:val="single" w:sz="4" w:space="0" w:color="auto"/>
              <w:right w:val="single" w:sz="4" w:space="0" w:color="auto"/>
            </w:tcBorders>
          </w:tcPr>
          <w:p w14:paraId="5F2A4624" w14:textId="77777777" w:rsidR="0081655C" w:rsidRPr="00206439" w:rsidRDefault="0081655C" w:rsidP="00367A94">
            <w:pPr>
              <w:spacing w:after="60"/>
              <w:ind w:right="-1"/>
              <w:jc w:val="both"/>
              <w:rPr>
                <w:rFonts w:ascii="Times New Roman" w:hAnsi="Times New Roman" w:cs="Times New Roman"/>
                <w:sz w:val="24"/>
                <w:szCs w:val="24"/>
                <w:lang w:val="uk-UA"/>
              </w:rPr>
            </w:pPr>
            <w:r w:rsidRPr="00206439">
              <w:rPr>
                <w:rFonts w:ascii="Times New Roman" w:hAnsi="Times New Roman" w:cs="Times New Roman"/>
                <w:sz w:val="24"/>
                <w:szCs w:val="24"/>
                <w:lang w:val="uk-UA"/>
              </w:rPr>
              <w:t>Үйде</w:t>
            </w:r>
            <w:r w:rsidR="00133EA4">
              <w:rPr>
                <w:rFonts w:ascii="Times New Roman" w:hAnsi="Times New Roman" w:cs="Times New Roman"/>
                <w:sz w:val="24"/>
                <w:szCs w:val="24"/>
                <w:lang w:val="en-US"/>
              </w:rPr>
              <w:t xml:space="preserve"> </w:t>
            </w:r>
            <w:r w:rsidRPr="00206439">
              <w:rPr>
                <w:rFonts w:ascii="Times New Roman" w:hAnsi="Times New Roman" w:cs="Times New Roman"/>
                <w:sz w:val="24"/>
                <w:szCs w:val="24"/>
                <w:lang w:val="uk-UA"/>
              </w:rPr>
              <w:t>өлу</w:t>
            </w:r>
          </w:p>
        </w:tc>
        <w:tc>
          <w:tcPr>
            <w:tcW w:w="1984" w:type="dxa"/>
            <w:tcBorders>
              <w:top w:val="single" w:sz="4" w:space="0" w:color="auto"/>
              <w:left w:val="single" w:sz="4" w:space="0" w:color="auto"/>
              <w:bottom w:val="single" w:sz="4" w:space="0" w:color="auto"/>
              <w:right w:val="single" w:sz="4" w:space="0" w:color="auto"/>
            </w:tcBorders>
            <w:vAlign w:val="center"/>
          </w:tcPr>
          <w:p w14:paraId="73D1AB1E" w14:textId="77777777" w:rsidR="0081655C" w:rsidRPr="00206439" w:rsidRDefault="00231F8B" w:rsidP="00367A94">
            <w:pPr>
              <w:spacing w:after="60"/>
              <w:ind w:right="-1"/>
              <w:jc w:val="center"/>
              <w:rPr>
                <w:rFonts w:ascii="Times New Roman" w:hAnsi="Times New Roman" w:cs="Times New Roman"/>
                <w:sz w:val="24"/>
                <w:szCs w:val="24"/>
                <w:lang w:val="uk-UA"/>
              </w:rPr>
            </w:pPr>
            <w:r w:rsidRPr="00206439">
              <w:rPr>
                <w:rFonts w:ascii="Times New Roman" w:hAnsi="Times New Roman" w:cs="Times New Roman"/>
                <w:sz w:val="24"/>
                <w:szCs w:val="24"/>
                <w:lang w:val="uk-UA"/>
              </w:rPr>
              <w:t>155-61,2%</w:t>
            </w:r>
          </w:p>
        </w:tc>
        <w:tc>
          <w:tcPr>
            <w:tcW w:w="2268" w:type="dxa"/>
            <w:tcBorders>
              <w:top w:val="single" w:sz="4" w:space="0" w:color="auto"/>
              <w:left w:val="single" w:sz="4" w:space="0" w:color="auto"/>
              <w:bottom w:val="single" w:sz="4" w:space="0" w:color="auto"/>
              <w:right w:val="single" w:sz="4" w:space="0" w:color="auto"/>
            </w:tcBorders>
            <w:vAlign w:val="center"/>
          </w:tcPr>
          <w:p w14:paraId="4D9E8825" w14:textId="77777777" w:rsidR="0081655C" w:rsidRPr="00206439" w:rsidRDefault="00231F8B" w:rsidP="00367A94">
            <w:pPr>
              <w:spacing w:after="60"/>
              <w:ind w:right="-1"/>
              <w:jc w:val="center"/>
              <w:rPr>
                <w:rFonts w:ascii="Times New Roman" w:hAnsi="Times New Roman" w:cs="Times New Roman"/>
                <w:sz w:val="24"/>
                <w:szCs w:val="24"/>
                <w:lang w:val="uk-UA"/>
              </w:rPr>
            </w:pPr>
            <w:r w:rsidRPr="00206439">
              <w:rPr>
                <w:rFonts w:ascii="Times New Roman" w:hAnsi="Times New Roman" w:cs="Times New Roman"/>
                <w:sz w:val="24"/>
                <w:szCs w:val="24"/>
                <w:lang w:val="uk-UA"/>
              </w:rPr>
              <w:t>136-70,4%</w:t>
            </w: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9E329" w14:textId="77777777" w:rsidR="0081655C" w:rsidRPr="0066459E" w:rsidRDefault="00206501"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uk-UA"/>
              </w:rPr>
              <w:t>123</w:t>
            </w:r>
            <w:r w:rsidR="0066459E">
              <w:rPr>
                <w:rFonts w:ascii="Times New Roman" w:hAnsi="Times New Roman" w:cs="Times New Roman"/>
                <w:sz w:val="24"/>
                <w:szCs w:val="24"/>
                <w:lang w:val="en-US"/>
              </w:rPr>
              <w:t>-72.3%</w:t>
            </w:r>
          </w:p>
        </w:tc>
      </w:tr>
      <w:tr w:rsidR="0081655C" w:rsidRPr="00206439" w14:paraId="66C325F1" w14:textId="77777777" w:rsidTr="00206501">
        <w:trPr>
          <w:trHeight w:val="685"/>
        </w:trPr>
        <w:tc>
          <w:tcPr>
            <w:tcW w:w="4112" w:type="dxa"/>
            <w:tcBorders>
              <w:top w:val="single" w:sz="4" w:space="0" w:color="auto"/>
              <w:left w:val="single" w:sz="4" w:space="0" w:color="auto"/>
              <w:bottom w:val="single" w:sz="4" w:space="0" w:color="auto"/>
              <w:right w:val="single" w:sz="4" w:space="0" w:color="auto"/>
            </w:tcBorders>
            <w:hideMark/>
          </w:tcPr>
          <w:p w14:paraId="636DAA7A" w14:textId="77777777" w:rsidR="0081655C" w:rsidRPr="00206439" w:rsidRDefault="0081655C" w:rsidP="00367A94">
            <w:pPr>
              <w:spacing w:after="60"/>
              <w:ind w:right="-1"/>
              <w:jc w:val="both"/>
              <w:rPr>
                <w:rFonts w:ascii="Times New Roman" w:hAnsi="Times New Roman" w:cs="Times New Roman"/>
                <w:b/>
                <w:sz w:val="24"/>
                <w:szCs w:val="24"/>
                <w:lang w:val="uk-UA"/>
              </w:rPr>
            </w:pPr>
            <w:r w:rsidRPr="00206439">
              <w:rPr>
                <w:rFonts w:ascii="Times New Roman" w:hAnsi="Times New Roman" w:cs="Times New Roman"/>
                <w:b/>
                <w:sz w:val="24"/>
                <w:szCs w:val="24"/>
                <w:lang w:val="uk-UA"/>
              </w:rPr>
              <w:t>Еңбек ету жасындағы</w:t>
            </w:r>
            <w:r w:rsidR="00133EA4" w:rsidRPr="00133EA4">
              <w:rPr>
                <w:rFonts w:ascii="Times New Roman" w:hAnsi="Times New Roman" w:cs="Times New Roman"/>
                <w:b/>
                <w:sz w:val="24"/>
                <w:szCs w:val="24"/>
              </w:rPr>
              <w:t xml:space="preserve"> </w:t>
            </w:r>
            <w:r w:rsidRPr="00206439">
              <w:rPr>
                <w:rFonts w:ascii="Times New Roman" w:hAnsi="Times New Roman" w:cs="Times New Roman"/>
                <w:b/>
                <w:sz w:val="24"/>
                <w:szCs w:val="24"/>
                <w:lang w:val="uk-UA"/>
              </w:rPr>
              <w:t>аурулардын</w:t>
            </w:r>
          </w:p>
          <w:p w14:paraId="0131F938" w14:textId="77777777" w:rsidR="0081655C" w:rsidRPr="00206439" w:rsidRDefault="00133EA4" w:rsidP="00367A94">
            <w:pPr>
              <w:spacing w:after="60"/>
              <w:ind w:right="-1"/>
              <w:jc w:val="both"/>
              <w:rPr>
                <w:rFonts w:ascii="Times New Roman" w:hAnsi="Times New Roman" w:cs="Times New Roman"/>
                <w:b/>
                <w:sz w:val="24"/>
                <w:szCs w:val="24"/>
                <w:lang w:val="uk-UA"/>
              </w:rPr>
            </w:pPr>
            <w:r w:rsidRPr="00206439">
              <w:rPr>
                <w:rFonts w:ascii="Times New Roman" w:hAnsi="Times New Roman" w:cs="Times New Roman"/>
                <w:b/>
                <w:sz w:val="24"/>
                <w:szCs w:val="24"/>
                <w:lang w:val="uk-UA"/>
              </w:rPr>
              <w:t>У</w:t>
            </w:r>
            <w:r w:rsidR="0081655C" w:rsidRPr="00206439">
              <w:rPr>
                <w:rFonts w:ascii="Times New Roman" w:hAnsi="Times New Roman" w:cs="Times New Roman"/>
                <w:b/>
                <w:sz w:val="24"/>
                <w:szCs w:val="24"/>
                <w:lang w:val="uk-UA"/>
              </w:rPr>
              <w:t>йден</w:t>
            </w:r>
            <w:r w:rsidRPr="0026181A">
              <w:rPr>
                <w:rFonts w:ascii="Times New Roman" w:hAnsi="Times New Roman" w:cs="Times New Roman"/>
                <w:b/>
                <w:sz w:val="24"/>
                <w:szCs w:val="24"/>
              </w:rPr>
              <w:t xml:space="preserve"> </w:t>
            </w:r>
            <w:r w:rsidR="0081655C" w:rsidRPr="00206439">
              <w:rPr>
                <w:rFonts w:ascii="Times New Roman" w:hAnsi="Times New Roman" w:cs="Times New Roman"/>
                <w:b/>
                <w:sz w:val="24"/>
                <w:szCs w:val="24"/>
                <w:lang w:val="uk-UA"/>
              </w:rPr>
              <w:t>өлуі</w:t>
            </w:r>
          </w:p>
        </w:tc>
        <w:tc>
          <w:tcPr>
            <w:tcW w:w="1984" w:type="dxa"/>
            <w:tcBorders>
              <w:top w:val="single" w:sz="4" w:space="0" w:color="auto"/>
              <w:left w:val="single" w:sz="4" w:space="0" w:color="auto"/>
              <w:bottom w:val="single" w:sz="4" w:space="0" w:color="auto"/>
              <w:right w:val="single" w:sz="4" w:space="0" w:color="auto"/>
            </w:tcBorders>
            <w:vAlign w:val="center"/>
          </w:tcPr>
          <w:p w14:paraId="75328639" w14:textId="77777777" w:rsidR="0081655C" w:rsidRPr="00206439" w:rsidRDefault="00231F8B" w:rsidP="00367A94">
            <w:pPr>
              <w:spacing w:after="60"/>
              <w:ind w:right="-1"/>
              <w:jc w:val="center"/>
              <w:rPr>
                <w:rFonts w:ascii="Times New Roman" w:hAnsi="Times New Roman" w:cs="Times New Roman"/>
                <w:sz w:val="24"/>
                <w:szCs w:val="24"/>
                <w:highlight w:val="yellow"/>
                <w:lang w:val="uk-UA"/>
              </w:rPr>
            </w:pPr>
            <w:r w:rsidRPr="00206439">
              <w:rPr>
                <w:rFonts w:ascii="Times New Roman" w:hAnsi="Times New Roman" w:cs="Times New Roman"/>
                <w:sz w:val="24"/>
                <w:szCs w:val="24"/>
                <w:lang w:val="uk-UA"/>
              </w:rPr>
              <w:t>27-11,3%</w:t>
            </w:r>
          </w:p>
        </w:tc>
        <w:tc>
          <w:tcPr>
            <w:tcW w:w="2268" w:type="dxa"/>
            <w:tcBorders>
              <w:top w:val="single" w:sz="4" w:space="0" w:color="auto"/>
              <w:left w:val="single" w:sz="4" w:space="0" w:color="auto"/>
              <w:bottom w:val="single" w:sz="4" w:space="0" w:color="auto"/>
              <w:right w:val="single" w:sz="4" w:space="0" w:color="auto"/>
            </w:tcBorders>
            <w:vAlign w:val="center"/>
          </w:tcPr>
          <w:p w14:paraId="2E543158" w14:textId="77777777" w:rsidR="0081655C" w:rsidRPr="00206439" w:rsidRDefault="00231F8B" w:rsidP="00367A94">
            <w:pPr>
              <w:spacing w:after="60"/>
              <w:ind w:right="-1"/>
              <w:jc w:val="center"/>
              <w:rPr>
                <w:rFonts w:ascii="Times New Roman" w:hAnsi="Times New Roman" w:cs="Times New Roman"/>
                <w:sz w:val="24"/>
                <w:szCs w:val="24"/>
                <w:highlight w:val="yellow"/>
                <w:lang w:val="uk-UA"/>
              </w:rPr>
            </w:pPr>
            <w:r w:rsidRPr="00206439">
              <w:rPr>
                <w:rFonts w:ascii="Times New Roman" w:hAnsi="Times New Roman" w:cs="Times New Roman"/>
                <w:sz w:val="24"/>
                <w:szCs w:val="24"/>
                <w:lang w:val="uk-UA"/>
              </w:rPr>
              <w:t>24-12,4%</w:t>
            </w: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5CCEA" w14:textId="77777777" w:rsidR="0081655C" w:rsidRPr="008C08C5" w:rsidRDefault="008C08C5"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34-27.6%</w:t>
            </w:r>
          </w:p>
        </w:tc>
      </w:tr>
    </w:tbl>
    <w:p w14:paraId="67936EFB" w14:textId="77777777" w:rsidR="00206439" w:rsidRPr="00206439" w:rsidRDefault="00206439" w:rsidP="0081655C">
      <w:pPr>
        <w:tabs>
          <w:tab w:val="left" w:pos="4809"/>
          <w:tab w:val="center" w:pos="7285"/>
        </w:tabs>
        <w:spacing w:after="0" w:line="360" w:lineRule="auto"/>
        <w:ind w:right="-1"/>
        <w:jc w:val="both"/>
        <w:rPr>
          <w:rFonts w:ascii="Times New Roman" w:hAnsi="Times New Roman" w:cs="Times New Roman"/>
          <w:b/>
          <w:sz w:val="24"/>
          <w:szCs w:val="24"/>
          <w:lang w:val="kk-KZ"/>
        </w:rPr>
      </w:pPr>
    </w:p>
    <w:p w14:paraId="1E158A9F" w14:textId="77777777" w:rsidR="0065529C" w:rsidRPr="00206439" w:rsidRDefault="0065529C" w:rsidP="0081655C">
      <w:pPr>
        <w:tabs>
          <w:tab w:val="left" w:pos="4809"/>
          <w:tab w:val="center" w:pos="7285"/>
        </w:tabs>
        <w:spacing w:after="0" w:line="360" w:lineRule="auto"/>
        <w:ind w:right="-1"/>
        <w:jc w:val="center"/>
        <w:rPr>
          <w:rFonts w:ascii="Times New Roman" w:hAnsi="Times New Roman" w:cs="Times New Roman"/>
          <w:b/>
          <w:sz w:val="24"/>
          <w:szCs w:val="24"/>
          <w:u w:val="single"/>
          <w:lang w:val="kk-KZ"/>
        </w:rPr>
      </w:pPr>
    </w:p>
    <w:p w14:paraId="3EE31615" w14:textId="77777777" w:rsidR="001956D5" w:rsidRDefault="001956D5" w:rsidP="0081655C">
      <w:pPr>
        <w:tabs>
          <w:tab w:val="left" w:pos="4809"/>
          <w:tab w:val="center" w:pos="7285"/>
        </w:tabs>
        <w:spacing w:after="0" w:line="360" w:lineRule="auto"/>
        <w:ind w:right="-1"/>
        <w:jc w:val="center"/>
        <w:rPr>
          <w:rFonts w:ascii="Times New Roman" w:hAnsi="Times New Roman" w:cs="Times New Roman"/>
          <w:b/>
          <w:sz w:val="24"/>
          <w:szCs w:val="24"/>
          <w:u w:val="single"/>
          <w:lang w:val="kk-KZ"/>
        </w:rPr>
      </w:pPr>
    </w:p>
    <w:p w14:paraId="435DDEBA" w14:textId="77777777" w:rsidR="001956D5" w:rsidRDefault="001956D5" w:rsidP="0081655C">
      <w:pPr>
        <w:tabs>
          <w:tab w:val="left" w:pos="4809"/>
          <w:tab w:val="center" w:pos="7285"/>
        </w:tabs>
        <w:spacing w:after="0" w:line="360" w:lineRule="auto"/>
        <w:ind w:right="-1"/>
        <w:jc w:val="center"/>
        <w:rPr>
          <w:rFonts w:ascii="Times New Roman" w:hAnsi="Times New Roman" w:cs="Times New Roman"/>
          <w:b/>
          <w:sz w:val="24"/>
          <w:szCs w:val="24"/>
          <w:u w:val="single"/>
          <w:lang w:val="kk-KZ"/>
        </w:rPr>
      </w:pPr>
    </w:p>
    <w:p w14:paraId="5A7AF3D9" w14:textId="77777777" w:rsidR="001956D5" w:rsidRDefault="001956D5" w:rsidP="0081655C">
      <w:pPr>
        <w:tabs>
          <w:tab w:val="left" w:pos="4809"/>
          <w:tab w:val="center" w:pos="7285"/>
        </w:tabs>
        <w:spacing w:after="0" w:line="360" w:lineRule="auto"/>
        <w:ind w:right="-1"/>
        <w:jc w:val="center"/>
        <w:rPr>
          <w:rFonts w:ascii="Times New Roman" w:hAnsi="Times New Roman" w:cs="Times New Roman"/>
          <w:b/>
          <w:sz w:val="24"/>
          <w:szCs w:val="24"/>
          <w:u w:val="single"/>
          <w:lang w:val="kk-KZ"/>
        </w:rPr>
      </w:pPr>
    </w:p>
    <w:p w14:paraId="3B73BDC5" w14:textId="03367033" w:rsidR="0081655C" w:rsidRPr="00206439" w:rsidRDefault="0081655C" w:rsidP="0081655C">
      <w:pPr>
        <w:tabs>
          <w:tab w:val="left" w:pos="4809"/>
          <w:tab w:val="center" w:pos="7285"/>
        </w:tabs>
        <w:spacing w:after="0" w:line="360" w:lineRule="auto"/>
        <w:ind w:right="-1"/>
        <w:jc w:val="center"/>
        <w:rPr>
          <w:rFonts w:ascii="Times New Roman" w:hAnsi="Times New Roman" w:cs="Times New Roman"/>
          <w:b/>
          <w:sz w:val="24"/>
          <w:szCs w:val="24"/>
          <w:u w:val="single"/>
          <w:lang w:val="kk-KZ"/>
        </w:rPr>
      </w:pPr>
      <w:r w:rsidRPr="00206439">
        <w:rPr>
          <w:rFonts w:ascii="Times New Roman" w:hAnsi="Times New Roman" w:cs="Times New Roman"/>
          <w:b/>
          <w:sz w:val="24"/>
          <w:szCs w:val="24"/>
          <w:u w:val="single"/>
          <w:lang w:val="kk-KZ"/>
        </w:rPr>
        <w:t>Бала өлімі көрсеткіші</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1984"/>
        <w:gridCol w:w="2127"/>
        <w:gridCol w:w="1842"/>
      </w:tblGrid>
      <w:tr w:rsidR="0081655C" w:rsidRPr="00206439" w14:paraId="59A20AD7" w14:textId="77777777" w:rsidTr="00D612F5">
        <w:trPr>
          <w:trHeight w:val="808"/>
        </w:trPr>
        <w:tc>
          <w:tcPr>
            <w:tcW w:w="4112" w:type="dxa"/>
            <w:tcBorders>
              <w:top w:val="single" w:sz="4" w:space="0" w:color="auto"/>
              <w:left w:val="single" w:sz="4" w:space="0" w:color="auto"/>
              <w:right w:val="single" w:sz="4" w:space="0" w:color="auto"/>
            </w:tcBorders>
          </w:tcPr>
          <w:p w14:paraId="6243F765" w14:textId="77777777" w:rsidR="0081655C" w:rsidRPr="00206439" w:rsidRDefault="0081655C" w:rsidP="00367A94">
            <w:pPr>
              <w:spacing w:after="0" w:line="360" w:lineRule="auto"/>
              <w:rPr>
                <w:rFonts w:ascii="Times New Roman" w:hAnsi="Times New Roman" w:cs="Times New Roman"/>
                <w:sz w:val="24"/>
                <w:szCs w:val="24"/>
                <w:lang w:val="kk-KZ"/>
              </w:rPr>
            </w:pPr>
          </w:p>
        </w:tc>
        <w:tc>
          <w:tcPr>
            <w:tcW w:w="1984" w:type="dxa"/>
            <w:tcBorders>
              <w:top w:val="single" w:sz="4" w:space="0" w:color="auto"/>
              <w:left w:val="single" w:sz="4" w:space="0" w:color="auto"/>
              <w:right w:val="single" w:sz="4" w:space="0" w:color="auto"/>
            </w:tcBorders>
            <w:vAlign w:val="center"/>
          </w:tcPr>
          <w:p w14:paraId="6476CCCF" w14:textId="77777777" w:rsidR="0081655C" w:rsidRPr="00206439" w:rsidRDefault="007462FE" w:rsidP="00367A94">
            <w:pPr>
              <w:spacing w:after="0" w:line="360" w:lineRule="auto"/>
              <w:jc w:val="center"/>
              <w:rPr>
                <w:rFonts w:ascii="Times New Roman" w:hAnsi="Times New Roman" w:cs="Times New Roman"/>
                <w:b/>
                <w:sz w:val="24"/>
                <w:szCs w:val="24"/>
                <w:lang w:val="kk-KZ"/>
              </w:rPr>
            </w:pPr>
            <w:r w:rsidRPr="00206439">
              <w:rPr>
                <w:rFonts w:ascii="Times New Roman" w:hAnsi="Times New Roman" w:cs="Times New Roman"/>
                <w:b/>
                <w:sz w:val="24"/>
                <w:szCs w:val="24"/>
                <w:lang w:val="kk-KZ"/>
              </w:rPr>
              <w:t>2021</w:t>
            </w:r>
          </w:p>
        </w:tc>
        <w:tc>
          <w:tcPr>
            <w:tcW w:w="2127" w:type="dxa"/>
            <w:tcBorders>
              <w:top w:val="single" w:sz="4" w:space="0" w:color="auto"/>
              <w:left w:val="single" w:sz="4" w:space="0" w:color="auto"/>
              <w:right w:val="single" w:sz="4" w:space="0" w:color="auto"/>
            </w:tcBorders>
            <w:vAlign w:val="center"/>
          </w:tcPr>
          <w:p w14:paraId="3C9C095A" w14:textId="77777777" w:rsidR="0081655C" w:rsidRPr="00206439" w:rsidRDefault="007462FE" w:rsidP="00367A94">
            <w:pPr>
              <w:spacing w:after="0" w:line="360" w:lineRule="auto"/>
              <w:jc w:val="center"/>
              <w:rPr>
                <w:rFonts w:ascii="Times New Roman" w:hAnsi="Times New Roman" w:cs="Times New Roman"/>
                <w:b/>
                <w:sz w:val="24"/>
                <w:szCs w:val="24"/>
                <w:lang w:val="kk-KZ"/>
              </w:rPr>
            </w:pPr>
            <w:r w:rsidRPr="00206439">
              <w:rPr>
                <w:rFonts w:ascii="Times New Roman" w:hAnsi="Times New Roman" w:cs="Times New Roman"/>
                <w:b/>
                <w:sz w:val="24"/>
                <w:szCs w:val="24"/>
                <w:lang w:val="kk-KZ"/>
              </w:rPr>
              <w:t>2022</w:t>
            </w:r>
          </w:p>
        </w:tc>
        <w:tc>
          <w:tcPr>
            <w:tcW w:w="1842" w:type="dxa"/>
            <w:tcBorders>
              <w:top w:val="single" w:sz="4" w:space="0" w:color="auto"/>
              <w:left w:val="single" w:sz="4" w:space="0" w:color="auto"/>
              <w:right w:val="single" w:sz="4" w:space="0" w:color="auto"/>
            </w:tcBorders>
            <w:vAlign w:val="center"/>
          </w:tcPr>
          <w:p w14:paraId="491F879A" w14:textId="77777777" w:rsidR="0081655C" w:rsidRPr="00206439" w:rsidRDefault="007462FE" w:rsidP="00367A94">
            <w:pPr>
              <w:spacing w:after="0" w:line="36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2023</w:t>
            </w:r>
          </w:p>
        </w:tc>
      </w:tr>
      <w:tr w:rsidR="0081655C" w:rsidRPr="00206439" w14:paraId="14E5DF8B" w14:textId="77777777" w:rsidTr="00D612F5">
        <w:trPr>
          <w:trHeight w:val="333"/>
        </w:trPr>
        <w:tc>
          <w:tcPr>
            <w:tcW w:w="4112" w:type="dxa"/>
            <w:tcBorders>
              <w:top w:val="single" w:sz="4" w:space="0" w:color="auto"/>
              <w:left w:val="single" w:sz="4" w:space="0" w:color="auto"/>
              <w:bottom w:val="single" w:sz="4" w:space="0" w:color="auto"/>
              <w:right w:val="single" w:sz="4" w:space="0" w:color="auto"/>
            </w:tcBorders>
            <w:hideMark/>
          </w:tcPr>
          <w:p w14:paraId="3886C986" w14:textId="77777777" w:rsidR="0081655C" w:rsidRPr="00206439" w:rsidRDefault="0081655C" w:rsidP="00367A94">
            <w:pPr>
              <w:spacing w:after="0"/>
              <w:jc w:val="both"/>
              <w:rPr>
                <w:rFonts w:ascii="Times New Roman" w:hAnsi="Times New Roman" w:cs="Times New Roman"/>
                <w:sz w:val="24"/>
                <w:szCs w:val="24"/>
                <w:lang w:val="kk-KZ"/>
              </w:rPr>
            </w:pPr>
            <w:r w:rsidRPr="00206439">
              <w:rPr>
                <w:rFonts w:ascii="Times New Roman" w:hAnsi="Times New Roman" w:cs="Times New Roman"/>
                <w:sz w:val="24"/>
                <w:szCs w:val="24"/>
                <w:lang w:val="kk-KZ"/>
              </w:rPr>
              <w:t>14 жасқа дейінгі балалар өлімі</w:t>
            </w:r>
          </w:p>
        </w:tc>
        <w:tc>
          <w:tcPr>
            <w:tcW w:w="1984" w:type="dxa"/>
            <w:tcBorders>
              <w:top w:val="single" w:sz="4" w:space="0" w:color="auto"/>
              <w:left w:val="single" w:sz="4" w:space="0" w:color="auto"/>
              <w:bottom w:val="single" w:sz="4" w:space="0" w:color="auto"/>
              <w:right w:val="single" w:sz="4" w:space="0" w:color="auto"/>
            </w:tcBorders>
            <w:vAlign w:val="center"/>
          </w:tcPr>
          <w:p w14:paraId="25EDF758" w14:textId="67AF9537" w:rsidR="0081655C" w:rsidRPr="00206439" w:rsidRDefault="007D0FCA" w:rsidP="00367A9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w:t>
            </w:r>
            <w:r w:rsidR="007462FE" w:rsidRPr="00206439">
              <w:rPr>
                <w:rFonts w:ascii="Times New Roman" w:hAnsi="Times New Roman" w:cs="Times New Roman"/>
                <w:sz w:val="24"/>
                <w:szCs w:val="24"/>
                <w:lang w:val="kk-KZ"/>
              </w:rPr>
              <w:t>-0,3%</w:t>
            </w:r>
          </w:p>
        </w:tc>
        <w:tc>
          <w:tcPr>
            <w:tcW w:w="2127" w:type="dxa"/>
            <w:tcBorders>
              <w:top w:val="single" w:sz="4" w:space="0" w:color="auto"/>
              <w:left w:val="single" w:sz="4" w:space="0" w:color="auto"/>
              <w:bottom w:val="single" w:sz="4" w:space="0" w:color="auto"/>
              <w:right w:val="single" w:sz="4" w:space="0" w:color="auto"/>
            </w:tcBorders>
            <w:vAlign w:val="center"/>
          </w:tcPr>
          <w:p w14:paraId="3536A065" w14:textId="77777777" w:rsidR="0081655C" w:rsidRPr="00206439" w:rsidRDefault="007462FE" w:rsidP="00367A94">
            <w:pPr>
              <w:spacing w:after="0"/>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18- 1,0%</w:t>
            </w:r>
          </w:p>
        </w:tc>
        <w:tc>
          <w:tcPr>
            <w:tcW w:w="1842" w:type="dxa"/>
            <w:tcBorders>
              <w:top w:val="single" w:sz="4" w:space="0" w:color="auto"/>
              <w:left w:val="single" w:sz="4" w:space="0" w:color="auto"/>
              <w:bottom w:val="single" w:sz="4" w:space="0" w:color="auto"/>
              <w:right w:val="single" w:sz="4" w:space="0" w:color="auto"/>
            </w:tcBorders>
            <w:vAlign w:val="center"/>
          </w:tcPr>
          <w:p w14:paraId="0BB409BA" w14:textId="77777777" w:rsidR="0081655C" w:rsidRPr="0066459E" w:rsidRDefault="00F969CF" w:rsidP="00367A94">
            <w:pPr>
              <w:spacing w:after="0"/>
              <w:jc w:val="center"/>
              <w:rPr>
                <w:rFonts w:ascii="Times New Roman" w:hAnsi="Times New Roman" w:cs="Times New Roman"/>
                <w:sz w:val="24"/>
                <w:szCs w:val="24"/>
                <w:lang w:val="en-US"/>
              </w:rPr>
            </w:pPr>
            <w:r>
              <w:rPr>
                <w:rFonts w:ascii="Times New Roman" w:hAnsi="Times New Roman" w:cs="Times New Roman"/>
                <w:sz w:val="24"/>
                <w:szCs w:val="24"/>
                <w:lang w:val="kk-KZ"/>
              </w:rPr>
              <w:t>12</w:t>
            </w:r>
            <w:r w:rsidR="0066459E">
              <w:rPr>
                <w:rFonts w:ascii="Times New Roman" w:hAnsi="Times New Roman" w:cs="Times New Roman"/>
                <w:sz w:val="24"/>
                <w:szCs w:val="24"/>
                <w:lang w:val="en-US"/>
              </w:rPr>
              <w:t>-</w:t>
            </w:r>
            <w:r w:rsidR="00D609B8">
              <w:rPr>
                <w:rFonts w:ascii="Times New Roman" w:hAnsi="Times New Roman" w:cs="Times New Roman"/>
                <w:sz w:val="24"/>
                <w:szCs w:val="24"/>
                <w:lang w:val="en-US"/>
              </w:rPr>
              <w:t>0,5</w:t>
            </w:r>
            <w:r w:rsidR="0066459E">
              <w:rPr>
                <w:rFonts w:ascii="Times New Roman" w:hAnsi="Times New Roman" w:cs="Times New Roman"/>
                <w:sz w:val="24"/>
                <w:szCs w:val="24"/>
                <w:lang w:val="en-US"/>
              </w:rPr>
              <w:t>%</w:t>
            </w:r>
          </w:p>
        </w:tc>
      </w:tr>
      <w:tr w:rsidR="0081655C" w:rsidRPr="00206439" w14:paraId="2CE7EAC2" w14:textId="77777777" w:rsidTr="00D612F5">
        <w:trPr>
          <w:trHeight w:val="281"/>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14:paraId="51BD8919" w14:textId="77777777" w:rsidR="0081655C" w:rsidRPr="00206439" w:rsidRDefault="0081655C" w:rsidP="00367A94">
            <w:pPr>
              <w:spacing w:after="0"/>
              <w:jc w:val="both"/>
              <w:rPr>
                <w:rFonts w:ascii="Times New Roman" w:hAnsi="Times New Roman" w:cs="Times New Roman"/>
                <w:sz w:val="24"/>
                <w:szCs w:val="24"/>
                <w:lang w:val="kk-KZ"/>
              </w:rPr>
            </w:pPr>
            <w:r w:rsidRPr="00206439">
              <w:rPr>
                <w:rFonts w:ascii="Times New Roman" w:hAnsi="Times New Roman" w:cs="Times New Roman"/>
                <w:sz w:val="24"/>
                <w:szCs w:val="24"/>
                <w:lang w:val="kk-KZ"/>
              </w:rPr>
              <w:t>Оның ішінде 5 жасқа дейінгі</w:t>
            </w:r>
          </w:p>
        </w:tc>
        <w:tc>
          <w:tcPr>
            <w:tcW w:w="1984" w:type="dxa"/>
            <w:tcBorders>
              <w:top w:val="single" w:sz="4" w:space="0" w:color="auto"/>
              <w:left w:val="single" w:sz="4" w:space="0" w:color="auto"/>
              <w:bottom w:val="single" w:sz="4" w:space="0" w:color="auto"/>
              <w:right w:val="single" w:sz="4" w:space="0" w:color="auto"/>
            </w:tcBorders>
            <w:vAlign w:val="center"/>
          </w:tcPr>
          <w:p w14:paraId="6F41675C" w14:textId="48216810" w:rsidR="0081655C" w:rsidRPr="00206439" w:rsidRDefault="007D0FCA" w:rsidP="00367A9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w:t>
            </w:r>
            <w:r w:rsidR="007462FE" w:rsidRPr="00206439">
              <w:rPr>
                <w:rFonts w:ascii="Times New Roman" w:hAnsi="Times New Roman" w:cs="Times New Roman"/>
                <w:sz w:val="24"/>
                <w:szCs w:val="24"/>
                <w:lang w:val="kk-KZ"/>
              </w:rPr>
              <w:t>-1,1%</w:t>
            </w:r>
          </w:p>
        </w:tc>
        <w:tc>
          <w:tcPr>
            <w:tcW w:w="2127" w:type="dxa"/>
            <w:tcBorders>
              <w:top w:val="single" w:sz="4" w:space="0" w:color="auto"/>
              <w:left w:val="single" w:sz="4" w:space="0" w:color="auto"/>
              <w:bottom w:val="single" w:sz="4" w:space="0" w:color="auto"/>
              <w:right w:val="single" w:sz="4" w:space="0" w:color="auto"/>
            </w:tcBorders>
            <w:vAlign w:val="center"/>
          </w:tcPr>
          <w:p w14:paraId="3B27281D" w14:textId="1700E3DC" w:rsidR="0081655C" w:rsidRPr="00206439" w:rsidRDefault="007462FE" w:rsidP="00367A94">
            <w:pPr>
              <w:spacing w:after="0"/>
              <w:jc w:val="center"/>
              <w:rPr>
                <w:rFonts w:ascii="Times New Roman" w:hAnsi="Times New Roman" w:cs="Times New Roman"/>
                <w:color w:val="000000" w:themeColor="text1"/>
                <w:sz w:val="24"/>
                <w:szCs w:val="24"/>
                <w:lang w:val="kk-KZ"/>
              </w:rPr>
            </w:pPr>
            <w:r w:rsidRPr="00206439">
              <w:rPr>
                <w:rFonts w:ascii="Times New Roman" w:hAnsi="Times New Roman" w:cs="Times New Roman"/>
                <w:sz w:val="24"/>
                <w:szCs w:val="24"/>
                <w:lang w:val="kk-KZ"/>
              </w:rPr>
              <w:t>1</w:t>
            </w:r>
            <w:r w:rsidR="007D0FCA">
              <w:rPr>
                <w:rFonts w:ascii="Times New Roman" w:hAnsi="Times New Roman" w:cs="Times New Roman"/>
                <w:sz w:val="24"/>
                <w:szCs w:val="24"/>
                <w:lang w:val="kk-KZ"/>
              </w:rPr>
              <w:t>6</w:t>
            </w:r>
            <w:r w:rsidRPr="00206439">
              <w:rPr>
                <w:rFonts w:ascii="Times New Roman" w:hAnsi="Times New Roman" w:cs="Times New Roman"/>
                <w:sz w:val="24"/>
                <w:szCs w:val="24"/>
                <w:lang w:val="kk-KZ"/>
              </w:rPr>
              <w:t>-2,3%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3AA564" w14:textId="77777777" w:rsidR="0081655C" w:rsidRPr="00D94C9A" w:rsidRDefault="00F969CF" w:rsidP="00367A94">
            <w:pPr>
              <w:spacing w:after="0"/>
              <w:jc w:val="center"/>
              <w:rPr>
                <w:rFonts w:ascii="Times New Roman" w:hAnsi="Times New Roman" w:cs="Times New Roman"/>
                <w:sz w:val="24"/>
                <w:szCs w:val="24"/>
              </w:rPr>
            </w:pPr>
            <w:r>
              <w:rPr>
                <w:rFonts w:ascii="Times New Roman" w:hAnsi="Times New Roman" w:cs="Times New Roman"/>
                <w:sz w:val="24"/>
                <w:szCs w:val="24"/>
                <w:lang w:val="kk-KZ"/>
              </w:rPr>
              <w:t>11</w:t>
            </w:r>
            <w:r w:rsidR="00D94C9A">
              <w:rPr>
                <w:rFonts w:ascii="Times New Roman" w:hAnsi="Times New Roman" w:cs="Times New Roman"/>
                <w:sz w:val="24"/>
                <w:szCs w:val="24"/>
                <w:lang w:val="kk-KZ"/>
              </w:rPr>
              <w:t>-91,6</w:t>
            </w:r>
            <w:r w:rsidR="00D94C9A">
              <w:rPr>
                <w:rFonts w:ascii="Times New Roman" w:hAnsi="Times New Roman" w:cs="Times New Roman"/>
                <w:sz w:val="24"/>
                <w:szCs w:val="24"/>
              </w:rPr>
              <w:t>%</w:t>
            </w:r>
          </w:p>
        </w:tc>
      </w:tr>
      <w:tr w:rsidR="0081655C" w:rsidRPr="00206439" w14:paraId="462B105F" w14:textId="77777777" w:rsidTr="00D612F5">
        <w:trPr>
          <w:trHeight w:val="229"/>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14:paraId="5825F0DD" w14:textId="77777777" w:rsidR="0081655C" w:rsidRPr="00206439" w:rsidRDefault="0081655C" w:rsidP="00367A94">
            <w:pPr>
              <w:spacing w:after="0"/>
              <w:jc w:val="both"/>
              <w:rPr>
                <w:rFonts w:ascii="Times New Roman" w:hAnsi="Times New Roman" w:cs="Times New Roman"/>
                <w:sz w:val="24"/>
                <w:szCs w:val="24"/>
                <w:lang w:val="kk-KZ"/>
              </w:rPr>
            </w:pPr>
            <w:r w:rsidRPr="00206439">
              <w:rPr>
                <w:rFonts w:ascii="Times New Roman" w:hAnsi="Times New Roman" w:cs="Times New Roman"/>
                <w:sz w:val="24"/>
                <w:szCs w:val="24"/>
                <w:lang w:val="kk-KZ"/>
              </w:rPr>
              <w:t>Нәресте өлімі көрсеткіші (младенческая смертность)</w:t>
            </w:r>
          </w:p>
        </w:tc>
        <w:tc>
          <w:tcPr>
            <w:tcW w:w="1984" w:type="dxa"/>
            <w:tcBorders>
              <w:top w:val="single" w:sz="4" w:space="0" w:color="auto"/>
              <w:left w:val="single" w:sz="4" w:space="0" w:color="auto"/>
              <w:bottom w:val="single" w:sz="4" w:space="0" w:color="auto"/>
              <w:right w:val="single" w:sz="4" w:space="0" w:color="auto"/>
            </w:tcBorders>
            <w:vAlign w:val="center"/>
          </w:tcPr>
          <w:p w14:paraId="429626B3" w14:textId="77777777" w:rsidR="0081655C" w:rsidRPr="00206439" w:rsidRDefault="007462FE" w:rsidP="00367A94">
            <w:pPr>
              <w:spacing w:after="0"/>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6-4,3%</w:t>
            </w:r>
          </w:p>
        </w:tc>
        <w:tc>
          <w:tcPr>
            <w:tcW w:w="2127" w:type="dxa"/>
            <w:tcBorders>
              <w:top w:val="single" w:sz="4" w:space="0" w:color="auto"/>
              <w:left w:val="single" w:sz="4" w:space="0" w:color="auto"/>
              <w:bottom w:val="single" w:sz="4" w:space="0" w:color="auto"/>
              <w:right w:val="single" w:sz="4" w:space="0" w:color="auto"/>
            </w:tcBorders>
            <w:vAlign w:val="center"/>
          </w:tcPr>
          <w:p w14:paraId="155787C2" w14:textId="58C5990D" w:rsidR="0081655C" w:rsidRPr="00206439" w:rsidRDefault="007462FE" w:rsidP="00367A94">
            <w:pPr>
              <w:spacing w:after="0"/>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1</w:t>
            </w:r>
            <w:r w:rsidR="007D0FCA">
              <w:rPr>
                <w:rFonts w:ascii="Times New Roman" w:hAnsi="Times New Roman" w:cs="Times New Roman"/>
                <w:sz w:val="24"/>
                <w:szCs w:val="24"/>
                <w:lang w:val="kk-KZ"/>
              </w:rPr>
              <w:t>6</w:t>
            </w:r>
            <w:r w:rsidRPr="00206439">
              <w:rPr>
                <w:rFonts w:ascii="Times New Roman" w:hAnsi="Times New Roman" w:cs="Times New Roman"/>
                <w:sz w:val="24"/>
                <w:szCs w:val="24"/>
                <w:lang w:val="kk-KZ"/>
              </w:rPr>
              <w:t>-10,7%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9FFD213" w14:textId="77777777" w:rsidR="0081655C" w:rsidRPr="00206439" w:rsidRDefault="00F969CF" w:rsidP="00D609B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w:t>
            </w:r>
            <w:r w:rsidR="00D94C9A">
              <w:rPr>
                <w:rFonts w:ascii="Times New Roman" w:hAnsi="Times New Roman" w:cs="Times New Roman"/>
                <w:sz w:val="24"/>
                <w:szCs w:val="24"/>
                <w:lang w:val="kk-KZ"/>
              </w:rPr>
              <w:t>-</w:t>
            </w:r>
            <w:r w:rsidR="00D609B8">
              <w:rPr>
                <w:rFonts w:ascii="Times New Roman" w:hAnsi="Times New Roman" w:cs="Times New Roman"/>
                <w:sz w:val="24"/>
                <w:szCs w:val="24"/>
                <w:lang w:val="kk-KZ"/>
              </w:rPr>
              <w:t>5,04</w:t>
            </w:r>
            <w:r w:rsidR="00D94C9A">
              <w:rPr>
                <w:rFonts w:ascii="Times New Roman" w:hAnsi="Times New Roman" w:cs="Times New Roman"/>
                <w:sz w:val="24"/>
                <w:szCs w:val="24"/>
                <w:lang w:val="kk-KZ"/>
              </w:rPr>
              <w:t>%</w:t>
            </w:r>
          </w:p>
        </w:tc>
      </w:tr>
      <w:tr w:rsidR="0081655C" w:rsidRPr="00206439" w14:paraId="72D65C47" w14:textId="77777777" w:rsidTr="00D612F5">
        <w:trPr>
          <w:trHeight w:val="153"/>
        </w:trPr>
        <w:tc>
          <w:tcPr>
            <w:tcW w:w="4112" w:type="dxa"/>
            <w:tcBorders>
              <w:top w:val="single" w:sz="4" w:space="0" w:color="auto"/>
              <w:left w:val="single" w:sz="4" w:space="0" w:color="auto"/>
              <w:bottom w:val="single" w:sz="4" w:space="0" w:color="auto"/>
              <w:right w:val="single" w:sz="4" w:space="0" w:color="auto"/>
            </w:tcBorders>
            <w:hideMark/>
          </w:tcPr>
          <w:p w14:paraId="7D1FF4CF" w14:textId="77777777" w:rsidR="0081655C" w:rsidRPr="00206439" w:rsidRDefault="0081655C" w:rsidP="00367A94">
            <w:pPr>
              <w:spacing w:after="0"/>
              <w:jc w:val="both"/>
              <w:rPr>
                <w:rFonts w:ascii="Times New Roman" w:hAnsi="Times New Roman" w:cs="Times New Roman"/>
                <w:sz w:val="24"/>
                <w:szCs w:val="24"/>
                <w:lang w:val="kk-KZ"/>
              </w:rPr>
            </w:pPr>
            <w:r w:rsidRPr="00206439">
              <w:rPr>
                <w:rFonts w:ascii="Times New Roman" w:hAnsi="Times New Roman" w:cs="Times New Roman"/>
                <w:sz w:val="24"/>
                <w:szCs w:val="24"/>
                <w:lang w:val="kk-KZ"/>
              </w:rPr>
              <w:t>0-6 ерте неонаталдық</w:t>
            </w:r>
          </w:p>
        </w:tc>
        <w:tc>
          <w:tcPr>
            <w:tcW w:w="1984" w:type="dxa"/>
            <w:tcBorders>
              <w:top w:val="single" w:sz="4" w:space="0" w:color="auto"/>
              <w:left w:val="single" w:sz="4" w:space="0" w:color="auto"/>
              <w:bottom w:val="single" w:sz="4" w:space="0" w:color="auto"/>
              <w:right w:val="single" w:sz="4" w:space="0" w:color="auto"/>
            </w:tcBorders>
            <w:vAlign w:val="center"/>
          </w:tcPr>
          <w:p w14:paraId="4DFFA368" w14:textId="77777777" w:rsidR="0081655C" w:rsidRPr="00206439" w:rsidRDefault="007462FE" w:rsidP="00367A94">
            <w:pPr>
              <w:spacing w:after="0"/>
              <w:jc w:val="center"/>
              <w:rPr>
                <w:rFonts w:ascii="Times New Roman" w:hAnsi="Times New Roman" w:cs="Times New Roman"/>
                <w:sz w:val="24"/>
                <w:szCs w:val="24"/>
              </w:rPr>
            </w:pPr>
            <w:r w:rsidRPr="00206439">
              <w:rPr>
                <w:rFonts w:ascii="Times New Roman" w:hAnsi="Times New Roman" w:cs="Times New Roman"/>
                <w:sz w:val="24"/>
                <w:szCs w:val="24"/>
                <w:lang w:val="kk-KZ"/>
              </w:rPr>
              <w:t>5-3,6%</w:t>
            </w:r>
          </w:p>
        </w:tc>
        <w:tc>
          <w:tcPr>
            <w:tcW w:w="2127" w:type="dxa"/>
            <w:tcBorders>
              <w:top w:val="single" w:sz="4" w:space="0" w:color="auto"/>
              <w:left w:val="single" w:sz="4" w:space="0" w:color="auto"/>
              <w:bottom w:val="single" w:sz="4" w:space="0" w:color="auto"/>
              <w:right w:val="single" w:sz="4" w:space="0" w:color="auto"/>
            </w:tcBorders>
            <w:vAlign w:val="center"/>
          </w:tcPr>
          <w:p w14:paraId="632CB082" w14:textId="77777777" w:rsidR="0081655C" w:rsidRPr="00206439" w:rsidRDefault="007462FE" w:rsidP="00367A94">
            <w:pPr>
              <w:spacing w:after="0"/>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9-6,4%</w:t>
            </w:r>
          </w:p>
        </w:tc>
        <w:tc>
          <w:tcPr>
            <w:tcW w:w="1842" w:type="dxa"/>
            <w:tcBorders>
              <w:top w:val="single" w:sz="4" w:space="0" w:color="auto"/>
              <w:left w:val="single" w:sz="4" w:space="0" w:color="auto"/>
              <w:bottom w:val="single" w:sz="4" w:space="0" w:color="auto"/>
              <w:right w:val="single" w:sz="4" w:space="0" w:color="auto"/>
            </w:tcBorders>
            <w:vAlign w:val="center"/>
          </w:tcPr>
          <w:p w14:paraId="447C625D" w14:textId="77777777" w:rsidR="0081655C" w:rsidRPr="00206439" w:rsidRDefault="00F969CF" w:rsidP="00D609B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00D609B8">
              <w:rPr>
                <w:rFonts w:ascii="Times New Roman" w:hAnsi="Times New Roman" w:cs="Times New Roman"/>
                <w:sz w:val="24"/>
                <w:szCs w:val="24"/>
                <w:lang w:val="kk-KZ"/>
              </w:rPr>
              <w:t>-2,5</w:t>
            </w:r>
            <w:r w:rsidR="00D94C9A">
              <w:rPr>
                <w:rFonts w:ascii="Times New Roman" w:hAnsi="Times New Roman" w:cs="Times New Roman"/>
                <w:sz w:val="24"/>
                <w:szCs w:val="24"/>
                <w:lang w:val="kk-KZ"/>
              </w:rPr>
              <w:t>%</w:t>
            </w:r>
          </w:p>
        </w:tc>
      </w:tr>
      <w:tr w:rsidR="0081655C" w:rsidRPr="00206439" w14:paraId="3E9A1360" w14:textId="77777777" w:rsidTr="00D612F5">
        <w:trPr>
          <w:trHeight w:val="257"/>
        </w:trPr>
        <w:tc>
          <w:tcPr>
            <w:tcW w:w="4112" w:type="dxa"/>
            <w:tcBorders>
              <w:top w:val="single" w:sz="4" w:space="0" w:color="auto"/>
              <w:left w:val="single" w:sz="4" w:space="0" w:color="auto"/>
              <w:bottom w:val="single" w:sz="4" w:space="0" w:color="auto"/>
              <w:right w:val="single" w:sz="4" w:space="0" w:color="auto"/>
            </w:tcBorders>
            <w:hideMark/>
          </w:tcPr>
          <w:p w14:paraId="249F0F79" w14:textId="77777777" w:rsidR="0081655C" w:rsidRPr="00206439" w:rsidRDefault="0081655C" w:rsidP="00367A94">
            <w:pPr>
              <w:spacing w:after="0"/>
              <w:jc w:val="both"/>
              <w:rPr>
                <w:rFonts w:ascii="Times New Roman" w:hAnsi="Times New Roman" w:cs="Times New Roman"/>
                <w:sz w:val="24"/>
                <w:szCs w:val="24"/>
                <w:lang w:val="kk-KZ"/>
              </w:rPr>
            </w:pPr>
            <w:r w:rsidRPr="00206439">
              <w:rPr>
                <w:rFonts w:ascii="Times New Roman" w:hAnsi="Times New Roman" w:cs="Times New Roman"/>
                <w:sz w:val="24"/>
                <w:szCs w:val="24"/>
                <w:lang w:val="kk-KZ"/>
              </w:rPr>
              <w:t>7-28 күн кеш неонаталдық</w:t>
            </w:r>
          </w:p>
        </w:tc>
        <w:tc>
          <w:tcPr>
            <w:tcW w:w="1984" w:type="dxa"/>
            <w:tcBorders>
              <w:top w:val="single" w:sz="4" w:space="0" w:color="auto"/>
              <w:left w:val="single" w:sz="4" w:space="0" w:color="auto"/>
              <w:bottom w:val="single" w:sz="4" w:space="0" w:color="auto"/>
              <w:right w:val="single" w:sz="4" w:space="0" w:color="auto"/>
            </w:tcBorders>
            <w:vAlign w:val="center"/>
          </w:tcPr>
          <w:p w14:paraId="05215C38" w14:textId="77777777" w:rsidR="0081655C" w:rsidRPr="00206439" w:rsidRDefault="007462FE" w:rsidP="00367A94">
            <w:pPr>
              <w:spacing w:after="0"/>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0</w:t>
            </w:r>
          </w:p>
        </w:tc>
        <w:tc>
          <w:tcPr>
            <w:tcW w:w="2127" w:type="dxa"/>
            <w:tcBorders>
              <w:top w:val="single" w:sz="4" w:space="0" w:color="auto"/>
              <w:left w:val="single" w:sz="4" w:space="0" w:color="auto"/>
              <w:bottom w:val="single" w:sz="4" w:space="0" w:color="auto"/>
              <w:right w:val="single" w:sz="4" w:space="0" w:color="auto"/>
            </w:tcBorders>
            <w:vAlign w:val="center"/>
          </w:tcPr>
          <w:p w14:paraId="6BDB79DA" w14:textId="5DE4A2FC" w:rsidR="0081655C" w:rsidRPr="00206439" w:rsidRDefault="007D0FCA" w:rsidP="00367A9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007462FE" w:rsidRPr="00206439">
              <w:rPr>
                <w:rFonts w:ascii="Times New Roman" w:hAnsi="Times New Roman" w:cs="Times New Roman"/>
                <w:sz w:val="24"/>
                <w:szCs w:val="24"/>
                <w:lang w:val="kk-KZ"/>
              </w:rPr>
              <w:t>-2,1%</w:t>
            </w:r>
          </w:p>
        </w:tc>
        <w:tc>
          <w:tcPr>
            <w:tcW w:w="1842" w:type="dxa"/>
            <w:tcBorders>
              <w:top w:val="single" w:sz="4" w:space="0" w:color="auto"/>
              <w:left w:val="single" w:sz="4" w:space="0" w:color="auto"/>
              <w:bottom w:val="single" w:sz="4" w:space="0" w:color="auto"/>
              <w:right w:val="single" w:sz="4" w:space="0" w:color="auto"/>
            </w:tcBorders>
            <w:vAlign w:val="center"/>
          </w:tcPr>
          <w:p w14:paraId="5DDE9229" w14:textId="77777777" w:rsidR="0081655C" w:rsidRPr="00206439" w:rsidRDefault="00F969CF" w:rsidP="00367A9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D609B8">
              <w:rPr>
                <w:rFonts w:ascii="Times New Roman" w:hAnsi="Times New Roman" w:cs="Times New Roman"/>
                <w:sz w:val="24"/>
                <w:szCs w:val="24"/>
                <w:lang w:val="kk-KZ"/>
              </w:rPr>
              <w:t>-0,6</w:t>
            </w:r>
            <w:r w:rsidR="00EE0868">
              <w:rPr>
                <w:rFonts w:ascii="Times New Roman" w:hAnsi="Times New Roman" w:cs="Times New Roman"/>
                <w:sz w:val="24"/>
                <w:szCs w:val="24"/>
                <w:lang w:val="kk-KZ"/>
              </w:rPr>
              <w:t>%</w:t>
            </w:r>
          </w:p>
        </w:tc>
      </w:tr>
      <w:tr w:rsidR="0081655C" w:rsidRPr="00206439" w14:paraId="44E137C4" w14:textId="77777777" w:rsidTr="00D612F5">
        <w:trPr>
          <w:trHeight w:val="347"/>
        </w:trPr>
        <w:tc>
          <w:tcPr>
            <w:tcW w:w="4112" w:type="dxa"/>
            <w:tcBorders>
              <w:top w:val="single" w:sz="4" w:space="0" w:color="auto"/>
              <w:left w:val="single" w:sz="4" w:space="0" w:color="auto"/>
              <w:bottom w:val="single" w:sz="4" w:space="0" w:color="auto"/>
              <w:right w:val="single" w:sz="4" w:space="0" w:color="auto"/>
            </w:tcBorders>
            <w:hideMark/>
          </w:tcPr>
          <w:p w14:paraId="37E6139B" w14:textId="77777777" w:rsidR="0081655C" w:rsidRPr="00206439" w:rsidRDefault="0081655C" w:rsidP="00367A94">
            <w:pPr>
              <w:spacing w:after="0"/>
              <w:jc w:val="both"/>
              <w:rPr>
                <w:rFonts w:ascii="Times New Roman" w:hAnsi="Times New Roman" w:cs="Times New Roman"/>
                <w:sz w:val="24"/>
                <w:szCs w:val="24"/>
                <w:lang w:val="kk-KZ"/>
              </w:rPr>
            </w:pPr>
            <w:r w:rsidRPr="00206439">
              <w:rPr>
                <w:rFonts w:ascii="Times New Roman" w:hAnsi="Times New Roman" w:cs="Times New Roman"/>
                <w:sz w:val="24"/>
                <w:szCs w:val="24"/>
                <w:lang w:val="kk-KZ"/>
              </w:rPr>
              <w:t>29-12 ай постнаталдық</w:t>
            </w:r>
          </w:p>
        </w:tc>
        <w:tc>
          <w:tcPr>
            <w:tcW w:w="1984" w:type="dxa"/>
            <w:tcBorders>
              <w:top w:val="single" w:sz="4" w:space="0" w:color="auto"/>
              <w:left w:val="single" w:sz="4" w:space="0" w:color="auto"/>
              <w:bottom w:val="single" w:sz="4" w:space="0" w:color="auto"/>
              <w:right w:val="single" w:sz="4" w:space="0" w:color="auto"/>
            </w:tcBorders>
            <w:vAlign w:val="center"/>
          </w:tcPr>
          <w:p w14:paraId="108AF0F6" w14:textId="77777777" w:rsidR="0081655C" w:rsidRPr="00206439" w:rsidRDefault="007462FE" w:rsidP="00367A94">
            <w:pPr>
              <w:spacing w:after="0"/>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1-0,7%</w:t>
            </w:r>
          </w:p>
        </w:tc>
        <w:tc>
          <w:tcPr>
            <w:tcW w:w="2127" w:type="dxa"/>
            <w:tcBorders>
              <w:top w:val="single" w:sz="4" w:space="0" w:color="auto"/>
              <w:left w:val="single" w:sz="4" w:space="0" w:color="auto"/>
              <w:bottom w:val="single" w:sz="4" w:space="0" w:color="auto"/>
              <w:right w:val="single" w:sz="4" w:space="0" w:color="auto"/>
            </w:tcBorders>
            <w:vAlign w:val="center"/>
          </w:tcPr>
          <w:p w14:paraId="3D4AC411" w14:textId="77777777" w:rsidR="0081655C" w:rsidRPr="00206439" w:rsidRDefault="007462FE" w:rsidP="00367A94">
            <w:pPr>
              <w:spacing w:after="0"/>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3-2,1%</w:t>
            </w:r>
          </w:p>
        </w:tc>
        <w:tc>
          <w:tcPr>
            <w:tcW w:w="1842" w:type="dxa"/>
            <w:tcBorders>
              <w:top w:val="single" w:sz="4" w:space="0" w:color="auto"/>
              <w:left w:val="single" w:sz="4" w:space="0" w:color="auto"/>
              <w:bottom w:val="single" w:sz="4" w:space="0" w:color="auto"/>
              <w:right w:val="single" w:sz="4" w:space="0" w:color="auto"/>
            </w:tcBorders>
            <w:vAlign w:val="center"/>
          </w:tcPr>
          <w:p w14:paraId="78508A94" w14:textId="77777777" w:rsidR="0081655C" w:rsidRPr="00206439" w:rsidRDefault="00F969CF" w:rsidP="00367A9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D609B8">
              <w:rPr>
                <w:rFonts w:ascii="Times New Roman" w:hAnsi="Times New Roman" w:cs="Times New Roman"/>
                <w:sz w:val="24"/>
                <w:szCs w:val="24"/>
                <w:lang w:val="kk-KZ"/>
              </w:rPr>
              <w:t>-1,8</w:t>
            </w:r>
            <w:r w:rsidR="00EE0868">
              <w:rPr>
                <w:rFonts w:ascii="Times New Roman" w:hAnsi="Times New Roman" w:cs="Times New Roman"/>
                <w:sz w:val="24"/>
                <w:szCs w:val="24"/>
                <w:lang w:val="kk-KZ"/>
              </w:rPr>
              <w:t>%</w:t>
            </w:r>
          </w:p>
        </w:tc>
      </w:tr>
      <w:tr w:rsidR="0081655C" w:rsidRPr="00206439" w14:paraId="1236B2D2" w14:textId="77777777" w:rsidTr="00D612F5">
        <w:trPr>
          <w:trHeight w:val="267"/>
        </w:trPr>
        <w:tc>
          <w:tcPr>
            <w:tcW w:w="4112" w:type="dxa"/>
            <w:tcBorders>
              <w:top w:val="single" w:sz="4" w:space="0" w:color="auto"/>
              <w:left w:val="single" w:sz="4" w:space="0" w:color="auto"/>
              <w:bottom w:val="single" w:sz="4" w:space="0" w:color="auto"/>
              <w:right w:val="single" w:sz="4" w:space="0" w:color="auto"/>
            </w:tcBorders>
            <w:hideMark/>
          </w:tcPr>
          <w:p w14:paraId="0F25388B" w14:textId="77777777" w:rsidR="0081655C" w:rsidRPr="00206439" w:rsidRDefault="0081655C" w:rsidP="00367A94">
            <w:pPr>
              <w:spacing w:after="0"/>
              <w:jc w:val="both"/>
              <w:rPr>
                <w:rFonts w:ascii="Times New Roman" w:hAnsi="Times New Roman" w:cs="Times New Roman"/>
                <w:sz w:val="24"/>
                <w:szCs w:val="24"/>
                <w:lang w:val="kk-KZ"/>
              </w:rPr>
            </w:pPr>
            <w:r w:rsidRPr="00206439">
              <w:rPr>
                <w:rFonts w:ascii="Times New Roman" w:hAnsi="Times New Roman" w:cs="Times New Roman"/>
                <w:sz w:val="24"/>
                <w:szCs w:val="24"/>
                <w:lang w:val="kk-KZ"/>
              </w:rPr>
              <w:t>Үйден өлу</w:t>
            </w:r>
          </w:p>
        </w:tc>
        <w:tc>
          <w:tcPr>
            <w:tcW w:w="1984" w:type="dxa"/>
            <w:tcBorders>
              <w:top w:val="single" w:sz="4" w:space="0" w:color="auto"/>
              <w:left w:val="single" w:sz="4" w:space="0" w:color="auto"/>
              <w:bottom w:val="single" w:sz="4" w:space="0" w:color="auto"/>
              <w:right w:val="single" w:sz="4" w:space="0" w:color="auto"/>
            </w:tcBorders>
            <w:vAlign w:val="center"/>
          </w:tcPr>
          <w:p w14:paraId="21F6D3E9" w14:textId="77777777" w:rsidR="0081655C" w:rsidRPr="00206439" w:rsidRDefault="007462FE" w:rsidP="00367A9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127" w:type="dxa"/>
            <w:tcBorders>
              <w:top w:val="single" w:sz="4" w:space="0" w:color="auto"/>
              <w:left w:val="single" w:sz="4" w:space="0" w:color="auto"/>
              <w:bottom w:val="single" w:sz="4" w:space="0" w:color="auto"/>
              <w:right w:val="single" w:sz="4" w:space="0" w:color="auto"/>
            </w:tcBorders>
            <w:vAlign w:val="center"/>
          </w:tcPr>
          <w:p w14:paraId="152C59F4" w14:textId="77777777" w:rsidR="0081655C" w:rsidRPr="00206439" w:rsidRDefault="007462FE" w:rsidP="00367A94">
            <w:pPr>
              <w:spacing w:after="0"/>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vAlign w:val="center"/>
          </w:tcPr>
          <w:p w14:paraId="6183A3FB" w14:textId="77777777" w:rsidR="0081655C" w:rsidRPr="00206439" w:rsidRDefault="00F969CF" w:rsidP="00367A9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81655C" w:rsidRPr="00206439" w14:paraId="496C32A5" w14:textId="77777777" w:rsidTr="00D612F5">
        <w:trPr>
          <w:trHeight w:val="243"/>
        </w:trPr>
        <w:tc>
          <w:tcPr>
            <w:tcW w:w="4112" w:type="dxa"/>
            <w:tcBorders>
              <w:top w:val="single" w:sz="4" w:space="0" w:color="auto"/>
              <w:left w:val="single" w:sz="4" w:space="0" w:color="auto"/>
              <w:bottom w:val="single" w:sz="4" w:space="0" w:color="auto"/>
              <w:right w:val="single" w:sz="4" w:space="0" w:color="auto"/>
            </w:tcBorders>
            <w:hideMark/>
          </w:tcPr>
          <w:p w14:paraId="5776E593" w14:textId="77777777" w:rsidR="0081655C" w:rsidRPr="00206439" w:rsidRDefault="0081655C" w:rsidP="00367A94">
            <w:pPr>
              <w:spacing w:after="0"/>
              <w:jc w:val="both"/>
              <w:rPr>
                <w:rFonts w:ascii="Times New Roman" w:hAnsi="Times New Roman" w:cs="Times New Roman"/>
                <w:sz w:val="24"/>
                <w:szCs w:val="24"/>
                <w:lang w:val="kk-KZ"/>
              </w:rPr>
            </w:pPr>
            <w:r w:rsidRPr="00206439">
              <w:rPr>
                <w:rFonts w:ascii="Times New Roman" w:hAnsi="Times New Roman" w:cs="Times New Roman"/>
                <w:sz w:val="24"/>
                <w:szCs w:val="24"/>
                <w:lang w:val="kk-KZ"/>
              </w:rPr>
              <w:t xml:space="preserve">Перзентханада </w:t>
            </w:r>
          </w:p>
        </w:tc>
        <w:tc>
          <w:tcPr>
            <w:tcW w:w="1984" w:type="dxa"/>
            <w:tcBorders>
              <w:top w:val="single" w:sz="4" w:space="0" w:color="auto"/>
              <w:left w:val="single" w:sz="4" w:space="0" w:color="auto"/>
              <w:bottom w:val="single" w:sz="4" w:space="0" w:color="auto"/>
              <w:right w:val="single" w:sz="4" w:space="0" w:color="auto"/>
            </w:tcBorders>
            <w:vAlign w:val="center"/>
          </w:tcPr>
          <w:p w14:paraId="07521697" w14:textId="61D8A369" w:rsidR="0081655C" w:rsidRPr="00206439" w:rsidRDefault="00F2364E" w:rsidP="00367A94">
            <w:pPr>
              <w:spacing w:after="0"/>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1</w:t>
            </w:r>
            <w:r w:rsidR="007D0FCA">
              <w:rPr>
                <w:rFonts w:ascii="Times New Roman" w:hAnsi="Times New Roman" w:cs="Times New Roman"/>
                <w:sz w:val="24"/>
                <w:szCs w:val="24"/>
                <w:lang w:val="kk-KZ"/>
              </w:rPr>
              <w:t>5</w:t>
            </w:r>
          </w:p>
        </w:tc>
        <w:tc>
          <w:tcPr>
            <w:tcW w:w="2127" w:type="dxa"/>
            <w:tcBorders>
              <w:top w:val="single" w:sz="4" w:space="0" w:color="auto"/>
              <w:left w:val="single" w:sz="4" w:space="0" w:color="auto"/>
              <w:bottom w:val="single" w:sz="4" w:space="0" w:color="auto"/>
              <w:right w:val="single" w:sz="4" w:space="0" w:color="auto"/>
            </w:tcBorders>
            <w:vAlign w:val="center"/>
          </w:tcPr>
          <w:p w14:paraId="73395EB1" w14:textId="77777777" w:rsidR="0081655C" w:rsidRPr="00206439" w:rsidRDefault="00F2364E" w:rsidP="00367A94">
            <w:pPr>
              <w:spacing w:after="0"/>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vAlign w:val="center"/>
          </w:tcPr>
          <w:p w14:paraId="7AF2A335" w14:textId="77777777" w:rsidR="0081655C" w:rsidRPr="00206439" w:rsidRDefault="00F969CF" w:rsidP="00367A9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81655C" w:rsidRPr="00206439" w14:paraId="75ADB7F7" w14:textId="77777777" w:rsidTr="00D612F5">
        <w:trPr>
          <w:trHeight w:val="70"/>
        </w:trPr>
        <w:tc>
          <w:tcPr>
            <w:tcW w:w="4112" w:type="dxa"/>
            <w:tcBorders>
              <w:top w:val="single" w:sz="4" w:space="0" w:color="auto"/>
              <w:left w:val="single" w:sz="4" w:space="0" w:color="auto"/>
              <w:bottom w:val="single" w:sz="4" w:space="0" w:color="auto"/>
              <w:right w:val="single" w:sz="4" w:space="0" w:color="auto"/>
            </w:tcBorders>
            <w:hideMark/>
          </w:tcPr>
          <w:p w14:paraId="56DFD0A9" w14:textId="77777777" w:rsidR="0081655C" w:rsidRPr="00206439" w:rsidRDefault="0081655C" w:rsidP="00367A94">
            <w:pPr>
              <w:spacing w:after="0"/>
              <w:jc w:val="both"/>
              <w:rPr>
                <w:rFonts w:ascii="Times New Roman" w:hAnsi="Times New Roman" w:cs="Times New Roman"/>
                <w:sz w:val="24"/>
                <w:szCs w:val="24"/>
                <w:lang w:val="kk-KZ"/>
              </w:rPr>
            </w:pPr>
            <w:r w:rsidRPr="00206439">
              <w:rPr>
                <w:rFonts w:ascii="Times New Roman" w:hAnsi="Times New Roman" w:cs="Times New Roman"/>
                <w:sz w:val="24"/>
                <w:szCs w:val="24"/>
                <w:lang w:val="kk-KZ"/>
              </w:rPr>
              <w:t xml:space="preserve">Ауруханада </w:t>
            </w:r>
          </w:p>
        </w:tc>
        <w:tc>
          <w:tcPr>
            <w:tcW w:w="1984" w:type="dxa"/>
            <w:tcBorders>
              <w:top w:val="single" w:sz="4" w:space="0" w:color="auto"/>
              <w:left w:val="single" w:sz="4" w:space="0" w:color="auto"/>
              <w:bottom w:val="single" w:sz="4" w:space="0" w:color="auto"/>
              <w:right w:val="single" w:sz="4" w:space="0" w:color="auto"/>
            </w:tcBorders>
            <w:vAlign w:val="center"/>
          </w:tcPr>
          <w:p w14:paraId="6354D2BC" w14:textId="77777777" w:rsidR="0081655C" w:rsidRPr="00206439" w:rsidRDefault="00F2364E" w:rsidP="00367A94">
            <w:pPr>
              <w:spacing w:after="0"/>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2</w:t>
            </w:r>
          </w:p>
        </w:tc>
        <w:tc>
          <w:tcPr>
            <w:tcW w:w="2127" w:type="dxa"/>
            <w:tcBorders>
              <w:top w:val="single" w:sz="4" w:space="0" w:color="auto"/>
              <w:left w:val="single" w:sz="4" w:space="0" w:color="auto"/>
              <w:bottom w:val="single" w:sz="4" w:space="0" w:color="auto"/>
              <w:right w:val="single" w:sz="4" w:space="0" w:color="auto"/>
            </w:tcBorders>
            <w:vAlign w:val="center"/>
          </w:tcPr>
          <w:p w14:paraId="4825735A" w14:textId="77777777" w:rsidR="0081655C" w:rsidRPr="00206439" w:rsidRDefault="00F2364E" w:rsidP="00367A94">
            <w:pPr>
              <w:spacing w:after="0"/>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vAlign w:val="center"/>
          </w:tcPr>
          <w:p w14:paraId="5FC7239A" w14:textId="0BB123F8" w:rsidR="0081655C" w:rsidRPr="00206439" w:rsidRDefault="00CE4356" w:rsidP="00367A9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bl>
    <w:p w14:paraId="24776396" w14:textId="77777777" w:rsidR="0081655C" w:rsidRPr="00206439" w:rsidRDefault="0081655C" w:rsidP="0081655C">
      <w:pPr>
        <w:spacing w:after="60"/>
        <w:ind w:right="-1"/>
        <w:jc w:val="center"/>
        <w:rPr>
          <w:rFonts w:ascii="Times New Roman" w:hAnsi="Times New Roman" w:cs="Times New Roman"/>
          <w:b/>
          <w:sz w:val="24"/>
          <w:szCs w:val="24"/>
          <w:lang w:val="kk-KZ"/>
        </w:rPr>
      </w:pPr>
    </w:p>
    <w:p w14:paraId="133437DA" w14:textId="77777777" w:rsidR="0081655C" w:rsidRPr="00206439" w:rsidRDefault="0081655C" w:rsidP="0081655C">
      <w:pPr>
        <w:spacing w:after="60"/>
        <w:ind w:right="-1"/>
        <w:jc w:val="center"/>
        <w:rPr>
          <w:rFonts w:ascii="Times New Roman" w:hAnsi="Times New Roman" w:cs="Times New Roman"/>
          <w:b/>
          <w:sz w:val="24"/>
          <w:szCs w:val="24"/>
          <w:u w:val="single"/>
          <w:lang w:val="kk-KZ"/>
        </w:rPr>
      </w:pPr>
    </w:p>
    <w:p w14:paraId="05BE9D1A" w14:textId="77777777" w:rsidR="003E0E54" w:rsidRDefault="003E0E54" w:rsidP="003E0E54">
      <w:pPr>
        <w:spacing w:after="60"/>
        <w:ind w:right="-1"/>
        <w:jc w:val="center"/>
        <w:rPr>
          <w:rFonts w:ascii="Times New Roman" w:hAnsi="Times New Roman" w:cs="Times New Roman"/>
          <w:b/>
          <w:sz w:val="24"/>
          <w:szCs w:val="24"/>
          <w:u w:val="single"/>
          <w:lang w:val="kk-KZ"/>
        </w:rPr>
      </w:pPr>
    </w:p>
    <w:p w14:paraId="493C6B2B" w14:textId="77777777" w:rsidR="003E0E54" w:rsidRDefault="003E0E54" w:rsidP="003E0E54">
      <w:pPr>
        <w:spacing w:after="60"/>
        <w:ind w:right="-1"/>
        <w:jc w:val="center"/>
        <w:rPr>
          <w:rFonts w:ascii="Times New Roman" w:hAnsi="Times New Roman" w:cs="Times New Roman"/>
          <w:b/>
          <w:sz w:val="24"/>
          <w:szCs w:val="24"/>
          <w:u w:val="single"/>
          <w:lang w:val="kk-KZ"/>
        </w:rPr>
      </w:pPr>
    </w:p>
    <w:p w14:paraId="40E52931" w14:textId="77777777" w:rsidR="003E0E54" w:rsidRDefault="003E0E54" w:rsidP="003E0E54">
      <w:pPr>
        <w:spacing w:after="60"/>
        <w:ind w:right="-1"/>
        <w:jc w:val="center"/>
        <w:rPr>
          <w:rFonts w:ascii="Times New Roman" w:hAnsi="Times New Roman" w:cs="Times New Roman"/>
          <w:b/>
          <w:sz w:val="24"/>
          <w:szCs w:val="24"/>
          <w:u w:val="single"/>
          <w:lang w:val="kk-KZ"/>
        </w:rPr>
      </w:pPr>
    </w:p>
    <w:p w14:paraId="2A91A7A6" w14:textId="77777777" w:rsidR="003E0E54" w:rsidRDefault="003E0E54" w:rsidP="003E0E54">
      <w:pPr>
        <w:spacing w:after="60"/>
        <w:ind w:right="-1"/>
        <w:jc w:val="center"/>
        <w:rPr>
          <w:rFonts w:ascii="Times New Roman" w:hAnsi="Times New Roman" w:cs="Times New Roman"/>
          <w:b/>
          <w:sz w:val="24"/>
          <w:szCs w:val="24"/>
          <w:u w:val="single"/>
          <w:lang w:val="kk-KZ"/>
        </w:rPr>
      </w:pPr>
    </w:p>
    <w:p w14:paraId="1CF925E9" w14:textId="77777777" w:rsidR="003E0E54" w:rsidRDefault="003E0E54" w:rsidP="003E0E54">
      <w:pPr>
        <w:spacing w:after="60"/>
        <w:ind w:right="-1"/>
        <w:jc w:val="center"/>
        <w:rPr>
          <w:rFonts w:ascii="Times New Roman" w:hAnsi="Times New Roman" w:cs="Times New Roman"/>
          <w:b/>
          <w:sz w:val="24"/>
          <w:szCs w:val="24"/>
          <w:u w:val="single"/>
          <w:lang w:val="kk-KZ"/>
        </w:rPr>
      </w:pPr>
    </w:p>
    <w:p w14:paraId="5C167803" w14:textId="77777777" w:rsidR="003E0E54" w:rsidRDefault="003E0E54" w:rsidP="003E0E54">
      <w:pPr>
        <w:spacing w:after="60"/>
        <w:ind w:right="-1"/>
        <w:jc w:val="center"/>
        <w:rPr>
          <w:rFonts w:ascii="Times New Roman" w:hAnsi="Times New Roman" w:cs="Times New Roman"/>
          <w:b/>
          <w:sz w:val="24"/>
          <w:szCs w:val="24"/>
          <w:u w:val="single"/>
          <w:lang w:val="kk-KZ"/>
        </w:rPr>
      </w:pPr>
    </w:p>
    <w:p w14:paraId="578BAD79" w14:textId="77777777" w:rsidR="003E0E54" w:rsidRDefault="003E0E54" w:rsidP="003E0E54">
      <w:pPr>
        <w:spacing w:after="60"/>
        <w:ind w:right="-1"/>
        <w:jc w:val="center"/>
        <w:rPr>
          <w:rFonts w:ascii="Times New Roman" w:hAnsi="Times New Roman" w:cs="Times New Roman"/>
          <w:b/>
          <w:sz w:val="24"/>
          <w:szCs w:val="24"/>
          <w:u w:val="single"/>
          <w:lang w:val="kk-KZ"/>
        </w:rPr>
      </w:pPr>
    </w:p>
    <w:p w14:paraId="7E379A96" w14:textId="77777777" w:rsidR="003E0E54" w:rsidRDefault="003E0E54" w:rsidP="003E0E54">
      <w:pPr>
        <w:spacing w:after="60"/>
        <w:ind w:right="-1"/>
        <w:jc w:val="center"/>
        <w:rPr>
          <w:rFonts w:ascii="Times New Roman" w:hAnsi="Times New Roman" w:cs="Times New Roman"/>
          <w:b/>
          <w:sz w:val="24"/>
          <w:szCs w:val="24"/>
          <w:u w:val="single"/>
          <w:lang w:val="kk-KZ"/>
        </w:rPr>
      </w:pPr>
    </w:p>
    <w:p w14:paraId="39A4611E" w14:textId="77777777" w:rsidR="003E0E54" w:rsidRDefault="003E0E54" w:rsidP="00201197">
      <w:pPr>
        <w:spacing w:after="60"/>
        <w:ind w:right="-1"/>
        <w:rPr>
          <w:rFonts w:ascii="Times New Roman" w:hAnsi="Times New Roman" w:cs="Times New Roman"/>
          <w:b/>
          <w:sz w:val="24"/>
          <w:szCs w:val="24"/>
          <w:u w:val="single"/>
          <w:lang w:val="kk-KZ"/>
        </w:rPr>
      </w:pPr>
    </w:p>
    <w:p w14:paraId="50FE1F25" w14:textId="2DEF4ECB" w:rsidR="0081655C" w:rsidRPr="00206439" w:rsidRDefault="0081655C" w:rsidP="00201197">
      <w:pPr>
        <w:spacing w:after="60"/>
        <w:ind w:right="-1"/>
        <w:jc w:val="center"/>
        <w:rPr>
          <w:rFonts w:ascii="Times New Roman" w:hAnsi="Times New Roman" w:cs="Times New Roman"/>
          <w:b/>
          <w:sz w:val="24"/>
          <w:szCs w:val="24"/>
          <w:u w:val="single"/>
          <w:lang w:val="kk-KZ"/>
        </w:rPr>
      </w:pPr>
      <w:r w:rsidRPr="00206439">
        <w:rPr>
          <w:rFonts w:ascii="Times New Roman" w:hAnsi="Times New Roman" w:cs="Times New Roman"/>
          <w:b/>
          <w:sz w:val="24"/>
          <w:szCs w:val="24"/>
          <w:u w:val="single"/>
          <w:lang w:val="kk-KZ"/>
        </w:rPr>
        <w:t>Туберкулез көрсеткіштері</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925"/>
        <w:gridCol w:w="1925"/>
        <w:gridCol w:w="1925"/>
      </w:tblGrid>
      <w:tr w:rsidR="0081655C" w:rsidRPr="00206439" w14:paraId="07C7EB48" w14:textId="77777777" w:rsidTr="00367A94">
        <w:trPr>
          <w:trHeight w:val="381"/>
        </w:trPr>
        <w:tc>
          <w:tcPr>
            <w:tcW w:w="3685" w:type="dxa"/>
            <w:tcBorders>
              <w:top w:val="single" w:sz="4" w:space="0" w:color="auto"/>
              <w:left w:val="single" w:sz="4" w:space="0" w:color="auto"/>
              <w:bottom w:val="single" w:sz="4" w:space="0" w:color="auto"/>
              <w:right w:val="single" w:sz="4" w:space="0" w:color="auto"/>
            </w:tcBorders>
          </w:tcPr>
          <w:p w14:paraId="3FFDB744" w14:textId="77777777" w:rsidR="0081655C" w:rsidRPr="00206439" w:rsidRDefault="0081655C" w:rsidP="00367A94">
            <w:pPr>
              <w:spacing w:after="60"/>
              <w:ind w:right="-1"/>
              <w:jc w:val="both"/>
              <w:rPr>
                <w:rFonts w:ascii="Times New Roman" w:hAnsi="Times New Roman" w:cs="Times New Roman"/>
                <w:sz w:val="24"/>
                <w:szCs w:val="24"/>
                <w:lang w:val="kk-KZ"/>
              </w:rPr>
            </w:pPr>
          </w:p>
        </w:tc>
        <w:tc>
          <w:tcPr>
            <w:tcW w:w="1925" w:type="dxa"/>
            <w:tcBorders>
              <w:top w:val="single" w:sz="4" w:space="0" w:color="auto"/>
              <w:left w:val="single" w:sz="4" w:space="0" w:color="auto"/>
              <w:bottom w:val="single" w:sz="4" w:space="0" w:color="auto"/>
              <w:right w:val="single" w:sz="4" w:space="0" w:color="auto"/>
            </w:tcBorders>
            <w:vAlign w:val="center"/>
          </w:tcPr>
          <w:p w14:paraId="036C89F8" w14:textId="77777777" w:rsidR="0081655C" w:rsidRPr="00206439" w:rsidRDefault="00FC3E4A" w:rsidP="00367A94">
            <w:pPr>
              <w:spacing w:after="60"/>
              <w:ind w:right="-1"/>
              <w:jc w:val="center"/>
              <w:rPr>
                <w:rFonts w:ascii="Times New Roman" w:hAnsi="Times New Roman" w:cs="Times New Roman"/>
                <w:b/>
                <w:sz w:val="24"/>
                <w:szCs w:val="24"/>
                <w:lang w:val="kk-KZ"/>
              </w:rPr>
            </w:pPr>
            <w:r w:rsidRPr="00206439">
              <w:rPr>
                <w:rFonts w:ascii="Times New Roman" w:hAnsi="Times New Roman" w:cs="Times New Roman"/>
                <w:b/>
                <w:sz w:val="24"/>
                <w:szCs w:val="24"/>
                <w:lang w:val="kk-KZ"/>
              </w:rPr>
              <w:t>2021</w:t>
            </w:r>
          </w:p>
        </w:tc>
        <w:tc>
          <w:tcPr>
            <w:tcW w:w="1925" w:type="dxa"/>
            <w:tcBorders>
              <w:top w:val="single" w:sz="4" w:space="0" w:color="auto"/>
              <w:left w:val="single" w:sz="4" w:space="0" w:color="auto"/>
              <w:bottom w:val="single" w:sz="4" w:space="0" w:color="auto"/>
              <w:right w:val="single" w:sz="4" w:space="0" w:color="auto"/>
            </w:tcBorders>
            <w:vAlign w:val="center"/>
          </w:tcPr>
          <w:p w14:paraId="75F58F89" w14:textId="77777777" w:rsidR="0081655C" w:rsidRPr="00206439" w:rsidRDefault="00995546" w:rsidP="00367A94">
            <w:pPr>
              <w:spacing w:after="60"/>
              <w:ind w:right="-1"/>
              <w:jc w:val="center"/>
              <w:rPr>
                <w:rFonts w:ascii="Times New Roman" w:hAnsi="Times New Roman" w:cs="Times New Roman"/>
                <w:b/>
                <w:sz w:val="24"/>
                <w:szCs w:val="24"/>
                <w:lang w:val="kk-KZ"/>
              </w:rPr>
            </w:pPr>
            <w:r w:rsidRPr="00206439">
              <w:rPr>
                <w:rFonts w:ascii="Times New Roman" w:hAnsi="Times New Roman" w:cs="Times New Roman"/>
                <w:b/>
                <w:sz w:val="24"/>
                <w:szCs w:val="24"/>
                <w:lang w:val="kk-KZ"/>
              </w:rPr>
              <w:t>2022</w:t>
            </w:r>
          </w:p>
        </w:tc>
        <w:tc>
          <w:tcPr>
            <w:tcW w:w="1925" w:type="dxa"/>
            <w:tcBorders>
              <w:top w:val="single" w:sz="4" w:space="0" w:color="auto"/>
              <w:left w:val="single" w:sz="4" w:space="0" w:color="auto"/>
              <w:bottom w:val="single" w:sz="4" w:space="0" w:color="auto"/>
              <w:right w:val="single" w:sz="4" w:space="0" w:color="auto"/>
            </w:tcBorders>
            <w:vAlign w:val="center"/>
          </w:tcPr>
          <w:p w14:paraId="68906D8F" w14:textId="77777777" w:rsidR="0081655C" w:rsidRPr="00206439" w:rsidRDefault="0028199E" w:rsidP="00367A94">
            <w:pPr>
              <w:spacing w:after="60"/>
              <w:ind w:right="-1"/>
              <w:jc w:val="center"/>
              <w:rPr>
                <w:rFonts w:ascii="Times New Roman" w:hAnsi="Times New Roman" w:cs="Times New Roman"/>
                <w:b/>
                <w:sz w:val="24"/>
                <w:szCs w:val="24"/>
                <w:lang w:val="kk-KZ"/>
              </w:rPr>
            </w:pPr>
            <w:r>
              <w:rPr>
                <w:rFonts w:ascii="Times New Roman" w:hAnsi="Times New Roman" w:cs="Times New Roman"/>
                <w:b/>
                <w:sz w:val="24"/>
                <w:szCs w:val="24"/>
                <w:lang w:val="kk-KZ"/>
              </w:rPr>
              <w:t>2023</w:t>
            </w:r>
          </w:p>
        </w:tc>
      </w:tr>
      <w:tr w:rsidR="0081655C" w:rsidRPr="00206439" w14:paraId="05B3FEEB" w14:textId="77777777" w:rsidTr="00367A94">
        <w:trPr>
          <w:trHeight w:val="702"/>
        </w:trPr>
        <w:tc>
          <w:tcPr>
            <w:tcW w:w="3685" w:type="dxa"/>
            <w:tcBorders>
              <w:top w:val="single" w:sz="4" w:space="0" w:color="auto"/>
              <w:left w:val="single" w:sz="4" w:space="0" w:color="auto"/>
              <w:bottom w:val="single" w:sz="4" w:space="0" w:color="auto"/>
              <w:right w:val="single" w:sz="4" w:space="0" w:color="auto"/>
            </w:tcBorders>
            <w:hideMark/>
          </w:tcPr>
          <w:p w14:paraId="1B99E4F4" w14:textId="77777777" w:rsidR="0081655C" w:rsidRPr="00206439" w:rsidRDefault="0081655C" w:rsidP="00367A94">
            <w:pPr>
              <w:spacing w:after="60"/>
              <w:ind w:right="-1"/>
              <w:rPr>
                <w:rFonts w:ascii="Times New Roman" w:hAnsi="Times New Roman" w:cs="Times New Roman"/>
                <w:sz w:val="24"/>
                <w:szCs w:val="24"/>
                <w:lang w:val="kk-KZ"/>
              </w:rPr>
            </w:pPr>
            <w:r w:rsidRPr="00206439">
              <w:rPr>
                <w:rFonts w:ascii="Times New Roman" w:hAnsi="Times New Roman" w:cs="Times New Roman"/>
                <w:sz w:val="24"/>
                <w:szCs w:val="24"/>
                <w:lang w:val="kk-KZ"/>
              </w:rPr>
              <w:t>Флюорографиялық тексеру жоспары</w:t>
            </w:r>
          </w:p>
        </w:tc>
        <w:tc>
          <w:tcPr>
            <w:tcW w:w="1925" w:type="dxa"/>
            <w:tcBorders>
              <w:top w:val="single" w:sz="4" w:space="0" w:color="auto"/>
              <w:left w:val="single" w:sz="4" w:space="0" w:color="auto"/>
              <w:bottom w:val="single" w:sz="4" w:space="0" w:color="auto"/>
              <w:right w:val="single" w:sz="4" w:space="0" w:color="auto"/>
            </w:tcBorders>
            <w:vAlign w:val="center"/>
          </w:tcPr>
          <w:p w14:paraId="79F1162A" w14:textId="77777777" w:rsidR="0081655C" w:rsidRPr="00206439" w:rsidRDefault="00FC3E4A" w:rsidP="00367A94">
            <w:pPr>
              <w:spacing w:after="60"/>
              <w:ind w:right="-1"/>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19325</w:t>
            </w:r>
          </w:p>
        </w:tc>
        <w:tc>
          <w:tcPr>
            <w:tcW w:w="1925" w:type="dxa"/>
            <w:tcBorders>
              <w:top w:val="single" w:sz="4" w:space="0" w:color="auto"/>
              <w:left w:val="single" w:sz="4" w:space="0" w:color="auto"/>
              <w:bottom w:val="single" w:sz="4" w:space="0" w:color="auto"/>
              <w:right w:val="single" w:sz="4" w:space="0" w:color="auto"/>
            </w:tcBorders>
            <w:vAlign w:val="center"/>
          </w:tcPr>
          <w:p w14:paraId="30EC4BEF" w14:textId="77777777" w:rsidR="0081655C" w:rsidRPr="00206439" w:rsidRDefault="00995546" w:rsidP="00367A94">
            <w:pPr>
              <w:spacing w:after="60"/>
              <w:ind w:right="-1"/>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17271</w:t>
            </w:r>
          </w:p>
        </w:tc>
        <w:tc>
          <w:tcPr>
            <w:tcW w:w="1925" w:type="dxa"/>
            <w:tcBorders>
              <w:top w:val="single" w:sz="4" w:space="0" w:color="auto"/>
              <w:left w:val="single" w:sz="4" w:space="0" w:color="auto"/>
              <w:bottom w:val="single" w:sz="4" w:space="0" w:color="auto"/>
              <w:right w:val="single" w:sz="4" w:space="0" w:color="auto"/>
            </w:tcBorders>
            <w:vAlign w:val="center"/>
          </w:tcPr>
          <w:p w14:paraId="7429E145" w14:textId="77777777" w:rsidR="0081655C" w:rsidRPr="00D705D2" w:rsidRDefault="00D705D2"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16756</w:t>
            </w:r>
          </w:p>
        </w:tc>
      </w:tr>
      <w:tr w:rsidR="0081655C" w:rsidRPr="00206439" w14:paraId="23477729" w14:textId="77777777" w:rsidTr="00367A94">
        <w:trPr>
          <w:trHeight w:val="381"/>
        </w:trPr>
        <w:tc>
          <w:tcPr>
            <w:tcW w:w="3685" w:type="dxa"/>
            <w:tcBorders>
              <w:top w:val="single" w:sz="4" w:space="0" w:color="auto"/>
              <w:left w:val="single" w:sz="4" w:space="0" w:color="auto"/>
              <w:bottom w:val="single" w:sz="4" w:space="0" w:color="auto"/>
              <w:right w:val="single" w:sz="4" w:space="0" w:color="auto"/>
            </w:tcBorders>
            <w:hideMark/>
          </w:tcPr>
          <w:p w14:paraId="654731BE" w14:textId="77777777" w:rsidR="0081655C" w:rsidRPr="00206439" w:rsidRDefault="0081655C" w:rsidP="00367A94">
            <w:pPr>
              <w:spacing w:after="60"/>
              <w:ind w:right="-1"/>
              <w:rPr>
                <w:rFonts w:ascii="Times New Roman" w:hAnsi="Times New Roman" w:cs="Times New Roman"/>
                <w:sz w:val="24"/>
                <w:szCs w:val="24"/>
                <w:lang w:val="kk-KZ"/>
              </w:rPr>
            </w:pPr>
            <w:r w:rsidRPr="00206439">
              <w:rPr>
                <w:rFonts w:ascii="Times New Roman" w:hAnsi="Times New Roman" w:cs="Times New Roman"/>
                <w:sz w:val="24"/>
                <w:szCs w:val="24"/>
                <w:lang w:val="kk-KZ"/>
              </w:rPr>
              <w:t>Орындалуы</w:t>
            </w:r>
          </w:p>
        </w:tc>
        <w:tc>
          <w:tcPr>
            <w:tcW w:w="1925" w:type="dxa"/>
            <w:tcBorders>
              <w:top w:val="single" w:sz="4" w:space="0" w:color="auto"/>
              <w:left w:val="single" w:sz="4" w:space="0" w:color="auto"/>
              <w:bottom w:val="single" w:sz="4" w:space="0" w:color="auto"/>
              <w:right w:val="single" w:sz="4" w:space="0" w:color="auto"/>
            </w:tcBorders>
            <w:vAlign w:val="center"/>
          </w:tcPr>
          <w:p w14:paraId="774C44F3" w14:textId="77777777" w:rsidR="0081655C" w:rsidRPr="00206439" w:rsidRDefault="00FC3E4A" w:rsidP="00367A94">
            <w:pPr>
              <w:spacing w:after="60"/>
              <w:ind w:right="-1"/>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18674-96,6</w:t>
            </w:r>
            <w:r w:rsidRPr="00206439">
              <w:rPr>
                <w:rFonts w:ascii="Times New Roman" w:hAnsi="Times New Roman" w:cs="Times New Roman"/>
                <w:sz w:val="24"/>
                <w:szCs w:val="24"/>
              </w:rPr>
              <w:t>%</w:t>
            </w:r>
          </w:p>
        </w:tc>
        <w:tc>
          <w:tcPr>
            <w:tcW w:w="1925" w:type="dxa"/>
            <w:tcBorders>
              <w:top w:val="single" w:sz="4" w:space="0" w:color="auto"/>
              <w:left w:val="single" w:sz="4" w:space="0" w:color="auto"/>
              <w:bottom w:val="single" w:sz="4" w:space="0" w:color="auto"/>
              <w:right w:val="single" w:sz="4" w:space="0" w:color="auto"/>
            </w:tcBorders>
            <w:vAlign w:val="center"/>
          </w:tcPr>
          <w:p w14:paraId="43FE12F1" w14:textId="77777777" w:rsidR="0081655C" w:rsidRPr="00206439" w:rsidRDefault="00995546" w:rsidP="00367A94">
            <w:pPr>
              <w:spacing w:after="60"/>
              <w:ind w:right="-1"/>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17271-100%</w:t>
            </w:r>
          </w:p>
        </w:tc>
        <w:tc>
          <w:tcPr>
            <w:tcW w:w="1925" w:type="dxa"/>
            <w:tcBorders>
              <w:top w:val="single" w:sz="4" w:space="0" w:color="auto"/>
              <w:left w:val="single" w:sz="4" w:space="0" w:color="auto"/>
              <w:bottom w:val="single" w:sz="4" w:space="0" w:color="auto"/>
              <w:right w:val="single" w:sz="4" w:space="0" w:color="auto"/>
            </w:tcBorders>
            <w:vAlign w:val="center"/>
          </w:tcPr>
          <w:p w14:paraId="05297A5A" w14:textId="77777777" w:rsidR="0081655C" w:rsidRPr="00D705D2" w:rsidRDefault="00D705D2" w:rsidP="00A92E21">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A92E21">
              <w:rPr>
                <w:rFonts w:ascii="Times New Roman" w:hAnsi="Times New Roman" w:cs="Times New Roman"/>
                <w:sz w:val="24"/>
                <w:szCs w:val="24"/>
              </w:rPr>
              <w:t>2064</w:t>
            </w:r>
            <w:r>
              <w:rPr>
                <w:rFonts w:ascii="Times New Roman" w:hAnsi="Times New Roman" w:cs="Times New Roman"/>
                <w:sz w:val="24"/>
                <w:szCs w:val="24"/>
                <w:lang w:val="en-US"/>
              </w:rPr>
              <w:t>-</w:t>
            </w:r>
            <w:r w:rsidR="00A92E21">
              <w:rPr>
                <w:rFonts w:ascii="Times New Roman" w:hAnsi="Times New Roman" w:cs="Times New Roman"/>
                <w:sz w:val="24"/>
                <w:szCs w:val="24"/>
              </w:rPr>
              <w:t>72,0</w:t>
            </w:r>
            <w:r>
              <w:rPr>
                <w:rFonts w:ascii="Times New Roman" w:hAnsi="Times New Roman" w:cs="Times New Roman"/>
                <w:sz w:val="24"/>
                <w:szCs w:val="24"/>
                <w:lang w:val="en-US"/>
              </w:rPr>
              <w:t>%</w:t>
            </w:r>
          </w:p>
        </w:tc>
      </w:tr>
      <w:tr w:rsidR="0081655C" w:rsidRPr="00206439" w14:paraId="1D5A3C5E" w14:textId="77777777" w:rsidTr="00367A94">
        <w:trPr>
          <w:trHeight w:val="702"/>
        </w:trPr>
        <w:tc>
          <w:tcPr>
            <w:tcW w:w="3685" w:type="dxa"/>
            <w:tcBorders>
              <w:top w:val="single" w:sz="4" w:space="0" w:color="auto"/>
              <w:left w:val="single" w:sz="4" w:space="0" w:color="auto"/>
              <w:bottom w:val="single" w:sz="4" w:space="0" w:color="auto"/>
              <w:right w:val="single" w:sz="4" w:space="0" w:color="auto"/>
            </w:tcBorders>
            <w:hideMark/>
          </w:tcPr>
          <w:p w14:paraId="07B316AC" w14:textId="77777777" w:rsidR="0081655C" w:rsidRPr="00206439" w:rsidRDefault="0081655C" w:rsidP="00367A94">
            <w:pPr>
              <w:spacing w:after="60"/>
              <w:ind w:right="-1"/>
              <w:rPr>
                <w:rFonts w:ascii="Times New Roman" w:hAnsi="Times New Roman" w:cs="Times New Roman"/>
                <w:sz w:val="24"/>
                <w:szCs w:val="24"/>
                <w:lang w:val="kk-KZ"/>
              </w:rPr>
            </w:pPr>
            <w:r w:rsidRPr="00206439">
              <w:rPr>
                <w:rFonts w:ascii="Times New Roman" w:hAnsi="Times New Roman" w:cs="Times New Roman"/>
                <w:sz w:val="24"/>
                <w:szCs w:val="24"/>
                <w:lang w:val="kk-KZ"/>
              </w:rPr>
              <w:t>Флюорографиядан оң нәтиже табылғандар, барлығы</w:t>
            </w:r>
          </w:p>
        </w:tc>
        <w:tc>
          <w:tcPr>
            <w:tcW w:w="1925" w:type="dxa"/>
            <w:tcBorders>
              <w:top w:val="single" w:sz="4" w:space="0" w:color="auto"/>
              <w:left w:val="single" w:sz="4" w:space="0" w:color="auto"/>
              <w:bottom w:val="single" w:sz="4" w:space="0" w:color="auto"/>
              <w:right w:val="single" w:sz="4" w:space="0" w:color="auto"/>
            </w:tcBorders>
            <w:vAlign w:val="center"/>
          </w:tcPr>
          <w:p w14:paraId="7C796F7D" w14:textId="77777777" w:rsidR="0081655C" w:rsidRPr="00206439" w:rsidRDefault="00FC3E4A" w:rsidP="00FC3E4A">
            <w:pPr>
              <w:spacing w:after="60"/>
              <w:ind w:right="-1"/>
              <w:rPr>
                <w:rFonts w:ascii="Times New Roman" w:hAnsi="Times New Roman" w:cs="Times New Roman"/>
                <w:sz w:val="24"/>
                <w:szCs w:val="24"/>
              </w:rPr>
            </w:pPr>
            <w:r w:rsidRPr="00206439">
              <w:rPr>
                <w:rFonts w:ascii="Times New Roman" w:hAnsi="Times New Roman" w:cs="Times New Roman"/>
                <w:sz w:val="24"/>
                <w:szCs w:val="24"/>
              </w:rPr>
              <w:t>113</w:t>
            </w:r>
            <w:r w:rsidRPr="00206439">
              <w:rPr>
                <w:rFonts w:ascii="Times New Roman" w:hAnsi="Times New Roman" w:cs="Times New Roman"/>
                <w:sz w:val="24"/>
                <w:szCs w:val="24"/>
                <w:lang w:val="kk-KZ"/>
              </w:rPr>
              <w:t>-0,6%</w:t>
            </w:r>
          </w:p>
        </w:tc>
        <w:tc>
          <w:tcPr>
            <w:tcW w:w="1925" w:type="dxa"/>
            <w:tcBorders>
              <w:top w:val="single" w:sz="4" w:space="0" w:color="auto"/>
              <w:left w:val="single" w:sz="4" w:space="0" w:color="auto"/>
              <w:bottom w:val="single" w:sz="4" w:space="0" w:color="auto"/>
              <w:right w:val="single" w:sz="4" w:space="0" w:color="auto"/>
            </w:tcBorders>
            <w:vAlign w:val="center"/>
          </w:tcPr>
          <w:p w14:paraId="59B718A7" w14:textId="77777777" w:rsidR="0081655C" w:rsidRPr="00206439" w:rsidRDefault="00995546" w:rsidP="00367A94">
            <w:pPr>
              <w:spacing w:after="60"/>
              <w:ind w:right="-1"/>
              <w:jc w:val="center"/>
              <w:rPr>
                <w:rFonts w:ascii="Times New Roman" w:hAnsi="Times New Roman" w:cs="Times New Roman"/>
                <w:sz w:val="24"/>
                <w:szCs w:val="24"/>
              </w:rPr>
            </w:pPr>
            <w:r w:rsidRPr="00206439">
              <w:rPr>
                <w:rFonts w:ascii="Times New Roman" w:hAnsi="Times New Roman" w:cs="Times New Roman"/>
                <w:sz w:val="24"/>
                <w:szCs w:val="24"/>
                <w:lang w:val="kk-KZ"/>
              </w:rPr>
              <w:t>106-0,6%</w:t>
            </w:r>
          </w:p>
        </w:tc>
        <w:tc>
          <w:tcPr>
            <w:tcW w:w="1925" w:type="dxa"/>
            <w:tcBorders>
              <w:top w:val="single" w:sz="4" w:space="0" w:color="auto"/>
              <w:left w:val="single" w:sz="4" w:space="0" w:color="auto"/>
              <w:bottom w:val="single" w:sz="4" w:space="0" w:color="auto"/>
              <w:right w:val="single" w:sz="4" w:space="0" w:color="auto"/>
            </w:tcBorders>
            <w:vAlign w:val="center"/>
          </w:tcPr>
          <w:p w14:paraId="60399D73" w14:textId="77777777" w:rsidR="0081655C" w:rsidRPr="00206439" w:rsidRDefault="00D108A4" w:rsidP="00D108A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128-1</w:t>
            </w:r>
            <w:r w:rsidR="000E6024">
              <w:rPr>
                <w:rFonts w:ascii="Times New Roman" w:hAnsi="Times New Roman" w:cs="Times New Roman"/>
                <w:sz w:val="24"/>
                <w:szCs w:val="24"/>
                <w:lang w:val="kk-KZ"/>
              </w:rPr>
              <w:t>%</w:t>
            </w:r>
          </w:p>
        </w:tc>
      </w:tr>
      <w:tr w:rsidR="0081655C" w:rsidRPr="00206439" w14:paraId="6C401722" w14:textId="77777777" w:rsidTr="00367A94">
        <w:trPr>
          <w:trHeight w:val="702"/>
        </w:trPr>
        <w:tc>
          <w:tcPr>
            <w:tcW w:w="3685" w:type="dxa"/>
            <w:tcBorders>
              <w:top w:val="single" w:sz="4" w:space="0" w:color="auto"/>
              <w:left w:val="single" w:sz="4" w:space="0" w:color="auto"/>
              <w:bottom w:val="single" w:sz="4" w:space="0" w:color="auto"/>
              <w:right w:val="single" w:sz="4" w:space="0" w:color="auto"/>
            </w:tcBorders>
            <w:hideMark/>
          </w:tcPr>
          <w:p w14:paraId="29CA91BB" w14:textId="77777777" w:rsidR="0081655C" w:rsidRPr="00206439" w:rsidRDefault="0081655C" w:rsidP="00367A94">
            <w:pPr>
              <w:spacing w:after="60"/>
              <w:ind w:right="-1"/>
              <w:rPr>
                <w:rFonts w:ascii="Times New Roman" w:hAnsi="Times New Roman" w:cs="Times New Roman"/>
                <w:sz w:val="24"/>
                <w:szCs w:val="24"/>
                <w:lang w:val="kk-KZ"/>
              </w:rPr>
            </w:pPr>
            <w:r w:rsidRPr="00206439">
              <w:rPr>
                <w:rFonts w:ascii="Times New Roman" w:hAnsi="Times New Roman" w:cs="Times New Roman"/>
                <w:sz w:val="24"/>
                <w:szCs w:val="24"/>
                <w:lang w:val="kk-KZ"/>
              </w:rPr>
              <w:t>Оның ішінде тексеруден өткені</w:t>
            </w:r>
          </w:p>
        </w:tc>
        <w:tc>
          <w:tcPr>
            <w:tcW w:w="1925" w:type="dxa"/>
            <w:tcBorders>
              <w:top w:val="single" w:sz="4" w:space="0" w:color="auto"/>
              <w:left w:val="single" w:sz="4" w:space="0" w:color="auto"/>
              <w:bottom w:val="single" w:sz="4" w:space="0" w:color="auto"/>
              <w:right w:val="single" w:sz="4" w:space="0" w:color="auto"/>
            </w:tcBorders>
            <w:vAlign w:val="center"/>
          </w:tcPr>
          <w:p w14:paraId="5B457385" w14:textId="77777777" w:rsidR="0081655C" w:rsidRPr="00206439" w:rsidRDefault="00FC3E4A" w:rsidP="00367A94">
            <w:pPr>
              <w:spacing w:after="60"/>
              <w:ind w:right="-1"/>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113-100%</w:t>
            </w:r>
          </w:p>
        </w:tc>
        <w:tc>
          <w:tcPr>
            <w:tcW w:w="1925" w:type="dxa"/>
            <w:tcBorders>
              <w:top w:val="single" w:sz="4" w:space="0" w:color="auto"/>
              <w:left w:val="single" w:sz="4" w:space="0" w:color="auto"/>
              <w:bottom w:val="single" w:sz="4" w:space="0" w:color="auto"/>
              <w:right w:val="single" w:sz="4" w:space="0" w:color="auto"/>
            </w:tcBorders>
            <w:vAlign w:val="center"/>
          </w:tcPr>
          <w:p w14:paraId="126DA530" w14:textId="77777777" w:rsidR="0081655C" w:rsidRPr="00206439" w:rsidRDefault="00995546" w:rsidP="00367A94">
            <w:pPr>
              <w:spacing w:after="60"/>
              <w:ind w:right="-1"/>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106-100%</w:t>
            </w:r>
          </w:p>
        </w:tc>
        <w:tc>
          <w:tcPr>
            <w:tcW w:w="1925" w:type="dxa"/>
            <w:tcBorders>
              <w:top w:val="single" w:sz="4" w:space="0" w:color="auto"/>
              <w:left w:val="single" w:sz="4" w:space="0" w:color="auto"/>
              <w:bottom w:val="single" w:sz="4" w:space="0" w:color="auto"/>
              <w:right w:val="single" w:sz="4" w:space="0" w:color="auto"/>
            </w:tcBorders>
            <w:vAlign w:val="center"/>
          </w:tcPr>
          <w:p w14:paraId="1366DD2F" w14:textId="77777777" w:rsidR="0081655C" w:rsidRPr="00206439" w:rsidRDefault="00D108A4"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128</w:t>
            </w:r>
            <w:r w:rsidR="000E6024">
              <w:rPr>
                <w:rFonts w:ascii="Times New Roman" w:hAnsi="Times New Roman" w:cs="Times New Roman"/>
                <w:sz w:val="24"/>
                <w:szCs w:val="24"/>
                <w:lang w:val="kk-KZ"/>
              </w:rPr>
              <w:t>-100%</w:t>
            </w:r>
          </w:p>
        </w:tc>
      </w:tr>
      <w:tr w:rsidR="0081655C" w:rsidRPr="00206439" w14:paraId="50F9E586" w14:textId="77777777" w:rsidTr="00367A94">
        <w:trPr>
          <w:trHeight w:val="702"/>
        </w:trPr>
        <w:tc>
          <w:tcPr>
            <w:tcW w:w="3685" w:type="dxa"/>
            <w:tcBorders>
              <w:top w:val="single" w:sz="4" w:space="0" w:color="auto"/>
              <w:left w:val="single" w:sz="4" w:space="0" w:color="auto"/>
              <w:bottom w:val="single" w:sz="4" w:space="0" w:color="auto"/>
              <w:right w:val="single" w:sz="4" w:space="0" w:color="auto"/>
            </w:tcBorders>
            <w:hideMark/>
          </w:tcPr>
          <w:p w14:paraId="71C462FE" w14:textId="77777777" w:rsidR="0081655C" w:rsidRPr="00206439" w:rsidRDefault="00750EAD" w:rsidP="00367A94">
            <w:pPr>
              <w:spacing w:after="60"/>
              <w:ind w:right="-1"/>
              <w:rPr>
                <w:rFonts w:ascii="Times New Roman" w:hAnsi="Times New Roman" w:cs="Times New Roman"/>
                <w:sz w:val="24"/>
                <w:szCs w:val="24"/>
                <w:lang w:val="kk-KZ"/>
              </w:rPr>
            </w:pPr>
            <w:r w:rsidRPr="00206439">
              <w:rPr>
                <w:rFonts w:ascii="Times New Roman" w:hAnsi="Times New Roman" w:cs="Times New Roman"/>
                <w:sz w:val="24"/>
                <w:szCs w:val="24"/>
                <w:lang w:val="kk-KZ"/>
              </w:rPr>
              <w:t>Оның ішінде т</w:t>
            </w:r>
            <w:r w:rsidR="0081655C" w:rsidRPr="00206439">
              <w:rPr>
                <w:rFonts w:ascii="Times New Roman" w:hAnsi="Times New Roman" w:cs="Times New Roman"/>
                <w:sz w:val="24"/>
                <w:szCs w:val="24"/>
                <w:lang w:val="kk-KZ"/>
              </w:rPr>
              <w:t xml:space="preserve">уберкулез анықталған аурулар </w:t>
            </w:r>
          </w:p>
        </w:tc>
        <w:tc>
          <w:tcPr>
            <w:tcW w:w="1925" w:type="dxa"/>
            <w:tcBorders>
              <w:top w:val="single" w:sz="4" w:space="0" w:color="auto"/>
              <w:left w:val="single" w:sz="4" w:space="0" w:color="auto"/>
              <w:bottom w:val="single" w:sz="4" w:space="0" w:color="auto"/>
              <w:right w:val="single" w:sz="4" w:space="0" w:color="auto"/>
            </w:tcBorders>
            <w:vAlign w:val="center"/>
          </w:tcPr>
          <w:p w14:paraId="16169CFE" w14:textId="77777777" w:rsidR="0081655C" w:rsidRPr="00206439" w:rsidRDefault="00FC3E4A" w:rsidP="00367A94">
            <w:pPr>
              <w:spacing w:after="60"/>
              <w:ind w:right="-1"/>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24-21,3%</w:t>
            </w:r>
          </w:p>
        </w:tc>
        <w:tc>
          <w:tcPr>
            <w:tcW w:w="1925" w:type="dxa"/>
            <w:tcBorders>
              <w:top w:val="single" w:sz="4" w:space="0" w:color="auto"/>
              <w:left w:val="single" w:sz="4" w:space="0" w:color="auto"/>
              <w:bottom w:val="single" w:sz="4" w:space="0" w:color="auto"/>
              <w:right w:val="single" w:sz="4" w:space="0" w:color="auto"/>
            </w:tcBorders>
            <w:vAlign w:val="center"/>
          </w:tcPr>
          <w:p w14:paraId="7C917358" w14:textId="77777777" w:rsidR="0081655C" w:rsidRPr="00206439" w:rsidRDefault="00995546" w:rsidP="00367A94">
            <w:pPr>
              <w:spacing w:after="60"/>
              <w:ind w:right="-1"/>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18-17%</w:t>
            </w:r>
          </w:p>
        </w:tc>
        <w:tc>
          <w:tcPr>
            <w:tcW w:w="1925" w:type="dxa"/>
            <w:tcBorders>
              <w:top w:val="single" w:sz="4" w:space="0" w:color="auto"/>
              <w:left w:val="single" w:sz="4" w:space="0" w:color="auto"/>
              <w:bottom w:val="single" w:sz="4" w:space="0" w:color="auto"/>
              <w:right w:val="single" w:sz="4" w:space="0" w:color="auto"/>
            </w:tcBorders>
            <w:vAlign w:val="center"/>
          </w:tcPr>
          <w:p w14:paraId="7302E436" w14:textId="77777777" w:rsidR="0081655C" w:rsidRPr="00206439" w:rsidRDefault="00DB1A82"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26</w:t>
            </w:r>
            <w:r w:rsidR="000E6024">
              <w:rPr>
                <w:rFonts w:ascii="Times New Roman" w:hAnsi="Times New Roman" w:cs="Times New Roman"/>
                <w:sz w:val="24"/>
                <w:szCs w:val="24"/>
                <w:lang w:val="kk-KZ"/>
              </w:rPr>
              <w:t>-61,5%</w:t>
            </w:r>
          </w:p>
        </w:tc>
      </w:tr>
      <w:tr w:rsidR="0081655C" w:rsidRPr="00206439" w14:paraId="3DB861A6" w14:textId="77777777" w:rsidTr="00367A94">
        <w:trPr>
          <w:trHeight w:val="702"/>
        </w:trPr>
        <w:tc>
          <w:tcPr>
            <w:tcW w:w="3685" w:type="dxa"/>
            <w:tcBorders>
              <w:top w:val="single" w:sz="4" w:space="0" w:color="auto"/>
              <w:left w:val="single" w:sz="4" w:space="0" w:color="auto"/>
              <w:bottom w:val="single" w:sz="4" w:space="0" w:color="auto"/>
              <w:right w:val="single" w:sz="4" w:space="0" w:color="auto"/>
            </w:tcBorders>
            <w:hideMark/>
          </w:tcPr>
          <w:p w14:paraId="1DE733E7" w14:textId="77777777" w:rsidR="0081655C" w:rsidRPr="00206439" w:rsidRDefault="0081655C" w:rsidP="00367A94">
            <w:pPr>
              <w:spacing w:after="60"/>
              <w:ind w:right="-1"/>
              <w:rPr>
                <w:rFonts w:ascii="Times New Roman" w:hAnsi="Times New Roman" w:cs="Times New Roman"/>
                <w:sz w:val="24"/>
                <w:szCs w:val="24"/>
                <w:lang w:val="kk-KZ"/>
              </w:rPr>
            </w:pPr>
            <w:r w:rsidRPr="00206439">
              <w:rPr>
                <w:rFonts w:ascii="Times New Roman" w:hAnsi="Times New Roman" w:cs="Times New Roman"/>
                <w:sz w:val="24"/>
                <w:szCs w:val="24"/>
                <w:lang w:val="kk-KZ"/>
              </w:rPr>
              <w:t>ОТИ(остаточное туб.изменение)</w:t>
            </w:r>
          </w:p>
        </w:tc>
        <w:tc>
          <w:tcPr>
            <w:tcW w:w="1925" w:type="dxa"/>
            <w:tcBorders>
              <w:top w:val="single" w:sz="4" w:space="0" w:color="auto"/>
              <w:left w:val="single" w:sz="4" w:space="0" w:color="auto"/>
              <w:bottom w:val="single" w:sz="4" w:space="0" w:color="auto"/>
              <w:right w:val="single" w:sz="4" w:space="0" w:color="auto"/>
            </w:tcBorders>
            <w:vAlign w:val="center"/>
          </w:tcPr>
          <w:p w14:paraId="49BEDFD0" w14:textId="77777777" w:rsidR="0081655C" w:rsidRPr="00206439" w:rsidRDefault="00FC3E4A" w:rsidP="00367A94">
            <w:pPr>
              <w:spacing w:after="60"/>
              <w:ind w:right="-1"/>
              <w:jc w:val="center"/>
              <w:rPr>
                <w:rFonts w:ascii="Times New Roman" w:hAnsi="Times New Roman" w:cs="Times New Roman"/>
                <w:sz w:val="24"/>
                <w:szCs w:val="24"/>
                <w:lang w:val="kk-KZ"/>
              </w:rPr>
            </w:pPr>
            <w:r w:rsidRPr="00206439">
              <w:rPr>
                <w:rFonts w:ascii="Times New Roman" w:hAnsi="Times New Roman" w:cs="Times New Roman"/>
                <w:sz w:val="24"/>
                <w:szCs w:val="24"/>
                <w:lang w:val="kk-KZ"/>
              </w:rPr>
              <w:t>43</w:t>
            </w:r>
          </w:p>
        </w:tc>
        <w:tc>
          <w:tcPr>
            <w:tcW w:w="1925" w:type="dxa"/>
            <w:tcBorders>
              <w:top w:val="single" w:sz="4" w:space="0" w:color="auto"/>
              <w:left w:val="single" w:sz="4" w:space="0" w:color="auto"/>
              <w:bottom w:val="single" w:sz="4" w:space="0" w:color="auto"/>
              <w:right w:val="single" w:sz="4" w:space="0" w:color="auto"/>
            </w:tcBorders>
            <w:vAlign w:val="center"/>
          </w:tcPr>
          <w:p w14:paraId="3A9CFF90" w14:textId="77777777" w:rsidR="0081655C" w:rsidRPr="00206439" w:rsidRDefault="00995546"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57</w:t>
            </w:r>
          </w:p>
        </w:tc>
        <w:tc>
          <w:tcPr>
            <w:tcW w:w="1925" w:type="dxa"/>
            <w:tcBorders>
              <w:top w:val="single" w:sz="4" w:space="0" w:color="auto"/>
              <w:left w:val="single" w:sz="4" w:space="0" w:color="auto"/>
              <w:bottom w:val="single" w:sz="4" w:space="0" w:color="auto"/>
              <w:right w:val="single" w:sz="4" w:space="0" w:color="auto"/>
            </w:tcBorders>
            <w:vAlign w:val="center"/>
          </w:tcPr>
          <w:p w14:paraId="3404F85A" w14:textId="77777777" w:rsidR="0081655C" w:rsidRPr="00206439" w:rsidRDefault="000E6024"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62</w:t>
            </w:r>
          </w:p>
        </w:tc>
      </w:tr>
      <w:tr w:rsidR="0081655C" w:rsidRPr="00F20479" w14:paraId="37B008EF" w14:textId="77777777" w:rsidTr="00367A94">
        <w:trPr>
          <w:trHeight w:val="702"/>
        </w:trPr>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6586E5AF"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Алғашқы аурушаңдық барлығы(100 000 адамға)</w:t>
            </w:r>
          </w:p>
        </w:tc>
        <w:tc>
          <w:tcPr>
            <w:tcW w:w="1925" w:type="dxa"/>
            <w:tcBorders>
              <w:top w:val="single" w:sz="4" w:space="0" w:color="auto"/>
              <w:left w:val="single" w:sz="4" w:space="0" w:color="auto"/>
              <w:bottom w:val="single" w:sz="4" w:space="0" w:color="auto"/>
              <w:right w:val="single" w:sz="4" w:space="0" w:color="auto"/>
            </w:tcBorders>
            <w:vAlign w:val="center"/>
          </w:tcPr>
          <w:p w14:paraId="03265640" w14:textId="77777777" w:rsidR="0081655C" w:rsidRPr="007063E0" w:rsidRDefault="00FC3E4A" w:rsidP="00367A94">
            <w:pPr>
              <w:spacing w:after="60"/>
              <w:ind w:right="-1"/>
              <w:jc w:val="center"/>
              <w:rPr>
                <w:rFonts w:ascii="Times New Roman" w:hAnsi="Times New Roman" w:cs="Times New Roman"/>
                <w:sz w:val="24"/>
                <w:szCs w:val="24"/>
              </w:rPr>
            </w:pPr>
            <w:r w:rsidRPr="00F20479">
              <w:rPr>
                <w:rFonts w:ascii="Times New Roman" w:hAnsi="Times New Roman" w:cs="Times New Roman"/>
                <w:sz w:val="24"/>
                <w:szCs w:val="24"/>
                <w:lang w:val="kk-KZ"/>
              </w:rPr>
              <w:t>36-71,7</w:t>
            </w:r>
            <w:r>
              <w:rPr>
                <w:rFonts w:ascii="Times New Roman" w:hAnsi="Times New Roman" w:cs="Times New Roman"/>
                <w:sz w:val="24"/>
                <w:szCs w:val="24"/>
                <w:lang w:val="kk-KZ"/>
              </w:rPr>
              <w:t>%</w:t>
            </w:r>
          </w:p>
        </w:tc>
        <w:tc>
          <w:tcPr>
            <w:tcW w:w="1925" w:type="dxa"/>
            <w:tcBorders>
              <w:top w:val="single" w:sz="4" w:space="0" w:color="auto"/>
              <w:left w:val="single" w:sz="4" w:space="0" w:color="auto"/>
              <w:bottom w:val="single" w:sz="4" w:space="0" w:color="auto"/>
              <w:right w:val="single" w:sz="4" w:space="0" w:color="auto"/>
            </w:tcBorders>
            <w:vAlign w:val="center"/>
          </w:tcPr>
          <w:p w14:paraId="70C78966" w14:textId="77777777" w:rsidR="0081655C" w:rsidRPr="00F20479" w:rsidRDefault="00995546"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19-36%</w:t>
            </w: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F815" w14:textId="77777777" w:rsidR="0081655C" w:rsidRPr="008E774F" w:rsidRDefault="0028199E"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kk-KZ"/>
              </w:rPr>
              <w:t>26</w:t>
            </w:r>
            <w:r w:rsidR="008E774F">
              <w:rPr>
                <w:rFonts w:ascii="Times New Roman" w:hAnsi="Times New Roman" w:cs="Times New Roman"/>
                <w:sz w:val="24"/>
                <w:szCs w:val="24"/>
                <w:lang w:val="kk-KZ"/>
              </w:rPr>
              <w:t>-49,3</w:t>
            </w:r>
            <w:r w:rsidR="008E774F">
              <w:rPr>
                <w:rFonts w:ascii="Times New Roman" w:hAnsi="Times New Roman" w:cs="Times New Roman"/>
                <w:sz w:val="24"/>
                <w:szCs w:val="24"/>
                <w:lang w:val="en-US"/>
              </w:rPr>
              <w:t>%</w:t>
            </w:r>
          </w:p>
        </w:tc>
      </w:tr>
      <w:tr w:rsidR="0081655C" w:rsidRPr="00F20479" w14:paraId="38F5854A" w14:textId="77777777" w:rsidTr="00367A94">
        <w:trPr>
          <w:trHeight w:val="366"/>
        </w:trPr>
        <w:tc>
          <w:tcPr>
            <w:tcW w:w="3685" w:type="dxa"/>
            <w:tcBorders>
              <w:top w:val="single" w:sz="4" w:space="0" w:color="auto"/>
              <w:left w:val="single" w:sz="4" w:space="0" w:color="auto"/>
              <w:bottom w:val="single" w:sz="4" w:space="0" w:color="auto"/>
              <w:right w:val="single" w:sz="4" w:space="0" w:color="auto"/>
            </w:tcBorders>
            <w:hideMark/>
          </w:tcPr>
          <w:p w14:paraId="7753815A"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Оның ішінде ересектер</w:t>
            </w:r>
          </w:p>
        </w:tc>
        <w:tc>
          <w:tcPr>
            <w:tcW w:w="1925" w:type="dxa"/>
            <w:tcBorders>
              <w:top w:val="single" w:sz="4" w:space="0" w:color="auto"/>
              <w:left w:val="single" w:sz="4" w:space="0" w:color="auto"/>
              <w:bottom w:val="single" w:sz="4" w:space="0" w:color="auto"/>
              <w:right w:val="single" w:sz="4" w:space="0" w:color="auto"/>
            </w:tcBorders>
            <w:vAlign w:val="center"/>
          </w:tcPr>
          <w:p w14:paraId="5996534D" w14:textId="77777777" w:rsidR="0081655C" w:rsidRPr="00F20479" w:rsidRDefault="00FC3E4A"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33-65,7%</w:t>
            </w:r>
          </w:p>
        </w:tc>
        <w:tc>
          <w:tcPr>
            <w:tcW w:w="1925" w:type="dxa"/>
            <w:tcBorders>
              <w:top w:val="single" w:sz="4" w:space="0" w:color="auto"/>
              <w:left w:val="single" w:sz="4" w:space="0" w:color="auto"/>
              <w:bottom w:val="single" w:sz="4" w:space="0" w:color="auto"/>
              <w:right w:val="single" w:sz="4" w:space="0" w:color="auto"/>
            </w:tcBorders>
            <w:vAlign w:val="center"/>
          </w:tcPr>
          <w:p w14:paraId="7706A9AE" w14:textId="77777777" w:rsidR="0081655C" w:rsidRPr="00F20479" w:rsidRDefault="00995546"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16—84%</w:t>
            </w:r>
          </w:p>
        </w:tc>
        <w:tc>
          <w:tcPr>
            <w:tcW w:w="1925" w:type="dxa"/>
            <w:tcBorders>
              <w:top w:val="single" w:sz="4" w:space="0" w:color="auto"/>
              <w:left w:val="single" w:sz="4" w:space="0" w:color="auto"/>
              <w:bottom w:val="single" w:sz="4" w:space="0" w:color="auto"/>
              <w:right w:val="single" w:sz="4" w:space="0" w:color="auto"/>
            </w:tcBorders>
            <w:vAlign w:val="center"/>
          </w:tcPr>
          <w:p w14:paraId="55A869F3" w14:textId="77777777" w:rsidR="0081655C" w:rsidRPr="00F20479" w:rsidRDefault="0028199E"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r>
      <w:tr w:rsidR="0081655C" w:rsidRPr="00F20479" w14:paraId="3856929A" w14:textId="77777777" w:rsidTr="00367A94">
        <w:trPr>
          <w:trHeight w:val="381"/>
        </w:trPr>
        <w:tc>
          <w:tcPr>
            <w:tcW w:w="3685" w:type="dxa"/>
            <w:tcBorders>
              <w:top w:val="single" w:sz="4" w:space="0" w:color="auto"/>
              <w:left w:val="single" w:sz="4" w:space="0" w:color="auto"/>
              <w:bottom w:val="single" w:sz="4" w:space="0" w:color="auto"/>
              <w:right w:val="single" w:sz="4" w:space="0" w:color="auto"/>
            </w:tcBorders>
            <w:hideMark/>
          </w:tcPr>
          <w:p w14:paraId="3E0744F2"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Жасөспірімдер</w:t>
            </w:r>
          </w:p>
        </w:tc>
        <w:tc>
          <w:tcPr>
            <w:tcW w:w="1925" w:type="dxa"/>
            <w:tcBorders>
              <w:top w:val="single" w:sz="4" w:space="0" w:color="auto"/>
              <w:left w:val="single" w:sz="4" w:space="0" w:color="auto"/>
              <w:bottom w:val="single" w:sz="4" w:space="0" w:color="auto"/>
              <w:right w:val="single" w:sz="4" w:space="0" w:color="auto"/>
            </w:tcBorders>
            <w:vAlign w:val="center"/>
          </w:tcPr>
          <w:p w14:paraId="37ECC252" w14:textId="77777777" w:rsidR="0081655C" w:rsidRPr="00F20479" w:rsidRDefault="00FC3E4A"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2-3,9%</w:t>
            </w:r>
          </w:p>
        </w:tc>
        <w:tc>
          <w:tcPr>
            <w:tcW w:w="1925" w:type="dxa"/>
            <w:tcBorders>
              <w:top w:val="single" w:sz="4" w:space="0" w:color="auto"/>
              <w:left w:val="single" w:sz="4" w:space="0" w:color="auto"/>
              <w:bottom w:val="single" w:sz="4" w:space="0" w:color="auto"/>
              <w:right w:val="single" w:sz="4" w:space="0" w:color="auto"/>
            </w:tcBorders>
            <w:vAlign w:val="center"/>
          </w:tcPr>
          <w:p w14:paraId="10E7856E" w14:textId="77777777" w:rsidR="0081655C" w:rsidRPr="00F20479" w:rsidRDefault="00995546"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3-16%</w:t>
            </w:r>
          </w:p>
        </w:tc>
        <w:tc>
          <w:tcPr>
            <w:tcW w:w="1925" w:type="dxa"/>
            <w:tcBorders>
              <w:top w:val="single" w:sz="4" w:space="0" w:color="auto"/>
              <w:left w:val="single" w:sz="4" w:space="0" w:color="auto"/>
              <w:bottom w:val="single" w:sz="4" w:space="0" w:color="auto"/>
              <w:right w:val="single" w:sz="4" w:space="0" w:color="auto"/>
            </w:tcBorders>
            <w:vAlign w:val="center"/>
          </w:tcPr>
          <w:p w14:paraId="1CF684EF" w14:textId="77777777" w:rsidR="0081655C" w:rsidRPr="00F20479" w:rsidRDefault="0028199E"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81655C" w:rsidRPr="00F20479" w14:paraId="1B4D9C74" w14:textId="77777777" w:rsidTr="00367A94">
        <w:trPr>
          <w:trHeight w:val="381"/>
        </w:trPr>
        <w:tc>
          <w:tcPr>
            <w:tcW w:w="3685" w:type="dxa"/>
            <w:tcBorders>
              <w:top w:val="single" w:sz="4" w:space="0" w:color="auto"/>
              <w:left w:val="single" w:sz="4" w:space="0" w:color="auto"/>
              <w:bottom w:val="single" w:sz="4" w:space="0" w:color="auto"/>
              <w:right w:val="single" w:sz="4" w:space="0" w:color="auto"/>
            </w:tcBorders>
            <w:hideMark/>
          </w:tcPr>
          <w:p w14:paraId="6C42E640"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 xml:space="preserve">Балалар </w:t>
            </w:r>
          </w:p>
        </w:tc>
        <w:tc>
          <w:tcPr>
            <w:tcW w:w="1925" w:type="dxa"/>
            <w:tcBorders>
              <w:top w:val="single" w:sz="4" w:space="0" w:color="auto"/>
              <w:left w:val="single" w:sz="4" w:space="0" w:color="auto"/>
              <w:bottom w:val="single" w:sz="4" w:space="0" w:color="auto"/>
              <w:right w:val="single" w:sz="4" w:space="0" w:color="auto"/>
            </w:tcBorders>
            <w:vAlign w:val="center"/>
          </w:tcPr>
          <w:p w14:paraId="5D8809F4" w14:textId="77777777" w:rsidR="0081655C" w:rsidRPr="00F20479" w:rsidRDefault="00FC3E4A"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1-1,9%</w:t>
            </w:r>
          </w:p>
        </w:tc>
        <w:tc>
          <w:tcPr>
            <w:tcW w:w="1925" w:type="dxa"/>
            <w:tcBorders>
              <w:top w:val="single" w:sz="4" w:space="0" w:color="auto"/>
              <w:left w:val="single" w:sz="4" w:space="0" w:color="auto"/>
              <w:bottom w:val="single" w:sz="4" w:space="0" w:color="auto"/>
              <w:right w:val="single" w:sz="4" w:space="0" w:color="auto"/>
            </w:tcBorders>
            <w:vAlign w:val="center"/>
          </w:tcPr>
          <w:p w14:paraId="46F2B446" w14:textId="77777777" w:rsidR="0081655C" w:rsidRPr="00F20479" w:rsidRDefault="00995546"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25" w:type="dxa"/>
            <w:tcBorders>
              <w:top w:val="single" w:sz="4" w:space="0" w:color="auto"/>
              <w:left w:val="single" w:sz="4" w:space="0" w:color="auto"/>
              <w:bottom w:val="single" w:sz="4" w:space="0" w:color="auto"/>
              <w:right w:val="single" w:sz="4" w:space="0" w:color="auto"/>
            </w:tcBorders>
            <w:vAlign w:val="center"/>
          </w:tcPr>
          <w:p w14:paraId="67FACB14" w14:textId="77777777" w:rsidR="0081655C" w:rsidRPr="00F20479" w:rsidRDefault="0028199E" w:rsidP="00BE2E8D">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750EAD" w:rsidRPr="00F20479" w14:paraId="446AC293" w14:textId="77777777" w:rsidTr="00367A94">
        <w:trPr>
          <w:trHeight w:val="381"/>
        </w:trPr>
        <w:tc>
          <w:tcPr>
            <w:tcW w:w="3685" w:type="dxa"/>
            <w:tcBorders>
              <w:top w:val="single" w:sz="4" w:space="0" w:color="auto"/>
              <w:left w:val="single" w:sz="4" w:space="0" w:color="auto"/>
              <w:bottom w:val="single" w:sz="4" w:space="0" w:color="auto"/>
              <w:right w:val="single" w:sz="4" w:space="0" w:color="auto"/>
            </w:tcBorders>
            <w:hideMark/>
          </w:tcPr>
          <w:p w14:paraId="0B77CDFC" w14:textId="77777777" w:rsidR="00750EAD" w:rsidRPr="00F20479" w:rsidRDefault="00750EAD"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Деструкция</w:t>
            </w:r>
          </w:p>
        </w:tc>
        <w:tc>
          <w:tcPr>
            <w:tcW w:w="1925" w:type="dxa"/>
            <w:tcBorders>
              <w:top w:val="single" w:sz="4" w:space="0" w:color="auto"/>
              <w:left w:val="single" w:sz="4" w:space="0" w:color="auto"/>
              <w:bottom w:val="single" w:sz="4" w:space="0" w:color="auto"/>
              <w:right w:val="single" w:sz="4" w:space="0" w:color="auto"/>
            </w:tcBorders>
            <w:vAlign w:val="center"/>
          </w:tcPr>
          <w:p w14:paraId="0E25E6BC" w14:textId="77777777" w:rsidR="00750EAD" w:rsidRPr="00F20479" w:rsidRDefault="00B428C5"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9</w:t>
            </w:r>
          </w:p>
        </w:tc>
        <w:tc>
          <w:tcPr>
            <w:tcW w:w="1925" w:type="dxa"/>
            <w:tcBorders>
              <w:top w:val="single" w:sz="4" w:space="0" w:color="auto"/>
              <w:left w:val="single" w:sz="4" w:space="0" w:color="auto"/>
              <w:bottom w:val="single" w:sz="4" w:space="0" w:color="auto"/>
              <w:right w:val="single" w:sz="4" w:space="0" w:color="auto"/>
            </w:tcBorders>
            <w:vAlign w:val="center"/>
          </w:tcPr>
          <w:p w14:paraId="5F1177E3" w14:textId="77777777" w:rsidR="00750EAD" w:rsidRPr="00F20479" w:rsidRDefault="00995546"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25" w:type="dxa"/>
            <w:tcBorders>
              <w:top w:val="single" w:sz="4" w:space="0" w:color="auto"/>
              <w:left w:val="single" w:sz="4" w:space="0" w:color="auto"/>
              <w:bottom w:val="single" w:sz="4" w:space="0" w:color="auto"/>
              <w:right w:val="single" w:sz="4" w:space="0" w:color="auto"/>
            </w:tcBorders>
            <w:vAlign w:val="center"/>
          </w:tcPr>
          <w:p w14:paraId="3C312525" w14:textId="77777777" w:rsidR="00750EAD" w:rsidRPr="008C08C5" w:rsidRDefault="008C08C5"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750EAD" w:rsidRPr="00F20479" w14:paraId="35855923" w14:textId="77777777" w:rsidTr="00367A94">
        <w:trPr>
          <w:trHeight w:val="381"/>
        </w:trPr>
        <w:tc>
          <w:tcPr>
            <w:tcW w:w="3685" w:type="dxa"/>
            <w:tcBorders>
              <w:top w:val="single" w:sz="4" w:space="0" w:color="auto"/>
              <w:left w:val="single" w:sz="4" w:space="0" w:color="auto"/>
              <w:bottom w:val="single" w:sz="4" w:space="0" w:color="auto"/>
              <w:right w:val="single" w:sz="4" w:space="0" w:color="auto"/>
            </w:tcBorders>
            <w:hideMark/>
          </w:tcPr>
          <w:p w14:paraId="4EB75BD7" w14:textId="77777777" w:rsidR="00750EAD" w:rsidRPr="00F20479" w:rsidRDefault="00750EAD"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БК+</w:t>
            </w:r>
          </w:p>
        </w:tc>
        <w:tc>
          <w:tcPr>
            <w:tcW w:w="1925" w:type="dxa"/>
            <w:tcBorders>
              <w:top w:val="single" w:sz="4" w:space="0" w:color="auto"/>
              <w:left w:val="single" w:sz="4" w:space="0" w:color="auto"/>
              <w:bottom w:val="single" w:sz="4" w:space="0" w:color="auto"/>
              <w:right w:val="single" w:sz="4" w:space="0" w:color="auto"/>
            </w:tcBorders>
            <w:vAlign w:val="center"/>
          </w:tcPr>
          <w:p w14:paraId="6B4B2A29" w14:textId="77777777" w:rsidR="00750EAD" w:rsidRPr="00F20479" w:rsidRDefault="00B428C5"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24</w:t>
            </w:r>
          </w:p>
        </w:tc>
        <w:tc>
          <w:tcPr>
            <w:tcW w:w="1925" w:type="dxa"/>
            <w:tcBorders>
              <w:top w:val="single" w:sz="4" w:space="0" w:color="auto"/>
              <w:left w:val="single" w:sz="4" w:space="0" w:color="auto"/>
              <w:bottom w:val="single" w:sz="4" w:space="0" w:color="auto"/>
              <w:right w:val="single" w:sz="4" w:space="0" w:color="auto"/>
            </w:tcBorders>
            <w:vAlign w:val="center"/>
          </w:tcPr>
          <w:p w14:paraId="3D9D45AE" w14:textId="77777777" w:rsidR="00750EAD" w:rsidRPr="00F20479" w:rsidRDefault="00995546"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1925" w:type="dxa"/>
            <w:tcBorders>
              <w:top w:val="single" w:sz="4" w:space="0" w:color="auto"/>
              <w:left w:val="single" w:sz="4" w:space="0" w:color="auto"/>
              <w:bottom w:val="single" w:sz="4" w:space="0" w:color="auto"/>
              <w:right w:val="single" w:sz="4" w:space="0" w:color="auto"/>
            </w:tcBorders>
            <w:vAlign w:val="center"/>
          </w:tcPr>
          <w:p w14:paraId="5586F582" w14:textId="77777777" w:rsidR="00750EAD" w:rsidRPr="00F20479" w:rsidRDefault="0028199E"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750EAD" w:rsidRPr="00F20479" w14:paraId="3DEFE15F" w14:textId="77777777" w:rsidTr="00367A94">
        <w:trPr>
          <w:trHeight w:val="381"/>
        </w:trPr>
        <w:tc>
          <w:tcPr>
            <w:tcW w:w="3685" w:type="dxa"/>
            <w:tcBorders>
              <w:top w:val="single" w:sz="4" w:space="0" w:color="auto"/>
              <w:left w:val="single" w:sz="4" w:space="0" w:color="auto"/>
              <w:bottom w:val="single" w:sz="4" w:space="0" w:color="auto"/>
              <w:right w:val="single" w:sz="4" w:space="0" w:color="auto"/>
            </w:tcBorders>
            <w:hideMark/>
          </w:tcPr>
          <w:p w14:paraId="57B9768B" w14:textId="77777777" w:rsidR="00750EAD" w:rsidRPr="00F20479" w:rsidRDefault="00750EAD"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Рецидив</w:t>
            </w:r>
          </w:p>
        </w:tc>
        <w:tc>
          <w:tcPr>
            <w:tcW w:w="1925" w:type="dxa"/>
            <w:tcBorders>
              <w:top w:val="single" w:sz="4" w:space="0" w:color="auto"/>
              <w:left w:val="single" w:sz="4" w:space="0" w:color="auto"/>
              <w:bottom w:val="single" w:sz="4" w:space="0" w:color="auto"/>
              <w:right w:val="single" w:sz="4" w:space="0" w:color="auto"/>
            </w:tcBorders>
            <w:vAlign w:val="center"/>
          </w:tcPr>
          <w:p w14:paraId="0105A2BE" w14:textId="77777777" w:rsidR="00750EAD" w:rsidRPr="00F20479" w:rsidRDefault="00B428C5"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25</w:t>
            </w:r>
          </w:p>
        </w:tc>
        <w:tc>
          <w:tcPr>
            <w:tcW w:w="1925" w:type="dxa"/>
            <w:tcBorders>
              <w:top w:val="single" w:sz="4" w:space="0" w:color="auto"/>
              <w:left w:val="single" w:sz="4" w:space="0" w:color="auto"/>
              <w:bottom w:val="single" w:sz="4" w:space="0" w:color="auto"/>
              <w:right w:val="single" w:sz="4" w:space="0" w:color="auto"/>
            </w:tcBorders>
            <w:vAlign w:val="center"/>
          </w:tcPr>
          <w:p w14:paraId="50410A3F" w14:textId="77777777" w:rsidR="00750EAD" w:rsidRPr="00F20479" w:rsidRDefault="00995546"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925" w:type="dxa"/>
            <w:tcBorders>
              <w:top w:val="single" w:sz="4" w:space="0" w:color="auto"/>
              <w:left w:val="single" w:sz="4" w:space="0" w:color="auto"/>
              <w:bottom w:val="single" w:sz="4" w:space="0" w:color="auto"/>
              <w:right w:val="single" w:sz="4" w:space="0" w:color="auto"/>
            </w:tcBorders>
            <w:vAlign w:val="center"/>
          </w:tcPr>
          <w:p w14:paraId="6A32E7B4" w14:textId="77777777" w:rsidR="00750EAD" w:rsidRPr="00F20479" w:rsidRDefault="0028199E"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750EAD" w:rsidRPr="00F20479" w14:paraId="14072EB7" w14:textId="77777777" w:rsidTr="00367A94">
        <w:trPr>
          <w:trHeight w:val="381"/>
        </w:trPr>
        <w:tc>
          <w:tcPr>
            <w:tcW w:w="3685" w:type="dxa"/>
            <w:tcBorders>
              <w:top w:val="single" w:sz="4" w:space="0" w:color="auto"/>
              <w:left w:val="single" w:sz="4" w:space="0" w:color="auto"/>
              <w:bottom w:val="single" w:sz="4" w:space="0" w:color="auto"/>
              <w:right w:val="single" w:sz="4" w:space="0" w:color="auto"/>
            </w:tcBorders>
            <w:hideMark/>
          </w:tcPr>
          <w:p w14:paraId="36A5D274" w14:textId="77777777" w:rsidR="00750EAD" w:rsidRPr="00F20479" w:rsidRDefault="00750EAD"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1 группа ДУ активный туберкулез</w:t>
            </w:r>
          </w:p>
        </w:tc>
        <w:tc>
          <w:tcPr>
            <w:tcW w:w="1925" w:type="dxa"/>
            <w:tcBorders>
              <w:top w:val="single" w:sz="4" w:space="0" w:color="auto"/>
              <w:left w:val="single" w:sz="4" w:space="0" w:color="auto"/>
              <w:bottom w:val="single" w:sz="4" w:space="0" w:color="auto"/>
              <w:right w:val="single" w:sz="4" w:space="0" w:color="auto"/>
            </w:tcBorders>
            <w:vAlign w:val="center"/>
          </w:tcPr>
          <w:p w14:paraId="128776EC" w14:textId="77777777" w:rsidR="00B428C5" w:rsidRPr="00F20479" w:rsidRDefault="00B428C5" w:rsidP="00B428C5">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 xml:space="preserve">64 </w:t>
            </w:r>
          </w:p>
          <w:p w14:paraId="71E9F9D9" w14:textId="77777777" w:rsidR="00750EAD" w:rsidRPr="00F20479" w:rsidRDefault="00B428C5" w:rsidP="00B428C5">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Ерес</w:t>
            </w:r>
            <w:r>
              <w:rPr>
                <w:rFonts w:ascii="Times New Roman" w:hAnsi="Times New Roman" w:cs="Times New Roman"/>
                <w:sz w:val="24"/>
                <w:szCs w:val="24"/>
                <w:lang w:val="kk-KZ"/>
              </w:rPr>
              <w:t>е</w:t>
            </w:r>
            <w:r w:rsidRPr="00F20479">
              <w:rPr>
                <w:rFonts w:ascii="Times New Roman" w:hAnsi="Times New Roman" w:cs="Times New Roman"/>
                <w:sz w:val="24"/>
                <w:szCs w:val="24"/>
                <w:lang w:val="kk-KZ"/>
              </w:rPr>
              <w:t>ктер-61, жасөспірімдер-1,бала-1</w:t>
            </w:r>
          </w:p>
        </w:tc>
        <w:tc>
          <w:tcPr>
            <w:tcW w:w="1925" w:type="dxa"/>
            <w:tcBorders>
              <w:top w:val="single" w:sz="4" w:space="0" w:color="auto"/>
              <w:left w:val="single" w:sz="4" w:space="0" w:color="auto"/>
              <w:bottom w:val="single" w:sz="4" w:space="0" w:color="auto"/>
              <w:right w:val="single" w:sz="4" w:space="0" w:color="auto"/>
            </w:tcBorders>
            <w:vAlign w:val="center"/>
          </w:tcPr>
          <w:p w14:paraId="3822E9ED" w14:textId="77777777" w:rsidR="00995546" w:rsidRPr="00F20479" w:rsidRDefault="00995546" w:rsidP="00995546">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 xml:space="preserve">57 </w:t>
            </w:r>
          </w:p>
          <w:p w14:paraId="2E74F8BF" w14:textId="77777777" w:rsidR="00750EAD" w:rsidRPr="00F20479" w:rsidRDefault="00995546" w:rsidP="00995546">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Ерес</w:t>
            </w:r>
            <w:r>
              <w:rPr>
                <w:rFonts w:ascii="Times New Roman" w:hAnsi="Times New Roman" w:cs="Times New Roman"/>
                <w:sz w:val="24"/>
                <w:szCs w:val="24"/>
                <w:lang w:val="kk-KZ"/>
              </w:rPr>
              <w:t>е</w:t>
            </w:r>
            <w:r w:rsidRPr="00F20479">
              <w:rPr>
                <w:rFonts w:ascii="Times New Roman" w:hAnsi="Times New Roman" w:cs="Times New Roman"/>
                <w:sz w:val="24"/>
                <w:szCs w:val="24"/>
                <w:lang w:val="kk-KZ"/>
              </w:rPr>
              <w:t>ктер-57, жасөспірімдер-,балалар-жоқ</w:t>
            </w:r>
          </w:p>
        </w:tc>
        <w:tc>
          <w:tcPr>
            <w:tcW w:w="1925" w:type="dxa"/>
            <w:tcBorders>
              <w:top w:val="single" w:sz="4" w:space="0" w:color="auto"/>
              <w:left w:val="single" w:sz="4" w:space="0" w:color="auto"/>
              <w:bottom w:val="single" w:sz="4" w:space="0" w:color="auto"/>
              <w:right w:val="single" w:sz="4" w:space="0" w:color="auto"/>
            </w:tcBorders>
            <w:vAlign w:val="center"/>
          </w:tcPr>
          <w:p w14:paraId="58779472" w14:textId="77777777" w:rsidR="00750EAD" w:rsidRDefault="00DB06C3"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44</w:t>
            </w:r>
          </w:p>
          <w:p w14:paraId="7E86CA2D" w14:textId="77777777" w:rsidR="00DB06C3" w:rsidRPr="00DB06C3" w:rsidRDefault="008E774F"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Ересектер-44,жасөспірімдер-6</w:t>
            </w:r>
            <w:r w:rsidR="00DB06C3">
              <w:rPr>
                <w:rFonts w:ascii="Times New Roman" w:hAnsi="Times New Roman" w:cs="Times New Roman"/>
                <w:sz w:val="24"/>
                <w:szCs w:val="24"/>
                <w:lang w:val="kk-KZ"/>
              </w:rPr>
              <w:t>,балалар-1.</w:t>
            </w:r>
          </w:p>
        </w:tc>
      </w:tr>
      <w:tr w:rsidR="00750EAD" w:rsidRPr="00F20479" w14:paraId="7B6462B3" w14:textId="77777777" w:rsidTr="00367A94">
        <w:trPr>
          <w:trHeight w:val="381"/>
        </w:trPr>
        <w:tc>
          <w:tcPr>
            <w:tcW w:w="3685" w:type="dxa"/>
            <w:tcBorders>
              <w:top w:val="single" w:sz="4" w:space="0" w:color="auto"/>
              <w:left w:val="single" w:sz="4" w:space="0" w:color="auto"/>
              <w:bottom w:val="single" w:sz="4" w:space="0" w:color="auto"/>
              <w:right w:val="single" w:sz="4" w:space="0" w:color="auto"/>
            </w:tcBorders>
            <w:hideMark/>
          </w:tcPr>
          <w:p w14:paraId="7297DA73" w14:textId="77777777" w:rsidR="00750EAD" w:rsidRPr="00F20479" w:rsidRDefault="00750EAD"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2 группа ДУне активный туберкулез</w:t>
            </w:r>
          </w:p>
        </w:tc>
        <w:tc>
          <w:tcPr>
            <w:tcW w:w="1925" w:type="dxa"/>
            <w:tcBorders>
              <w:top w:val="single" w:sz="4" w:space="0" w:color="auto"/>
              <w:left w:val="single" w:sz="4" w:space="0" w:color="auto"/>
              <w:bottom w:val="single" w:sz="4" w:space="0" w:color="auto"/>
              <w:right w:val="single" w:sz="4" w:space="0" w:color="auto"/>
            </w:tcBorders>
            <w:vAlign w:val="center"/>
          </w:tcPr>
          <w:p w14:paraId="46A461EB" w14:textId="77777777" w:rsidR="00B428C5" w:rsidRDefault="00B428C5" w:rsidP="00B428C5">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61</w:t>
            </w:r>
          </w:p>
          <w:p w14:paraId="2B4D3CD4" w14:textId="77777777" w:rsidR="00750EAD" w:rsidRPr="00F20479" w:rsidRDefault="00B428C5" w:rsidP="00B428C5">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Ерес</w:t>
            </w:r>
            <w:r>
              <w:rPr>
                <w:rFonts w:ascii="Times New Roman" w:hAnsi="Times New Roman" w:cs="Times New Roman"/>
                <w:sz w:val="24"/>
                <w:szCs w:val="24"/>
                <w:lang w:val="kk-KZ"/>
              </w:rPr>
              <w:t>е</w:t>
            </w:r>
            <w:r w:rsidRPr="00F20479">
              <w:rPr>
                <w:rFonts w:ascii="Times New Roman" w:hAnsi="Times New Roman" w:cs="Times New Roman"/>
                <w:sz w:val="24"/>
                <w:szCs w:val="24"/>
                <w:lang w:val="kk-KZ"/>
              </w:rPr>
              <w:t>ктер-</w:t>
            </w:r>
            <w:r>
              <w:rPr>
                <w:rFonts w:ascii="Times New Roman" w:hAnsi="Times New Roman" w:cs="Times New Roman"/>
                <w:sz w:val="24"/>
                <w:szCs w:val="24"/>
                <w:lang w:val="kk-KZ"/>
              </w:rPr>
              <w:t>57</w:t>
            </w:r>
            <w:r w:rsidRPr="00F20479">
              <w:rPr>
                <w:rFonts w:ascii="Times New Roman" w:hAnsi="Times New Roman" w:cs="Times New Roman"/>
                <w:sz w:val="24"/>
                <w:szCs w:val="24"/>
                <w:lang w:val="kk-KZ"/>
              </w:rPr>
              <w:t xml:space="preserve"> жасөспірімдер-</w:t>
            </w:r>
            <w:r>
              <w:rPr>
                <w:rFonts w:ascii="Times New Roman" w:hAnsi="Times New Roman" w:cs="Times New Roman"/>
                <w:sz w:val="24"/>
                <w:szCs w:val="24"/>
                <w:lang w:val="kk-KZ"/>
              </w:rPr>
              <w:t>3</w:t>
            </w:r>
            <w:r w:rsidRPr="00F20479">
              <w:rPr>
                <w:rFonts w:ascii="Times New Roman" w:hAnsi="Times New Roman" w:cs="Times New Roman"/>
                <w:sz w:val="24"/>
                <w:szCs w:val="24"/>
                <w:lang w:val="kk-KZ"/>
              </w:rPr>
              <w:t>,балалар-</w:t>
            </w:r>
            <w:r>
              <w:rPr>
                <w:rFonts w:ascii="Times New Roman" w:hAnsi="Times New Roman" w:cs="Times New Roman"/>
                <w:sz w:val="24"/>
                <w:szCs w:val="24"/>
                <w:lang w:val="kk-KZ"/>
              </w:rPr>
              <w:t>1</w:t>
            </w:r>
          </w:p>
        </w:tc>
        <w:tc>
          <w:tcPr>
            <w:tcW w:w="1925" w:type="dxa"/>
            <w:tcBorders>
              <w:top w:val="single" w:sz="4" w:space="0" w:color="auto"/>
              <w:left w:val="single" w:sz="4" w:space="0" w:color="auto"/>
              <w:bottom w:val="single" w:sz="4" w:space="0" w:color="auto"/>
              <w:right w:val="single" w:sz="4" w:space="0" w:color="auto"/>
            </w:tcBorders>
            <w:vAlign w:val="center"/>
          </w:tcPr>
          <w:p w14:paraId="4D235D4B" w14:textId="77777777" w:rsidR="00995546" w:rsidRPr="00F20479" w:rsidRDefault="00995546" w:rsidP="00995546">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72</w:t>
            </w:r>
          </w:p>
          <w:p w14:paraId="60BEDCA3" w14:textId="77777777" w:rsidR="00750EAD" w:rsidRPr="00F20479" w:rsidRDefault="00995546" w:rsidP="00995546">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Ерес</w:t>
            </w:r>
            <w:r>
              <w:rPr>
                <w:rFonts w:ascii="Times New Roman" w:hAnsi="Times New Roman" w:cs="Times New Roman"/>
                <w:sz w:val="24"/>
                <w:szCs w:val="24"/>
                <w:lang w:val="kk-KZ"/>
              </w:rPr>
              <w:t>е</w:t>
            </w:r>
            <w:r w:rsidRPr="00F20479">
              <w:rPr>
                <w:rFonts w:ascii="Times New Roman" w:hAnsi="Times New Roman" w:cs="Times New Roman"/>
                <w:sz w:val="24"/>
                <w:szCs w:val="24"/>
                <w:lang w:val="kk-KZ"/>
              </w:rPr>
              <w:t>ктер-65, жасөспірімдер-5,балалар-2</w:t>
            </w:r>
          </w:p>
        </w:tc>
        <w:tc>
          <w:tcPr>
            <w:tcW w:w="1925" w:type="dxa"/>
            <w:tcBorders>
              <w:top w:val="single" w:sz="4" w:space="0" w:color="auto"/>
              <w:left w:val="single" w:sz="4" w:space="0" w:color="auto"/>
              <w:bottom w:val="single" w:sz="4" w:space="0" w:color="auto"/>
              <w:right w:val="single" w:sz="4" w:space="0" w:color="auto"/>
            </w:tcBorders>
            <w:vAlign w:val="center"/>
          </w:tcPr>
          <w:p w14:paraId="1523439E" w14:textId="77777777" w:rsidR="00830848" w:rsidRDefault="00D97BBF"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62</w:t>
            </w:r>
          </w:p>
          <w:p w14:paraId="04E5B52E" w14:textId="77777777" w:rsidR="00D97BBF" w:rsidRPr="00F20479" w:rsidRDefault="00D97BBF"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Ересектер-62</w:t>
            </w:r>
          </w:p>
        </w:tc>
      </w:tr>
      <w:tr w:rsidR="00830848" w:rsidRPr="00F20479" w14:paraId="1536B0E9" w14:textId="77777777" w:rsidTr="00367A94">
        <w:trPr>
          <w:trHeight w:val="381"/>
        </w:trPr>
        <w:tc>
          <w:tcPr>
            <w:tcW w:w="3685" w:type="dxa"/>
            <w:tcBorders>
              <w:top w:val="single" w:sz="4" w:space="0" w:color="auto"/>
              <w:left w:val="single" w:sz="4" w:space="0" w:color="auto"/>
              <w:bottom w:val="single" w:sz="4" w:space="0" w:color="auto"/>
              <w:right w:val="single" w:sz="4" w:space="0" w:color="auto"/>
            </w:tcBorders>
            <w:hideMark/>
          </w:tcPr>
          <w:p w14:paraId="552B67AF" w14:textId="77777777" w:rsidR="00830848" w:rsidRPr="00F20479" w:rsidRDefault="00830848" w:rsidP="00EE776C">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3 группа ДУконтактные лицо</w:t>
            </w:r>
          </w:p>
        </w:tc>
        <w:tc>
          <w:tcPr>
            <w:tcW w:w="1925" w:type="dxa"/>
            <w:tcBorders>
              <w:top w:val="single" w:sz="4" w:space="0" w:color="auto"/>
              <w:left w:val="single" w:sz="4" w:space="0" w:color="auto"/>
              <w:bottom w:val="single" w:sz="4" w:space="0" w:color="auto"/>
              <w:right w:val="single" w:sz="4" w:space="0" w:color="auto"/>
            </w:tcBorders>
            <w:vAlign w:val="center"/>
          </w:tcPr>
          <w:p w14:paraId="7D358BBF" w14:textId="77777777" w:rsidR="00B428C5" w:rsidRDefault="00B428C5" w:rsidP="00B428C5">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 xml:space="preserve">259 </w:t>
            </w:r>
          </w:p>
          <w:p w14:paraId="0A3F232A" w14:textId="77777777" w:rsidR="00B428C5" w:rsidRPr="00F20479" w:rsidRDefault="00B428C5" w:rsidP="00B428C5">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Ересектер-149, жасөспірімдер-14-</w:t>
            </w:r>
            <w:r w:rsidRPr="00F20479">
              <w:rPr>
                <w:rFonts w:ascii="Times New Roman" w:hAnsi="Times New Roman" w:cs="Times New Roman"/>
                <w:sz w:val="24"/>
                <w:szCs w:val="24"/>
                <w:lang w:val="kk-KZ"/>
              </w:rPr>
              <w:t>,</w:t>
            </w:r>
          </w:p>
          <w:p w14:paraId="3334B0A4" w14:textId="77777777" w:rsidR="00830848" w:rsidRPr="00F20479" w:rsidRDefault="00B428C5" w:rsidP="00B428C5">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балалар-</w:t>
            </w:r>
            <w:r>
              <w:rPr>
                <w:rFonts w:ascii="Times New Roman" w:hAnsi="Times New Roman" w:cs="Times New Roman"/>
                <w:sz w:val="24"/>
                <w:szCs w:val="24"/>
                <w:lang w:val="kk-KZ"/>
              </w:rPr>
              <w:t>96</w:t>
            </w:r>
          </w:p>
        </w:tc>
        <w:tc>
          <w:tcPr>
            <w:tcW w:w="1925" w:type="dxa"/>
            <w:tcBorders>
              <w:top w:val="single" w:sz="4" w:space="0" w:color="auto"/>
              <w:left w:val="single" w:sz="4" w:space="0" w:color="auto"/>
              <w:bottom w:val="single" w:sz="4" w:space="0" w:color="auto"/>
              <w:right w:val="single" w:sz="4" w:space="0" w:color="auto"/>
            </w:tcBorders>
            <w:vAlign w:val="center"/>
          </w:tcPr>
          <w:p w14:paraId="076947C4" w14:textId="77777777" w:rsidR="00995546" w:rsidRPr="00F20479" w:rsidRDefault="00995546" w:rsidP="00995546">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291</w:t>
            </w:r>
          </w:p>
          <w:p w14:paraId="6CF2E8EA" w14:textId="77777777" w:rsidR="00995546" w:rsidRPr="00F20479" w:rsidRDefault="00995546" w:rsidP="00995546">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Ересектер-149, жасөспірімдер-14,</w:t>
            </w:r>
          </w:p>
          <w:p w14:paraId="3DDE5A7C" w14:textId="77777777" w:rsidR="00830848" w:rsidRPr="00F20479" w:rsidRDefault="00995546" w:rsidP="00995546">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балалар-128</w:t>
            </w:r>
          </w:p>
        </w:tc>
        <w:tc>
          <w:tcPr>
            <w:tcW w:w="1925" w:type="dxa"/>
            <w:tcBorders>
              <w:top w:val="single" w:sz="4" w:space="0" w:color="auto"/>
              <w:left w:val="single" w:sz="4" w:space="0" w:color="auto"/>
              <w:bottom w:val="single" w:sz="4" w:space="0" w:color="auto"/>
              <w:right w:val="single" w:sz="4" w:space="0" w:color="auto"/>
            </w:tcBorders>
            <w:vAlign w:val="center"/>
          </w:tcPr>
          <w:p w14:paraId="16421C18" w14:textId="77777777" w:rsidR="00830848" w:rsidRDefault="00D97BBF"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249</w:t>
            </w:r>
          </w:p>
          <w:p w14:paraId="013C7E6B" w14:textId="77777777" w:rsidR="00D97BBF" w:rsidRDefault="00DB06C3"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Ересектер</w:t>
            </w:r>
            <w:r w:rsidR="00D97BBF">
              <w:rPr>
                <w:rFonts w:ascii="Times New Roman" w:hAnsi="Times New Roman" w:cs="Times New Roman"/>
                <w:sz w:val="24"/>
                <w:szCs w:val="24"/>
                <w:lang w:val="kk-KZ"/>
              </w:rPr>
              <w:t>-120,</w:t>
            </w:r>
          </w:p>
          <w:p w14:paraId="08CA7D1B" w14:textId="77777777" w:rsidR="00D97BBF" w:rsidRDefault="00DB06C3"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жасөспірімдер</w:t>
            </w:r>
            <w:r w:rsidR="00D97BBF">
              <w:rPr>
                <w:rFonts w:ascii="Times New Roman" w:hAnsi="Times New Roman" w:cs="Times New Roman"/>
                <w:sz w:val="24"/>
                <w:szCs w:val="24"/>
                <w:lang w:val="kk-KZ"/>
              </w:rPr>
              <w:t>-14,</w:t>
            </w:r>
          </w:p>
          <w:p w14:paraId="5B2E2B0E" w14:textId="77777777" w:rsidR="00D97BBF" w:rsidRPr="00F20479" w:rsidRDefault="00DB06C3"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w:t>
            </w:r>
            <w:r w:rsidR="00D97BBF">
              <w:rPr>
                <w:rFonts w:ascii="Times New Roman" w:hAnsi="Times New Roman" w:cs="Times New Roman"/>
                <w:sz w:val="24"/>
                <w:szCs w:val="24"/>
                <w:lang w:val="kk-KZ"/>
              </w:rPr>
              <w:t>-115</w:t>
            </w:r>
          </w:p>
        </w:tc>
      </w:tr>
      <w:tr w:rsidR="00830848" w:rsidRPr="00F20479" w14:paraId="52E500CD" w14:textId="77777777" w:rsidTr="00367A94">
        <w:trPr>
          <w:trHeight w:val="381"/>
        </w:trPr>
        <w:tc>
          <w:tcPr>
            <w:tcW w:w="3685" w:type="dxa"/>
            <w:tcBorders>
              <w:top w:val="single" w:sz="4" w:space="0" w:color="auto"/>
              <w:left w:val="single" w:sz="4" w:space="0" w:color="auto"/>
              <w:bottom w:val="single" w:sz="4" w:space="0" w:color="auto"/>
              <w:right w:val="single" w:sz="4" w:space="0" w:color="auto"/>
            </w:tcBorders>
            <w:hideMark/>
          </w:tcPr>
          <w:p w14:paraId="6E2D9D54" w14:textId="77777777" w:rsidR="00830848" w:rsidRPr="00F20479" w:rsidRDefault="00830848"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Бактериологиялық тексеру</w:t>
            </w:r>
          </w:p>
        </w:tc>
        <w:tc>
          <w:tcPr>
            <w:tcW w:w="1925" w:type="dxa"/>
            <w:tcBorders>
              <w:top w:val="single" w:sz="4" w:space="0" w:color="auto"/>
              <w:left w:val="single" w:sz="4" w:space="0" w:color="auto"/>
              <w:bottom w:val="single" w:sz="4" w:space="0" w:color="auto"/>
              <w:right w:val="single" w:sz="4" w:space="0" w:color="auto"/>
            </w:tcBorders>
            <w:vAlign w:val="center"/>
          </w:tcPr>
          <w:p w14:paraId="66F992AE" w14:textId="77777777" w:rsidR="00830848" w:rsidRPr="00F20479" w:rsidRDefault="00B428C5" w:rsidP="003A2A2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585</w:t>
            </w:r>
          </w:p>
        </w:tc>
        <w:tc>
          <w:tcPr>
            <w:tcW w:w="1925" w:type="dxa"/>
            <w:tcBorders>
              <w:top w:val="single" w:sz="4" w:space="0" w:color="auto"/>
              <w:left w:val="single" w:sz="4" w:space="0" w:color="auto"/>
              <w:bottom w:val="single" w:sz="4" w:space="0" w:color="auto"/>
              <w:right w:val="single" w:sz="4" w:space="0" w:color="auto"/>
            </w:tcBorders>
            <w:vAlign w:val="center"/>
          </w:tcPr>
          <w:p w14:paraId="0F7CFE19" w14:textId="77777777" w:rsidR="00830848" w:rsidRPr="00F20479" w:rsidRDefault="00995546"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757</w:t>
            </w:r>
          </w:p>
        </w:tc>
        <w:tc>
          <w:tcPr>
            <w:tcW w:w="1925" w:type="dxa"/>
            <w:tcBorders>
              <w:top w:val="single" w:sz="4" w:space="0" w:color="auto"/>
              <w:left w:val="single" w:sz="4" w:space="0" w:color="auto"/>
              <w:bottom w:val="single" w:sz="4" w:space="0" w:color="auto"/>
              <w:right w:val="single" w:sz="4" w:space="0" w:color="auto"/>
            </w:tcBorders>
            <w:vAlign w:val="center"/>
          </w:tcPr>
          <w:p w14:paraId="492CB33D" w14:textId="77777777" w:rsidR="00830848" w:rsidRPr="008E774F" w:rsidRDefault="008E774F"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650</w:t>
            </w:r>
          </w:p>
        </w:tc>
      </w:tr>
      <w:tr w:rsidR="00830848" w:rsidRPr="00F20479" w14:paraId="5AAEF33E" w14:textId="77777777" w:rsidTr="00367A94">
        <w:trPr>
          <w:trHeight w:val="381"/>
        </w:trPr>
        <w:tc>
          <w:tcPr>
            <w:tcW w:w="3685" w:type="dxa"/>
            <w:tcBorders>
              <w:top w:val="single" w:sz="4" w:space="0" w:color="auto"/>
              <w:left w:val="single" w:sz="4" w:space="0" w:color="auto"/>
              <w:bottom w:val="single" w:sz="4" w:space="0" w:color="auto"/>
              <w:right w:val="single" w:sz="4" w:space="0" w:color="auto"/>
            </w:tcBorders>
            <w:hideMark/>
          </w:tcPr>
          <w:p w14:paraId="365CA9EA" w14:textId="77777777" w:rsidR="00830848" w:rsidRPr="00F20479" w:rsidRDefault="00830848"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Оның ішінде (+)</w:t>
            </w:r>
          </w:p>
        </w:tc>
        <w:tc>
          <w:tcPr>
            <w:tcW w:w="1925" w:type="dxa"/>
            <w:tcBorders>
              <w:top w:val="single" w:sz="4" w:space="0" w:color="auto"/>
              <w:left w:val="single" w:sz="4" w:space="0" w:color="auto"/>
              <w:bottom w:val="single" w:sz="4" w:space="0" w:color="auto"/>
              <w:right w:val="single" w:sz="4" w:space="0" w:color="auto"/>
            </w:tcBorders>
            <w:vAlign w:val="center"/>
          </w:tcPr>
          <w:p w14:paraId="1BEF5000" w14:textId="77777777" w:rsidR="00830848" w:rsidRPr="00F20479" w:rsidRDefault="00B428C5"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19</w:t>
            </w:r>
          </w:p>
        </w:tc>
        <w:tc>
          <w:tcPr>
            <w:tcW w:w="1925" w:type="dxa"/>
            <w:tcBorders>
              <w:top w:val="single" w:sz="4" w:space="0" w:color="auto"/>
              <w:left w:val="single" w:sz="4" w:space="0" w:color="auto"/>
              <w:bottom w:val="single" w:sz="4" w:space="0" w:color="auto"/>
              <w:right w:val="single" w:sz="4" w:space="0" w:color="auto"/>
            </w:tcBorders>
            <w:vAlign w:val="center"/>
          </w:tcPr>
          <w:p w14:paraId="46DCC93F" w14:textId="77777777" w:rsidR="00830848" w:rsidRPr="00F20479" w:rsidRDefault="00995546"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10</w:t>
            </w:r>
          </w:p>
        </w:tc>
        <w:tc>
          <w:tcPr>
            <w:tcW w:w="1925" w:type="dxa"/>
            <w:tcBorders>
              <w:top w:val="single" w:sz="4" w:space="0" w:color="auto"/>
              <w:left w:val="single" w:sz="4" w:space="0" w:color="auto"/>
              <w:bottom w:val="single" w:sz="4" w:space="0" w:color="auto"/>
              <w:right w:val="single" w:sz="4" w:space="0" w:color="auto"/>
            </w:tcBorders>
            <w:vAlign w:val="center"/>
          </w:tcPr>
          <w:p w14:paraId="1F214709" w14:textId="77777777" w:rsidR="00830848" w:rsidRPr="008E774F" w:rsidRDefault="008E774F"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830848" w:rsidRPr="00F20479" w14:paraId="2515DF7F" w14:textId="77777777" w:rsidTr="00367A94">
        <w:trPr>
          <w:trHeight w:val="366"/>
        </w:trPr>
        <w:tc>
          <w:tcPr>
            <w:tcW w:w="3685" w:type="dxa"/>
            <w:tcBorders>
              <w:top w:val="single" w:sz="4" w:space="0" w:color="auto"/>
              <w:left w:val="single" w:sz="4" w:space="0" w:color="auto"/>
              <w:bottom w:val="single" w:sz="4" w:space="0" w:color="auto"/>
              <w:right w:val="single" w:sz="4" w:space="0" w:color="auto"/>
            </w:tcBorders>
            <w:hideMark/>
          </w:tcPr>
          <w:p w14:paraId="04B67C9A" w14:textId="77777777" w:rsidR="00830848" w:rsidRPr="00F20479" w:rsidRDefault="00830848"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Туб.асқынған түрі</w:t>
            </w:r>
          </w:p>
        </w:tc>
        <w:tc>
          <w:tcPr>
            <w:tcW w:w="1925" w:type="dxa"/>
            <w:tcBorders>
              <w:top w:val="single" w:sz="4" w:space="0" w:color="auto"/>
              <w:left w:val="single" w:sz="4" w:space="0" w:color="auto"/>
              <w:bottom w:val="single" w:sz="4" w:space="0" w:color="auto"/>
              <w:right w:val="single" w:sz="4" w:space="0" w:color="auto"/>
            </w:tcBorders>
            <w:vAlign w:val="center"/>
          </w:tcPr>
          <w:p w14:paraId="67D6C2B6" w14:textId="77777777" w:rsidR="00830848" w:rsidRPr="00F20479" w:rsidRDefault="00B428C5"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w:t>
            </w:r>
          </w:p>
        </w:tc>
        <w:tc>
          <w:tcPr>
            <w:tcW w:w="1925" w:type="dxa"/>
            <w:tcBorders>
              <w:top w:val="single" w:sz="4" w:space="0" w:color="auto"/>
              <w:left w:val="single" w:sz="4" w:space="0" w:color="auto"/>
              <w:bottom w:val="single" w:sz="4" w:space="0" w:color="auto"/>
              <w:right w:val="single" w:sz="4" w:space="0" w:color="auto"/>
            </w:tcBorders>
            <w:vAlign w:val="center"/>
          </w:tcPr>
          <w:p w14:paraId="34F8A4BF" w14:textId="77777777" w:rsidR="00830848" w:rsidRPr="00F20479" w:rsidRDefault="00995546" w:rsidP="00342957">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w:t>
            </w:r>
          </w:p>
        </w:tc>
        <w:tc>
          <w:tcPr>
            <w:tcW w:w="1925" w:type="dxa"/>
            <w:tcBorders>
              <w:top w:val="single" w:sz="4" w:space="0" w:color="auto"/>
              <w:left w:val="single" w:sz="4" w:space="0" w:color="auto"/>
              <w:bottom w:val="single" w:sz="4" w:space="0" w:color="auto"/>
              <w:right w:val="single" w:sz="4" w:space="0" w:color="auto"/>
            </w:tcBorders>
            <w:vAlign w:val="center"/>
          </w:tcPr>
          <w:p w14:paraId="41D50B0E" w14:textId="77777777" w:rsidR="00830848" w:rsidRPr="00F20479" w:rsidRDefault="008E774F"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830848" w:rsidRPr="00F20479" w14:paraId="5A28AE6E" w14:textId="77777777" w:rsidTr="00367A94">
        <w:trPr>
          <w:trHeight w:val="702"/>
        </w:trPr>
        <w:tc>
          <w:tcPr>
            <w:tcW w:w="3685" w:type="dxa"/>
            <w:tcBorders>
              <w:top w:val="single" w:sz="4" w:space="0" w:color="auto"/>
              <w:left w:val="single" w:sz="4" w:space="0" w:color="auto"/>
              <w:bottom w:val="single" w:sz="4" w:space="0" w:color="auto"/>
              <w:right w:val="single" w:sz="4" w:space="0" w:color="auto"/>
            </w:tcBorders>
            <w:hideMark/>
          </w:tcPr>
          <w:p w14:paraId="532BC295" w14:textId="77777777" w:rsidR="00830848" w:rsidRPr="00F20479" w:rsidRDefault="00830848"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Туберкулезден өлу көрсеткіші</w:t>
            </w:r>
          </w:p>
        </w:tc>
        <w:tc>
          <w:tcPr>
            <w:tcW w:w="1925" w:type="dxa"/>
            <w:tcBorders>
              <w:top w:val="single" w:sz="4" w:space="0" w:color="auto"/>
              <w:left w:val="single" w:sz="4" w:space="0" w:color="auto"/>
              <w:bottom w:val="single" w:sz="4" w:space="0" w:color="auto"/>
              <w:right w:val="single" w:sz="4" w:space="0" w:color="auto"/>
            </w:tcBorders>
            <w:vAlign w:val="center"/>
          </w:tcPr>
          <w:p w14:paraId="50D4B7DA" w14:textId="77777777" w:rsidR="00830848" w:rsidRPr="00F20479" w:rsidRDefault="00B428C5"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2-3,98</w:t>
            </w:r>
          </w:p>
        </w:tc>
        <w:tc>
          <w:tcPr>
            <w:tcW w:w="1925" w:type="dxa"/>
            <w:tcBorders>
              <w:top w:val="single" w:sz="4" w:space="0" w:color="auto"/>
              <w:left w:val="single" w:sz="4" w:space="0" w:color="auto"/>
              <w:bottom w:val="single" w:sz="4" w:space="0" w:color="auto"/>
              <w:right w:val="single" w:sz="4" w:space="0" w:color="auto"/>
            </w:tcBorders>
            <w:vAlign w:val="center"/>
          </w:tcPr>
          <w:p w14:paraId="0B9E0B5A" w14:textId="77777777" w:rsidR="00830848" w:rsidRPr="00F20479" w:rsidRDefault="00995546"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1</w:t>
            </w:r>
          </w:p>
        </w:tc>
        <w:tc>
          <w:tcPr>
            <w:tcW w:w="1925" w:type="dxa"/>
            <w:tcBorders>
              <w:top w:val="single" w:sz="4" w:space="0" w:color="auto"/>
              <w:left w:val="single" w:sz="4" w:space="0" w:color="auto"/>
              <w:bottom w:val="single" w:sz="4" w:space="0" w:color="auto"/>
              <w:right w:val="single" w:sz="4" w:space="0" w:color="auto"/>
            </w:tcBorders>
            <w:vAlign w:val="center"/>
          </w:tcPr>
          <w:p w14:paraId="4926376A" w14:textId="77777777" w:rsidR="00830848" w:rsidRPr="00F20479" w:rsidRDefault="008E774F"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830848" w:rsidRPr="00F20479" w14:paraId="4BAAD467" w14:textId="77777777" w:rsidTr="00367A94">
        <w:trPr>
          <w:trHeight w:val="381"/>
        </w:trPr>
        <w:tc>
          <w:tcPr>
            <w:tcW w:w="3685" w:type="dxa"/>
            <w:tcBorders>
              <w:top w:val="single" w:sz="4" w:space="0" w:color="auto"/>
              <w:left w:val="single" w:sz="4" w:space="0" w:color="auto"/>
              <w:bottom w:val="single" w:sz="4" w:space="0" w:color="auto"/>
              <w:right w:val="single" w:sz="4" w:space="0" w:color="auto"/>
            </w:tcBorders>
            <w:hideMark/>
          </w:tcPr>
          <w:p w14:paraId="65B89264" w14:textId="77777777" w:rsidR="00830848" w:rsidRPr="00F20479" w:rsidRDefault="00830848" w:rsidP="00367A94">
            <w:pPr>
              <w:tabs>
                <w:tab w:val="left" w:pos="2780"/>
              </w:tabs>
              <w:spacing w:after="60"/>
              <w:ind w:right="-1"/>
              <w:jc w:val="both"/>
              <w:rPr>
                <w:rFonts w:ascii="Times New Roman" w:hAnsi="Times New Roman" w:cs="Times New Roman"/>
                <w:sz w:val="24"/>
                <w:szCs w:val="24"/>
                <w:lang w:val="kk-KZ"/>
              </w:rPr>
            </w:pPr>
            <w:r w:rsidRPr="00F20479">
              <w:rPr>
                <w:rFonts w:ascii="Times New Roman" w:hAnsi="Times New Roman" w:cs="Times New Roman"/>
                <w:sz w:val="24"/>
                <w:szCs w:val="24"/>
                <w:lang w:val="kk-KZ"/>
              </w:rPr>
              <w:t>Ауру ошағының саны</w:t>
            </w:r>
          </w:p>
        </w:tc>
        <w:tc>
          <w:tcPr>
            <w:tcW w:w="1925" w:type="dxa"/>
            <w:tcBorders>
              <w:top w:val="single" w:sz="4" w:space="0" w:color="auto"/>
              <w:left w:val="single" w:sz="4" w:space="0" w:color="auto"/>
              <w:bottom w:val="single" w:sz="4" w:space="0" w:color="auto"/>
              <w:right w:val="single" w:sz="4" w:space="0" w:color="auto"/>
            </w:tcBorders>
            <w:vAlign w:val="center"/>
          </w:tcPr>
          <w:p w14:paraId="74D4FDC3" w14:textId="77777777" w:rsidR="00830848" w:rsidRPr="00F20479" w:rsidRDefault="00B428C5" w:rsidP="008C08C5">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19</w:t>
            </w:r>
          </w:p>
        </w:tc>
        <w:tc>
          <w:tcPr>
            <w:tcW w:w="1925" w:type="dxa"/>
            <w:tcBorders>
              <w:top w:val="single" w:sz="4" w:space="0" w:color="auto"/>
              <w:left w:val="single" w:sz="4" w:space="0" w:color="auto"/>
              <w:bottom w:val="single" w:sz="4" w:space="0" w:color="auto"/>
              <w:right w:val="single" w:sz="4" w:space="0" w:color="auto"/>
            </w:tcBorders>
            <w:vAlign w:val="center"/>
          </w:tcPr>
          <w:p w14:paraId="2A181036" w14:textId="77777777" w:rsidR="00830848" w:rsidRPr="00F20479" w:rsidRDefault="00995546"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27</w:t>
            </w:r>
          </w:p>
        </w:tc>
        <w:tc>
          <w:tcPr>
            <w:tcW w:w="1925" w:type="dxa"/>
            <w:tcBorders>
              <w:top w:val="single" w:sz="4" w:space="0" w:color="auto"/>
              <w:left w:val="single" w:sz="4" w:space="0" w:color="auto"/>
              <w:bottom w:val="single" w:sz="4" w:space="0" w:color="auto"/>
              <w:right w:val="single" w:sz="4" w:space="0" w:color="auto"/>
            </w:tcBorders>
            <w:vAlign w:val="center"/>
          </w:tcPr>
          <w:p w14:paraId="7832B085" w14:textId="77777777" w:rsidR="00830848" w:rsidRPr="00F20479" w:rsidRDefault="00821040"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r>
      <w:tr w:rsidR="006361E6" w:rsidRPr="00F20479" w14:paraId="17FB2D8C" w14:textId="77777777" w:rsidTr="00367A94">
        <w:trPr>
          <w:trHeight w:val="381"/>
        </w:trPr>
        <w:tc>
          <w:tcPr>
            <w:tcW w:w="3685" w:type="dxa"/>
            <w:tcBorders>
              <w:top w:val="single" w:sz="4" w:space="0" w:color="auto"/>
              <w:left w:val="single" w:sz="4" w:space="0" w:color="auto"/>
              <w:bottom w:val="single" w:sz="4" w:space="0" w:color="auto"/>
              <w:right w:val="single" w:sz="4" w:space="0" w:color="auto"/>
            </w:tcBorders>
            <w:hideMark/>
          </w:tcPr>
          <w:p w14:paraId="73A35772" w14:textId="77777777" w:rsidR="006361E6" w:rsidRPr="00F20479" w:rsidRDefault="006361E6" w:rsidP="00367A94">
            <w:pPr>
              <w:tabs>
                <w:tab w:val="left" w:pos="2780"/>
              </w:tabs>
              <w:spacing w:after="60"/>
              <w:ind w:right="-1"/>
              <w:jc w:val="both"/>
              <w:rPr>
                <w:rFonts w:ascii="Times New Roman" w:hAnsi="Times New Roman" w:cs="Times New Roman"/>
                <w:sz w:val="24"/>
                <w:szCs w:val="24"/>
                <w:lang w:val="kk-KZ"/>
              </w:rPr>
            </w:pPr>
            <w:r w:rsidRPr="00F20479">
              <w:rPr>
                <w:rFonts w:ascii="Times New Roman" w:hAnsi="Times New Roman" w:cs="Times New Roman"/>
                <w:sz w:val="24"/>
                <w:szCs w:val="24"/>
                <w:lang w:val="kk-KZ"/>
              </w:rPr>
              <w:t>Барлық ем алатындар саны</w:t>
            </w:r>
          </w:p>
        </w:tc>
        <w:tc>
          <w:tcPr>
            <w:tcW w:w="1925" w:type="dxa"/>
            <w:tcBorders>
              <w:top w:val="single" w:sz="4" w:space="0" w:color="auto"/>
              <w:left w:val="single" w:sz="4" w:space="0" w:color="auto"/>
              <w:bottom w:val="single" w:sz="4" w:space="0" w:color="auto"/>
              <w:right w:val="single" w:sz="4" w:space="0" w:color="auto"/>
            </w:tcBorders>
            <w:vAlign w:val="center"/>
          </w:tcPr>
          <w:p w14:paraId="5C5E9D0F" w14:textId="77777777" w:rsidR="006361E6" w:rsidRPr="00F20479" w:rsidRDefault="00B428C5"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1925" w:type="dxa"/>
            <w:tcBorders>
              <w:top w:val="single" w:sz="4" w:space="0" w:color="auto"/>
              <w:left w:val="single" w:sz="4" w:space="0" w:color="auto"/>
              <w:bottom w:val="single" w:sz="4" w:space="0" w:color="auto"/>
              <w:right w:val="single" w:sz="4" w:space="0" w:color="auto"/>
            </w:tcBorders>
            <w:vAlign w:val="center"/>
          </w:tcPr>
          <w:p w14:paraId="34BC30FA" w14:textId="77777777" w:rsidR="006361E6" w:rsidRPr="00F20479" w:rsidRDefault="00B428C5"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51</w:t>
            </w:r>
          </w:p>
        </w:tc>
        <w:tc>
          <w:tcPr>
            <w:tcW w:w="1925" w:type="dxa"/>
            <w:tcBorders>
              <w:top w:val="single" w:sz="4" w:space="0" w:color="auto"/>
              <w:left w:val="single" w:sz="4" w:space="0" w:color="auto"/>
              <w:bottom w:val="single" w:sz="4" w:space="0" w:color="auto"/>
              <w:right w:val="single" w:sz="4" w:space="0" w:color="auto"/>
            </w:tcBorders>
            <w:vAlign w:val="center"/>
          </w:tcPr>
          <w:p w14:paraId="32AFA935" w14:textId="77777777" w:rsidR="006361E6" w:rsidRPr="00F20479" w:rsidRDefault="002104DE"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51</w:t>
            </w:r>
          </w:p>
        </w:tc>
      </w:tr>
      <w:tr w:rsidR="006361E6" w:rsidRPr="00F20479" w14:paraId="5799BE64" w14:textId="77777777" w:rsidTr="00367A94">
        <w:trPr>
          <w:trHeight w:val="381"/>
        </w:trPr>
        <w:tc>
          <w:tcPr>
            <w:tcW w:w="3685" w:type="dxa"/>
            <w:tcBorders>
              <w:top w:val="single" w:sz="4" w:space="0" w:color="auto"/>
              <w:left w:val="single" w:sz="4" w:space="0" w:color="auto"/>
              <w:bottom w:val="single" w:sz="4" w:space="0" w:color="auto"/>
              <w:right w:val="single" w:sz="4" w:space="0" w:color="auto"/>
            </w:tcBorders>
            <w:hideMark/>
          </w:tcPr>
          <w:p w14:paraId="1A0F1ECA" w14:textId="77777777" w:rsidR="006361E6" w:rsidRPr="00F20479" w:rsidRDefault="006361E6" w:rsidP="00367A94">
            <w:pPr>
              <w:tabs>
                <w:tab w:val="left" w:pos="2780"/>
              </w:tabs>
              <w:spacing w:after="60"/>
              <w:ind w:right="-1"/>
              <w:jc w:val="both"/>
              <w:rPr>
                <w:rFonts w:ascii="Times New Roman" w:hAnsi="Times New Roman" w:cs="Times New Roman"/>
                <w:sz w:val="24"/>
                <w:szCs w:val="24"/>
              </w:rPr>
            </w:pPr>
            <w:r w:rsidRPr="00F20479">
              <w:rPr>
                <w:rFonts w:ascii="Times New Roman" w:hAnsi="Times New Roman" w:cs="Times New Roman"/>
                <w:sz w:val="24"/>
                <w:szCs w:val="24"/>
                <w:lang w:val="kk-KZ"/>
              </w:rPr>
              <w:t>Емхана келіп ішетіндер (НКЛ)</w:t>
            </w:r>
          </w:p>
        </w:tc>
        <w:tc>
          <w:tcPr>
            <w:tcW w:w="1925" w:type="dxa"/>
            <w:tcBorders>
              <w:top w:val="single" w:sz="4" w:space="0" w:color="auto"/>
              <w:left w:val="single" w:sz="4" w:space="0" w:color="auto"/>
              <w:bottom w:val="single" w:sz="4" w:space="0" w:color="auto"/>
              <w:right w:val="single" w:sz="4" w:space="0" w:color="auto"/>
            </w:tcBorders>
            <w:vAlign w:val="center"/>
          </w:tcPr>
          <w:p w14:paraId="511CF76F" w14:textId="77777777" w:rsidR="006361E6" w:rsidRPr="00F20479" w:rsidRDefault="00B428C5"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925" w:type="dxa"/>
            <w:tcBorders>
              <w:top w:val="single" w:sz="4" w:space="0" w:color="auto"/>
              <w:left w:val="single" w:sz="4" w:space="0" w:color="auto"/>
              <w:bottom w:val="single" w:sz="4" w:space="0" w:color="auto"/>
              <w:right w:val="single" w:sz="4" w:space="0" w:color="auto"/>
            </w:tcBorders>
            <w:vAlign w:val="center"/>
          </w:tcPr>
          <w:p w14:paraId="5F4D452C" w14:textId="77777777" w:rsidR="00B428C5" w:rsidRPr="00F20479" w:rsidRDefault="00B428C5" w:rsidP="008C08C5">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23</w:t>
            </w:r>
          </w:p>
          <w:p w14:paraId="32639FBF" w14:textId="77777777" w:rsidR="00B428C5" w:rsidRPr="00F20479" w:rsidRDefault="00B428C5" w:rsidP="008C08C5">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Ересектер-20,</w:t>
            </w:r>
          </w:p>
          <w:p w14:paraId="32F43868" w14:textId="77777777" w:rsidR="006361E6" w:rsidRPr="00F20479" w:rsidRDefault="00B428C5" w:rsidP="008C08C5">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балалар-3</w:t>
            </w:r>
          </w:p>
        </w:tc>
        <w:tc>
          <w:tcPr>
            <w:tcW w:w="1925" w:type="dxa"/>
            <w:tcBorders>
              <w:top w:val="single" w:sz="4" w:space="0" w:color="auto"/>
              <w:left w:val="single" w:sz="4" w:space="0" w:color="auto"/>
              <w:bottom w:val="single" w:sz="4" w:space="0" w:color="auto"/>
              <w:right w:val="single" w:sz="4" w:space="0" w:color="auto"/>
            </w:tcBorders>
            <w:vAlign w:val="center"/>
          </w:tcPr>
          <w:p w14:paraId="5E24B556" w14:textId="77777777" w:rsidR="00821040" w:rsidRPr="008E774F" w:rsidRDefault="008E774F" w:rsidP="00821040">
            <w:pPr>
              <w:spacing w:after="60"/>
              <w:ind w:right="-1"/>
              <w:jc w:val="center"/>
              <w:rPr>
                <w:rFonts w:ascii="Times New Roman" w:hAnsi="Times New Roman" w:cs="Times New Roman"/>
                <w:sz w:val="24"/>
                <w:szCs w:val="24"/>
              </w:rPr>
            </w:pPr>
            <w:r>
              <w:rPr>
                <w:rFonts w:ascii="Times New Roman" w:hAnsi="Times New Roman" w:cs="Times New Roman"/>
                <w:sz w:val="24"/>
                <w:szCs w:val="24"/>
              </w:rPr>
              <w:t>18</w:t>
            </w:r>
          </w:p>
          <w:p w14:paraId="414D8FFD" w14:textId="77777777" w:rsidR="008E774F" w:rsidRPr="008E774F" w:rsidRDefault="008E774F" w:rsidP="00821040">
            <w:pPr>
              <w:spacing w:after="60"/>
              <w:ind w:right="-1"/>
              <w:jc w:val="center"/>
              <w:rPr>
                <w:rFonts w:ascii="Times New Roman" w:hAnsi="Times New Roman" w:cs="Times New Roman"/>
                <w:sz w:val="24"/>
                <w:szCs w:val="24"/>
              </w:rPr>
            </w:pPr>
            <w:r>
              <w:rPr>
                <w:rFonts w:ascii="Times New Roman" w:hAnsi="Times New Roman" w:cs="Times New Roman"/>
                <w:sz w:val="24"/>
                <w:szCs w:val="24"/>
              </w:rPr>
              <w:t>Ересектер-18</w:t>
            </w:r>
          </w:p>
        </w:tc>
      </w:tr>
      <w:tr w:rsidR="00830848" w:rsidRPr="00F20479" w14:paraId="2C8208EC" w14:textId="77777777" w:rsidTr="00367A94">
        <w:trPr>
          <w:trHeight w:val="702"/>
        </w:trPr>
        <w:tc>
          <w:tcPr>
            <w:tcW w:w="3685" w:type="dxa"/>
            <w:tcBorders>
              <w:top w:val="single" w:sz="4" w:space="0" w:color="auto"/>
              <w:left w:val="single" w:sz="4" w:space="0" w:color="auto"/>
              <w:bottom w:val="single" w:sz="4" w:space="0" w:color="auto"/>
              <w:right w:val="single" w:sz="4" w:space="0" w:color="auto"/>
            </w:tcBorders>
          </w:tcPr>
          <w:p w14:paraId="4029E83B" w14:textId="77777777" w:rsidR="00830848" w:rsidRPr="00F20479" w:rsidRDefault="00830848" w:rsidP="00367A94">
            <w:pPr>
              <w:tabs>
                <w:tab w:val="left" w:pos="2780"/>
              </w:tabs>
              <w:spacing w:after="60"/>
              <w:ind w:right="-1"/>
              <w:jc w:val="both"/>
              <w:rPr>
                <w:rFonts w:ascii="Times New Roman" w:hAnsi="Times New Roman" w:cs="Times New Roman"/>
                <w:sz w:val="24"/>
                <w:szCs w:val="24"/>
                <w:lang w:val="kk-KZ"/>
              </w:rPr>
            </w:pPr>
            <w:r w:rsidRPr="00F20479">
              <w:rPr>
                <w:rFonts w:ascii="Times New Roman" w:hAnsi="Times New Roman" w:cs="Times New Roman"/>
                <w:sz w:val="24"/>
                <w:szCs w:val="24"/>
                <w:lang w:val="kk-KZ"/>
              </w:rPr>
              <w:t>Бейнебақылау  арқылы ем алғандар</w:t>
            </w:r>
          </w:p>
        </w:tc>
        <w:tc>
          <w:tcPr>
            <w:tcW w:w="1925" w:type="dxa"/>
            <w:tcBorders>
              <w:top w:val="single" w:sz="4" w:space="0" w:color="auto"/>
              <w:left w:val="single" w:sz="4" w:space="0" w:color="auto"/>
              <w:bottom w:val="single" w:sz="4" w:space="0" w:color="auto"/>
              <w:right w:val="single" w:sz="4" w:space="0" w:color="auto"/>
            </w:tcBorders>
            <w:vAlign w:val="center"/>
          </w:tcPr>
          <w:p w14:paraId="22BEFA79" w14:textId="77777777" w:rsidR="00B428C5" w:rsidRPr="00F20479" w:rsidRDefault="00B428C5" w:rsidP="00B428C5">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18</w:t>
            </w:r>
          </w:p>
          <w:p w14:paraId="139BC209" w14:textId="77777777" w:rsidR="00830848" w:rsidRPr="00F20479" w:rsidRDefault="00830848" w:rsidP="009508B7">
            <w:pPr>
              <w:spacing w:after="60"/>
              <w:ind w:right="-1"/>
              <w:rPr>
                <w:rFonts w:ascii="Times New Roman" w:hAnsi="Times New Roman" w:cs="Times New Roman"/>
                <w:sz w:val="24"/>
                <w:szCs w:val="24"/>
                <w:lang w:val="kk-KZ"/>
              </w:rPr>
            </w:pPr>
          </w:p>
        </w:tc>
        <w:tc>
          <w:tcPr>
            <w:tcW w:w="1925" w:type="dxa"/>
            <w:tcBorders>
              <w:top w:val="single" w:sz="4" w:space="0" w:color="auto"/>
              <w:left w:val="single" w:sz="4" w:space="0" w:color="auto"/>
              <w:bottom w:val="single" w:sz="4" w:space="0" w:color="auto"/>
              <w:right w:val="single" w:sz="4" w:space="0" w:color="auto"/>
            </w:tcBorders>
            <w:vAlign w:val="center"/>
          </w:tcPr>
          <w:p w14:paraId="596F9116" w14:textId="77777777" w:rsidR="009508B7" w:rsidRPr="00F20479" w:rsidRDefault="009508B7" w:rsidP="00342957">
            <w:pPr>
              <w:spacing w:after="60"/>
              <w:ind w:right="-1"/>
              <w:jc w:val="center"/>
              <w:rPr>
                <w:rFonts w:ascii="Times New Roman" w:hAnsi="Times New Roman" w:cs="Times New Roman"/>
                <w:sz w:val="24"/>
                <w:szCs w:val="24"/>
                <w:lang w:val="kk-KZ"/>
              </w:rPr>
            </w:pPr>
          </w:p>
          <w:p w14:paraId="281DCD37" w14:textId="77777777" w:rsidR="00830848" w:rsidRPr="00F20479" w:rsidRDefault="00B428C5" w:rsidP="00B428C5">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28</w:t>
            </w:r>
          </w:p>
        </w:tc>
        <w:tc>
          <w:tcPr>
            <w:tcW w:w="1925" w:type="dxa"/>
            <w:tcBorders>
              <w:top w:val="single" w:sz="4" w:space="0" w:color="auto"/>
              <w:left w:val="single" w:sz="4" w:space="0" w:color="auto"/>
              <w:bottom w:val="single" w:sz="4" w:space="0" w:color="auto"/>
              <w:right w:val="single" w:sz="4" w:space="0" w:color="auto"/>
            </w:tcBorders>
            <w:vAlign w:val="center"/>
          </w:tcPr>
          <w:p w14:paraId="1A5670C1" w14:textId="77777777" w:rsidR="00830848" w:rsidRDefault="008E774F" w:rsidP="00342957">
            <w:pPr>
              <w:spacing w:after="60"/>
              <w:ind w:right="-1"/>
              <w:jc w:val="center"/>
              <w:rPr>
                <w:rFonts w:ascii="Times New Roman" w:hAnsi="Times New Roman" w:cs="Times New Roman"/>
                <w:sz w:val="24"/>
                <w:szCs w:val="24"/>
              </w:rPr>
            </w:pPr>
            <w:r>
              <w:rPr>
                <w:rFonts w:ascii="Times New Roman" w:hAnsi="Times New Roman" w:cs="Times New Roman"/>
                <w:sz w:val="24"/>
                <w:szCs w:val="24"/>
              </w:rPr>
              <w:t>36</w:t>
            </w:r>
          </w:p>
          <w:p w14:paraId="01305151" w14:textId="77777777" w:rsidR="008E774F" w:rsidRDefault="008E774F" w:rsidP="00342957">
            <w:pPr>
              <w:spacing w:after="60"/>
              <w:ind w:right="-1"/>
              <w:jc w:val="center"/>
              <w:rPr>
                <w:rFonts w:ascii="Times New Roman" w:hAnsi="Times New Roman" w:cs="Times New Roman"/>
                <w:sz w:val="24"/>
                <w:szCs w:val="24"/>
              </w:rPr>
            </w:pPr>
            <w:r>
              <w:rPr>
                <w:rFonts w:ascii="Times New Roman" w:hAnsi="Times New Roman" w:cs="Times New Roman"/>
                <w:sz w:val="24"/>
                <w:szCs w:val="24"/>
              </w:rPr>
              <w:t>Ересектер-31</w:t>
            </w:r>
          </w:p>
          <w:p w14:paraId="35AC428E" w14:textId="77777777" w:rsidR="008E774F" w:rsidRPr="008E774F" w:rsidRDefault="008E774F" w:rsidP="00342957">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rPr>
              <w:t>Жас</w:t>
            </w:r>
            <w:r>
              <w:rPr>
                <w:rFonts w:ascii="Times New Roman" w:hAnsi="Times New Roman" w:cs="Times New Roman"/>
                <w:sz w:val="24"/>
                <w:szCs w:val="24"/>
                <w:lang w:val="kk-KZ"/>
              </w:rPr>
              <w:t>өспірім-5</w:t>
            </w:r>
          </w:p>
        </w:tc>
      </w:tr>
    </w:tbl>
    <w:p w14:paraId="139D01AE" w14:textId="77777777" w:rsidR="0081655C" w:rsidRDefault="0081655C" w:rsidP="0081655C">
      <w:pPr>
        <w:spacing w:after="60"/>
        <w:ind w:right="-1" w:firstLine="708"/>
        <w:jc w:val="both"/>
        <w:rPr>
          <w:rFonts w:ascii="Times New Roman" w:hAnsi="Times New Roman" w:cs="Times New Roman"/>
          <w:sz w:val="24"/>
          <w:szCs w:val="24"/>
          <w:lang w:val="kk-KZ"/>
        </w:rPr>
      </w:pPr>
    </w:p>
    <w:p w14:paraId="09562FAE" w14:textId="77777777" w:rsidR="00874BC3" w:rsidRDefault="00874BC3" w:rsidP="0081655C">
      <w:pPr>
        <w:spacing w:after="60"/>
        <w:ind w:right="-1" w:firstLine="708"/>
        <w:jc w:val="both"/>
        <w:rPr>
          <w:rFonts w:ascii="Times New Roman" w:hAnsi="Times New Roman" w:cs="Times New Roman"/>
          <w:sz w:val="24"/>
          <w:szCs w:val="24"/>
          <w:lang w:val="kk-KZ"/>
        </w:rPr>
      </w:pPr>
    </w:p>
    <w:p w14:paraId="3F21B091" w14:textId="77DF24FF" w:rsidR="0081655C" w:rsidRPr="00F20479" w:rsidRDefault="00201197" w:rsidP="00201197">
      <w:pPr>
        <w:spacing w:after="60"/>
        <w:ind w:right="-1"/>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81655C" w:rsidRPr="00F20479">
        <w:rPr>
          <w:rFonts w:ascii="Times New Roman" w:hAnsi="Times New Roman" w:cs="Times New Roman"/>
          <w:b/>
          <w:sz w:val="24"/>
          <w:szCs w:val="24"/>
          <w:lang w:val="kk-KZ"/>
        </w:rPr>
        <w:t xml:space="preserve">Жасөспірімдер: </w:t>
      </w:r>
    </w:p>
    <w:p w14:paraId="0A7F8E7C" w14:textId="04C2015E" w:rsidR="002104DE" w:rsidRPr="002104DE" w:rsidRDefault="002104DE" w:rsidP="002104DE">
      <w:pPr>
        <w:spacing w:after="60"/>
        <w:ind w:right="-1"/>
        <w:rPr>
          <w:rFonts w:ascii="Times New Roman" w:hAnsi="Times New Roman" w:cs="Times New Roman"/>
          <w:b/>
          <w:sz w:val="24"/>
          <w:szCs w:val="24"/>
          <w:lang w:val="kk-KZ"/>
        </w:rPr>
      </w:pPr>
      <w:r w:rsidRPr="002104DE">
        <w:rPr>
          <w:rFonts w:ascii="Times New Roman" w:hAnsi="Times New Roman" w:cs="Times New Roman"/>
          <w:b/>
          <w:sz w:val="24"/>
          <w:szCs w:val="24"/>
          <w:lang w:val="kk-KZ"/>
        </w:rPr>
        <w:t xml:space="preserve">1.Аманқосова Дильназ   060515650809   </w:t>
      </w:r>
      <w:r w:rsidR="005E3DD2">
        <w:rPr>
          <w:rFonts w:ascii="Times New Roman" w:hAnsi="Times New Roman" w:cs="Times New Roman"/>
          <w:b/>
          <w:sz w:val="24"/>
          <w:szCs w:val="24"/>
          <w:lang w:val="kk-KZ"/>
        </w:rPr>
        <w:t xml:space="preserve">есепке алынған күні </w:t>
      </w:r>
      <w:r w:rsidRPr="002104DE">
        <w:rPr>
          <w:rFonts w:ascii="Times New Roman" w:hAnsi="Times New Roman" w:cs="Times New Roman"/>
          <w:b/>
          <w:sz w:val="24"/>
          <w:szCs w:val="24"/>
          <w:lang w:val="kk-KZ"/>
        </w:rPr>
        <w:t xml:space="preserve">14.12.2023 Д/з ТБ периферических лимфоузлов.  П.Алмалы  </w:t>
      </w:r>
      <w:r w:rsidR="00EB0CD8">
        <w:rPr>
          <w:rFonts w:ascii="Times New Roman" w:hAnsi="Times New Roman" w:cs="Times New Roman"/>
          <w:b/>
          <w:sz w:val="24"/>
          <w:szCs w:val="24"/>
          <w:lang w:val="kk-KZ"/>
        </w:rPr>
        <w:t>Бизнес және құқық колледжінің 3 курс студенті</w:t>
      </w:r>
      <w:r w:rsidR="00821040">
        <w:rPr>
          <w:rFonts w:ascii="Times New Roman" w:hAnsi="Times New Roman" w:cs="Times New Roman"/>
          <w:b/>
          <w:sz w:val="24"/>
          <w:szCs w:val="24"/>
          <w:lang w:val="kk-KZ"/>
        </w:rPr>
        <w:t>.Ауырып қаралып,лифзоузелдан гистологиялық материалдан анықталды.</w:t>
      </w:r>
    </w:p>
    <w:p w14:paraId="5A89DC6C" w14:textId="61B65A05" w:rsidR="002104DE" w:rsidRPr="002104DE" w:rsidRDefault="002104DE" w:rsidP="002104DE">
      <w:pPr>
        <w:spacing w:after="60"/>
        <w:ind w:right="-1"/>
        <w:rPr>
          <w:rFonts w:ascii="Times New Roman" w:hAnsi="Times New Roman" w:cs="Times New Roman"/>
          <w:b/>
          <w:sz w:val="24"/>
          <w:szCs w:val="24"/>
          <w:lang w:val="kk-KZ"/>
        </w:rPr>
      </w:pPr>
      <w:r w:rsidRPr="002104DE">
        <w:rPr>
          <w:rFonts w:ascii="Times New Roman" w:hAnsi="Times New Roman" w:cs="Times New Roman"/>
          <w:b/>
          <w:sz w:val="24"/>
          <w:szCs w:val="24"/>
          <w:lang w:val="kk-KZ"/>
        </w:rPr>
        <w:t xml:space="preserve">2.Ермеков Максат 081124553194 </w:t>
      </w:r>
      <w:r w:rsidR="005E3DD2">
        <w:rPr>
          <w:rFonts w:ascii="Times New Roman" w:hAnsi="Times New Roman" w:cs="Times New Roman"/>
          <w:b/>
          <w:sz w:val="24"/>
          <w:szCs w:val="24"/>
          <w:lang w:val="kk-KZ"/>
        </w:rPr>
        <w:t>есепке алынған күні</w:t>
      </w:r>
      <w:r w:rsidRPr="002104DE">
        <w:rPr>
          <w:rFonts w:ascii="Times New Roman" w:hAnsi="Times New Roman" w:cs="Times New Roman"/>
          <w:b/>
          <w:sz w:val="24"/>
          <w:szCs w:val="24"/>
          <w:lang w:val="kk-KZ"/>
        </w:rPr>
        <w:t xml:space="preserve">  28.11.2023   Д/з Очаговый ТБ легких без бактериовыделения  Аксай 2-25-13  С/Ш 25-9кл</w:t>
      </w:r>
      <w:r w:rsidR="00821040">
        <w:rPr>
          <w:rFonts w:ascii="Times New Roman" w:hAnsi="Times New Roman" w:cs="Times New Roman"/>
          <w:b/>
          <w:sz w:val="24"/>
          <w:szCs w:val="24"/>
          <w:lang w:val="kk-KZ"/>
        </w:rPr>
        <w:t>.Жиі ауырып,қақырық анализіне жолданып анықталды.</w:t>
      </w:r>
    </w:p>
    <w:p w14:paraId="75DA0FF8" w14:textId="1D5055CC" w:rsidR="002104DE" w:rsidRPr="002104DE" w:rsidRDefault="002104DE" w:rsidP="002104DE">
      <w:pPr>
        <w:spacing w:after="60"/>
        <w:ind w:right="-1"/>
        <w:rPr>
          <w:rFonts w:ascii="Times New Roman" w:hAnsi="Times New Roman" w:cs="Times New Roman"/>
          <w:b/>
          <w:sz w:val="24"/>
          <w:szCs w:val="24"/>
          <w:lang w:val="kk-KZ"/>
        </w:rPr>
      </w:pPr>
      <w:r w:rsidRPr="002104DE">
        <w:rPr>
          <w:rFonts w:ascii="Times New Roman" w:hAnsi="Times New Roman" w:cs="Times New Roman"/>
          <w:b/>
          <w:sz w:val="24"/>
          <w:szCs w:val="24"/>
          <w:lang w:val="kk-KZ"/>
        </w:rPr>
        <w:t xml:space="preserve">3.Қарымсақ Ақтоты 061122650924 </w:t>
      </w:r>
      <w:r w:rsidR="005E3DD2">
        <w:rPr>
          <w:rFonts w:ascii="Times New Roman" w:hAnsi="Times New Roman" w:cs="Times New Roman"/>
          <w:b/>
          <w:sz w:val="24"/>
          <w:szCs w:val="24"/>
          <w:lang w:val="kk-KZ"/>
        </w:rPr>
        <w:t>есепке алынған күні</w:t>
      </w:r>
      <w:r w:rsidRPr="002104DE">
        <w:rPr>
          <w:rFonts w:ascii="Times New Roman" w:hAnsi="Times New Roman" w:cs="Times New Roman"/>
          <w:b/>
          <w:sz w:val="24"/>
          <w:szCs w:val="24"/>
          <w:lang w:val="kk-KZ"/>
        </w:rPr>
        <w:t xml:space="preserve"> 01.02.2023 Д/з Инфильтративный ТБ легких без бактериовыделения   Д/а 5-10-26   СШ24-10кл</w:t>
      </w:r>
      <w:r w:rsidR="008E774F">
        <w:rPr>
          <w:rFonts w:ascii="Times New Roman" w:hAnsi="Times New Roman" w:cs="Times New Roman"/>
          <w:b/>
          <w:sz w:val="24"/>
          <w:szCs w:val="24"/>
          <w:lang w:val="kk-KZ"/>
        </w:rPr>
        <w:t>.Профилактикалық тексеруден анықталды.</w:t>
      </w:r>
    </w:p>
    <w:p w14:paraId="49A39D25" w14:textId="0A3CE836" w:rsidR="002104DE" w:rsidRPr="002104DE" w:rsidRDefault="002104DE" w:rsidP="002104DE">
      <w:pPr>
        <w:spacing w:after="60"/>
        <w:ind w:right="-1"/>
        <w:rPr>
          <w:rFonts w:ascii="Times New Roman" w:hAnsi="Times New Roman" w:cs="Times New Roman"/>
          <w:b/>
          <w:sz w:val="24"/>
          <w:szCs w:val="24"/>
          <w:lang w:val="kk-KZ"/>
        </w:rPr>
      </w:pPr>
      <w:r w:rsidRPr="002104DE">
        <w:rPr>
          <w:rFonts w:ascii="Times New Roman" w:hAnsi="Times New Roman" w:cs="Times New Roman"/>
          <w:b/>
          <w:sz w:val="24"/>
          <w:szCs w:val="24"/>
          <w:lang w:val="kk-KZ"/>
        </w:rPr>
        <w:t xml:space="preserve">4.Мизамгалиева Дильназ  071228653917  </w:t>
      </w:r>
      <w:r w:rsidR="005E3DD2">
        <w:rPr>
          <w:rFonts w:ascii="Times New Roman" w:hAnsi="Times New Roman" w:cs="Times New Roman"/>
          <w:b/>
          <w:sz w:val="24"/>
          <w:szCs w:val="24"/>
          <w:lang w:val="kk-KZ"/>
        </w:rPr>
        <w:t>есепке алынған күні</w:t>
      </w:r>
      <w:r w:rsidRPr="002104DE">
        <w:rPr>
          <w:rFonts w:ascii="Times New Roman" w:hAnsi="Times New Roman" w:cs="Times New Roman"/>
          <w:b/>
          <w:sz w:val="24"/>
          <w:szCs w:val="24"/>
          <w:lang w:val="kk-KZ"/>
        </w:rPr>
        <w:t xml:space="preserve"> 11.05.2023 Д/з Инфильтративный ТБ легких без бактериовыделения   Д/а  Береке 45-50 СШ 42-9кл</w:t>
      </w:r>
      <w:r w:rsidR="008E774F">
        <w:rPr>
          <w:rFonts w:ascii="Times New Roman" w:hAnsi="Times New Roman" w:cs="Times New Roman"/>
          <w:b/>
          <w:sz w:val="24"/>
          <w:szCs w:val="24"/>
          <w:lang w:val="kk-KZ"/>
        </w:rPr>
        <w:t>.</w:t>
      </w:r>
      <w:r w:rsidR="008E774F" w:rsidRPr="008E774F">
        <w:rPr>
          <w:rFonts w:ascii="Times New Roman" w:hAnsi="Times New Roman" w:cs="Times New Roman"/>
          <w:b/>
          <w:sz w:val="24"/>
          <w:szCs w:val="24"/>
          <w:lang w:val="kk-KZ"/>
        </w:rPr>
        <w:t>Профилактикалық тексеруден анықталды.</w:t>
      </w:r>
    </w:p>
    <w:p w14:paraId="24D07E9E" w14:textId="10D6F981" w:rsidR="002104DE" w:rsidRDefault="002104DE" w:rsidP="002104DE">
      <w:pPr>
        <w:spacing w:after="60"/>
        <w:ind w:right="-1"/>
        <w:rPr>
          <w:rFonts w:ascii="Times New Roman" w:hAnsi="Times New Roman" w:cs="Times New Roman"/>
          <w:b/>
          <w:sz w:val="24"/>
          <w:szCs w:val="24"/>
          <w:lang w:val="kk-KZ"/>
        </w:rPr>
      </w:pPr>
      <w:r w:rsidRPr="002104DE">
        <w:rPr>
          <w:rFonts w:ascii="Times New Roman" w:hAnsi="Times New Roman" w:cs="Times New Roman"/>
          <w:b/>
          <w:sz w:val="24"/>
          <w:szCs w:val="24"/>
          <w:lang w:val="kk-KZ"/>
        </w:rPr>
        <w:t xml:space="preserve">5.Муслим Радмир  070310550651 </w:t>
      </w:r>
      <w:r w:rsidR="005E3DD2">
        <w:rPr>
          <w:rFonts w:ascii="Times New Roman" w:hAnsi="Times New Roman" w:cs="Times New Roman"/>
          <w:b/>
          <w:sz w:val="24"/>
          <w:szCs w:val="24"/>
          <w:lang w:val="kk-KZ"/>
        </w:rPr>
        <w:t>есепке алынған күні</w:t>
      </w:r>
      <w:r w:rsidRPr="002104DE">
        <w:rPr>
          <w:rFonts w:ascii="Times New Roman" w:hAnsi="Times New Roman" w:cs="Times New Roman"/>
          <w:b/>
          <w:sz w:val="24"/>
          <w:szCs w:val="24"/>
          <w:lang w:val="kk-KZ"/>
        </w:rPr>
        <w:t xml:space="preserve"> 18.05.2023 Д/з Инфильтративный ТБ легких с бактериовыделением Д/а Баймуханова 23-13  </w:t>
      </w:r>
      <w:r w:rsidR="00AE1DC9">
        <w:rPr>
          <w:rFonts w:ascii="Times New Roman" w:hAnsi="Times New Roman" w:cs="Times New Roman"/>
          <w:b/>
          <w:sz w:val="24"/>
          <w:szCs w:val="24"/>
          <w:lang w:val="kk-KZ"/>
        </w:rPr>
        <w:t>Бизнес және құқық колледжінің 1 курс студенті</w:t>
      </w:r>
      <w:r w:rsidR="008E774F">
        <w:rPr>
          <w:rFonts w:ascii="Times New Roman" w:hAnsi="Times New Roman" w:cs="Times New Roman"/>
          <w:b/>
          <w:sz w:val="24"/>
          <w:szCs w:val="24"/>
          <w:lang w:val="kk-KZ"/>
        </w:rPr>
        <w:t>.</w:t>
      </w:r>
      <w:r w:rsidR="008E774F" w:rsidRPr="008E774F">
        <w:rPr>
          <w:rFonts w:ascii="Times New Roman" w:hAnsi="Times New Roman" w:cs="Times New Roman"/>
          <w:b/>
          <w:sz w:val="24"/>
          <w:szCs w:val="24"/>
          <w:lang w:val="kk-KZ"/>
        </w:rPr>
        <w:t>Профилактикалық тексеруден анықталды.</w:t>
      </w:r>
    </w:p>
    <w:p w14:paraId="6D9635A2" w14:textId="5AEA7E35" w:rsidR="00821040" w:rsidRPr="002104DE" w:rsidRDefault="00821040" w:rsidP="002104DE">
      <w:pPr>
        <w:spacing w:after="60"/>
        <w:ind w:right="-1"/>
        <w:rPr>
          <w:rFonts w:ascii="Times New Roman" w:hAnsi="Times New Roman" w:cs="Times New Roman"/>
          <w:b/>
          <w:sz w:val="24"/>
          <w:szCs w:val="24"/>
          <w:lang w:val="kk-KZ"/>
        </w:rPr>
      </w:pPr>
      <w:r>
        <w:rPr>
          <w:rFonts w:ascii="Times New Roman" w:hAnsi="Times New Roman" w:cs="Times New Roman"/>
          <w:b/>
          <w:sz w:val="24"/>
          <w:szCs w:val="24"/>
          <w:lang w:val="kk-KZ"/>
        </w:rPr>
        <w:t xml:space="preserve">6.Тлеугалиева Ажар 051206651719 </w:t>
      </w:r>
      <w:r w:rsidR="005E3DD2">
        <w:rPr>
          <w:rFonts w:ascii="Times New Roman" w:hAnsi="Times New Roman" w:cs="Times New Roman"/>
          <w:b/>
          <w:sz w:val="24"/>
          <w:szCs w:val="24"/>
          <w:lang w:val="kk-KZ"/>
        </w:rPr>
        <w:t>есепке алынған күні</w:t>
      </w:r>
      <w:r>
        <w:rPr>
          <w:rFonts w:ascii="Times New Roman" w:hAnsi="Times New Roman" w:cs="Times New Roman"/>
          <w:b/>
          <w:sz w:val="24"/>
          <w:szCs w:val="24"/>
          <w:lang w:val="kk-KZ"/>
        </w:rPr>
        <w:t xml:space="preserve"> 10.08.2023 Инфальтративный ТБ легкого в фазе без бактериовыделения п.Алмалы </w:t>
      </w:r>
      <w:r w:rsidR="00AE1DC9">
        <w:rPr>
          <w:rFonts w:ascii="Times New Roman" w:hAnsi="Times New Roman" w:cs="Times New Roman"/>
          <w:b/>
          <w:sz w:val="24"/>
          <w:szCs w:val="24"/>
          <w:lang w:val="kk-KZ"/>
        </w:rPr>
        <w:t>жұмыс жасамайды</w:t>
      </w:r>
      <w:r w:rsidR="008E774F">
        <w:rPr>
          <w:rFonts w:ascii="Times New Roman" w:hAnsi="Times New Roman" w:cs="Times New Roman"/>
          <w:b/>
          <w:sz w:val="24"/>
          <w:szCs w:val="24"/>
          <w:lang w:val="kk-KZ"/>
        </w:rPr>
        <w:t>.</w:t>
      </w:r>
      <w:r w:rsidR="008E774F" w:rsidRPr="008E774F">
        <w:rPr>
          <w:rFonts w:ascii="Times New Roman" w:hAnsi="Times New Roman" w:cs="Times New Roman"/>
          <w:b/>
          <w:sz w:val="24"/>
          <w:szCs w:val="24"/>
          <w:lang w:val="kk-KZ"/>
        </w:rPr>
        <w:t>Профилактикалық тексеруден анықталды.</w:t>
      </w:r>
    </w:p>
    <w:p w14:paraId="36947792" w14:textId="77777777" w:rsidR="002104DE" w:rsidRPr="002104DE" w:rsidRDefault="002104DE" w:rsidP="002104DE">
      <w:pPr>
        <w:spacing w:after="60"/>
        <w:ind w:right="-1"/>
        <w:rPr>
          <w:rFonts w:ascii="Times New Roman" w:hAnsi="Times New Roman" w:cs="Times New Roman"/>
          <w:b/>
          <w:sz w:val="24"/>
          <w:szCs w:val="24"/>
          <w:lang w:val="kk-KZ"/>
        </w:rPr>
      </w:pPr>
      <w:r w:rsidRPr="002104DE">
        <w:rPr>
          <w:rFonts w:ascii="Times New Roman" w:hAnsi="Times New Roman" w:cs="Times New Roman"/>
          <w:b/>
          <w:sz w:val="24"/>
          <w:szCs w:val="24"/>
          <w:lang w:val="kk-KZ"/>
        </w:rPr>
        <w:t>Дети</w:t>
      </w:r>
    </w:p>
    <w:p w14:paraId="78BBEF48" w14:textId="4E27770B" w:rsidR="000C6273" w:rsidRDefault="002104DE" w:rsidP="002104DE">
      <w:pPr>
        <w:spacing w:after="60"/>
        <w:ind w:right="-1"/>
        <w:rPr>
          <w:rFonts w:ascii="Times New Roman" w:hAnsi="Times New Roman" w:cs="Times New Roman"/>
          <w:b/>
          <w:sz w:val="24"/>
          <w:szCs w:val="24"/>
        </w:rPr>
      </w:pPr>
      <w:r w:rsidRPr="002104DE">
        <w:rPr>
          <w:rFonts w:ascii="Times New Roman" w:hAnsi="Times New Roman" w:cs="Times New Roman"/>
          <w:b/>
          <w:sz w:val="24"/>
          <w:szCs w:val="24"/>
          <w:lang w:val="kk-KZ"/>
        </w:rPr>
        <w:t xml:space="preserve">1.Карасаева Айкоркем 090426653687 </w:t>
      </w:r>
      <w:r w:rsidR="00121CDF">
        <w:rPr>
          <w:rFonts w:ascii="Times New Roman" w:hAnsi="Times New Roman" w:cs="Times New Roman"/>
          <w:b/>
          <w:sz w:val="24"/>
          <w:szCs w:val="24"/>
          <w:lang w:val="kk-KZ"/>
        </w:rPr>
        <w:t>есепке алынған күні</w:t>
      </w:r>
      <w:r w:rsidRPr="002104DE">
        <w:rPr>
          <w:rFonts w:ascii="Times New Roman" w:hAnsi="Times New Roman" w:cs="Times New Roman"/>
          <w:b/>
          <w:sz w:val="24"/>
          <w:szCs w:val="24"/>
          <w:lang w:val="kk-KZ"/>
        </w:rPr>
        <w:t xml:space="preserve"> 04.07.2023  Д/з Инфильтративный ТБ легких без бактериовыделения Д/а 5-22-12  СШ 24-8КЛ</w:t>
      </w:r>
      <w:r w:rsidR="008E774F">
        <w:rPr>
          <w:rFonts w:ascii="Times New Roman" w:hAnsi="Times New Roman" w:cs="Times New Roman"/>
          <w:b/>
          <w:sz w:val="24"/>
          <w:szCs w:val="24"/>
          <w:lang w:val="kk-KZ"/>
        </w:rPr>
        <w:t>.</w:t>
      </w:r>
      <w:r w:rsidR="008E774F" w:rsidRPr="008E774F">
        <w:rPr>
          <w:rFonts w:ascii="Times New Roman" w:hAnsi="Times New Roman" w:cs="Times New Roman"/>
          <w:b/>
          <w:sz w:val="24"/>
          <w:szCs w:val="24"/>
        </w:rPr>
        <w:t>Профилактикалық тексеруден анықталды.</w:t>
      </w:r>
    </w:p>
    <w:p w14:paraId="5CD795CA" w14:textId="77777777" w:rsidR="008E774F" w:rsidRDefault="008E774F" w:rsidP="009508B7">
      <w:pPr>
        <w:spacing w:after="60"/>
        <w:ind w:right="-1"/>
        <w:rPr>
          <w:rFonts w:ascii="Times New Roman" w:hAnsi="Times New Roman" w:cs="Times New Roman"/>
          <w:b/>
          <w:sz w:val="24"/>
          <w:szCs w:val="24"/>
        </w:rPr>
      </w:pPr>
    </w:p>
    <w:p w14:paraId="559A514E" w14:textId="77777777" w:rsidR="008E774F" w:rsidRDefault="008E774F" w:rsidP="009508B7">
      <w:pPr>
        <w:spacing w:after="60"/>
        <w:ind w:right="-1"/>
        <w:rPr>
          <w:rFonts w:ascii="Times New Roman" w:hAnsi="Times New Roman" w:cs="Times New Roman"/>
          <w:b/>
          <w:sz w:val="24"/>
          <w:szCs w:val="24"/>
        </w:rPr>
      </w:pPr>
    </w:p>
    <w:p w14:paraId="1C2DFEE5" w14:textId="77777777" w:rsidR="006163AB" w:rsidRDefault="006163AB" w:rsidP="009508B7">
      <w:pPr>
        <w:spacing w:after="60"/>
        <w:ind w:right="-1"/>
        <w:rPr>
          <w:rFonts w:ascii="Times New Roman" w:hAnsi="Times New Roman" w:cs="Times New Roman"/>
          <w:b/>
          <w:sz w:val="24"/>
          <w:szCs w:val="24"/>
          <w:u w:val="single"/>
          <w:lang w:val="kk-KZ"/>
        </w:rPr>
      </w:pPr>
    </w:p>
    <w:p w14:paraId="2B985DB3" w14:textId="77777777" w:rsidR="006163AB" w:rsidRDefault="006163AB" w:rsidP="009508B7">
      <w:pPr>
        <w:spacing w:after="60"/>
        <w:ind w:right="-1"/>
        <w:rPr>
          <w:rFonts w:ascii="Times New Roman" w:hAnsi="Times New Roman" w:cs="Times New Roman"/>
          <w:b/>
          <w:sz w:val="24"/>
          <w:szCs w:val="24"/>
          <w:u w:val="single"/>
          <w:lang w:val="kk-KZ"/>
        </w:rPr>
      </w:pPr>
    </w:p>
    <w:p w14:paraId="0F4F72F3" w14:textId="77777777" w:rsidR="006163AB" w:rsidRDefault="006163AB" w:rsidP="009508B7">
      <w:pPr>
        <w:spacing w:after="60"/>
        <w:ind w:right="-1"/>
        <w:rPr>
          <w:rFonts w:ascii="Times New Roman" w:hAnsi="Times New Roman" w:cs="Times New Roman"/>
          <w:b/>
          <w:sz w:val="24"/>
          <w:szCs w:val="24"/>
          <w:u w:val="single"/>
          <w:lang w:val="kk-KZ"/>
        </w:rPr>
      </w:pPr>
    </w:p>
    <w:p w14:paraId="75F97C5C" w14:textId="77777777" w:rsidR="006163AB" w:rsidRDefault="006163AB" w:rsidP="009508B7">
      <w:pPr>
        <w:spacing w:after="60"/>
        <w:ind w:right="-1"/>
        <w:rPr>
          <w:rFonts w:ascii="Times New Roman" w:hAnsi="Times New Roman" w:cs="Times New Roman"/>
          <w:b/>
          <w:sz w:val="24"/>
          <w:szCs w:val="24"/>
          <w:u w:val="single"/>
          <w:lang w:val="kk-KZ"/>
        </w:rPr>
      </w:pPr>
    </w:p>
    <w:p w14:paraId="7F24DC70" w14:textId="77777777" w:rsidR="006163AB" w:rsidRDefault="006163AB" w:rsidP="009508B7">
      <w:pPr>
        <w:spacing w:after="60"/>
        <w:ind w:right="-1"/>
        <w:rPr>
          <w:rFonts w:ascii="Times New Roman" w:hAnsi="Times New Roman" w:cs="Times New Roman"/>
          <w:b/>
          <w:sz w:val="24"/>
          <w:szCs w:val="24"/>
          <w:u w:val="single"/>
          <w:lang w:val="kk-KZ"/>
        </w:rPr>
      </w:pPr>
    </w:p>
    <w:p w14:paraId="4429C12E" w14:textId="77777777" w:rsidR="006163AB" w:rsidRDefault="006163AB" w:rsidP="009508B7">
      <w:pPr>
        <w:spacing w:after="60"/>
        <w:ind w:right="-1"/>
        <w:rPr>
          <w:rFonts w:ascii="Times New Roman" w:hAnsi="Times New Roman" w:cs="Times New Roman"/>
          <w:b/>
          <w:sz w:val="24"/>
          <w:szCs w:val="24"/>
          <w:u w:val="single"/>
          <w:lang w:val="kk-KZ"/>
        </w:rPr>
      </w:pPr>
    </w:p>
    <w:p w14:paraId="10E4CB5E" w14:textId="77777777" w:rsidR="006163AB" w:rsidRDefault="006163AB" w:rsidP="009508B7">
      <w:pPr>
        <w:spacing w:after="60"/>
        <w:ind w:right="-1"/>
        <w:rPr>
          <w:rFonts w:ascii="Times New Roman" w:hAnsi="Times New Roman" w:cs="Times New Roman"/>
          <w:b/>
          <w:sz w:val="24"/>
          <w:szCs w:val="24"/>
          <w:u w:val="single"/>
          <w:lang w:val="kk-KZ"/>
        </w:rPr>
      </w:pPr>
    </w:p>
    <w:p w14:paraId="4FF75BD1" w14:textId="77777777" w:rsidR="00201197" w:rsidRDefault="00201197" w:rsidP="006163AB">
      <w:pPr>
        <w:spacing w:after="60"/>
        <w:ind w:right="-1"/>
        <w:jc w:val="center"/>
        <w:rPr>
          <w:rFonts w:ascii="Times New Roman" w:hAnsi="Times New Roman" w:cs="Times New Roman"/>
          <w:b/>
          <w:sz w:val="24"/>
          <w:szCs w:val="24"/>
          <w:u w:val="single"/>
          <w:lang w:val="kk-KZ"/>
        </w:rPr>
      </w:pPr>
    </w:p>
    <w:p w14:paraId="345A9DD4" w14:textId="469B5421" w:rsidR="0081655C" w:rsidRDefault="0081655C" w:rsidP="006163AB">
      <w:pPr>
        <w:spacing w:after="60"/>
        <w:ind w:right="-1"/>
        <w:jc w:val="center"/>
        <w:rPr>
          <w:rFonts w:ascii="Times New Roman" w:hAnsi="Times New Roman" w:cs="Times New Roman"/>
          <w:b/>
          <w:sz w:val="24"/>
          <w:szCs w:val="24"/>
          <w:u w:val="single"/>
          <w:lang w:val="kk-KZ"/>
        </w:rPr>
      </w:pPr>
      <w:r w:rsidRPr="00F20479">
        <w:rPr>
          <w:rFonts w:ascii="Times New Roman" w:hAnsi="Times New Roman" w:cs="Times New Roman"/>
          <w:b/>
          <w:sz w:val="24"/>
          <w:szCs w:val="24"/>
          <w:u w:val="single"/>
          <w:lang w:val="kk-KZ"/>
        </w:rPr>
        <w:t>Онкология қызметі</w:t>
      </w:r>
    </w:p>
    <w:p w14:paraId="1365AF33" w14:textId="77777777" w:rsidR="00874BC3" w:rsidRPr="00BD6F09" w:rsidRDefault="00874BC3" w:rsidP="009508B7">
      <w:pPr>
        <w:spacing w:after="60"/>
        <w:ind w:right="-1"/>
        <w:rPr>
          <w:rFonts w:ascii="Times New Roman" w:hAnsi="Times New Roman" w:cs="Times New Roman"/>
          <w:b/>
          <w:sz w:val="24"/>
          <w:szCs w:val="24"/>
        </w:rPr>
      </w:pPr>
    </w:p>
    <w:tbl>
      <w:tblPr>
        <w:tblpPr w:leftFromText="180" w:rightFromText="180" w:vertAnchor="text" w:horzAnchor="margin" w:tblpY="89"/>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4186"/>
        <w:gridCol w:w="1479"/>
        <w:gridCol w:w="1479"/>
        <w:gridCol w:w="1479"/>
      </w:tblGrid>
      <w:tr w:rsidR="0081655C" w:rsidRPr="00F20479" w14:paraId="7FDB02C5" w14:textId="77777777" w:rsidTr="00367A94">
        <w:trPr>
          <w:trHeight w:val="272"/>
        </w:trPr>
        <w:tc>
          <w:tcPr>
            <w:tcW w:w="932" w:type="dxa"/>
            <w:tcBorders>
              <w:top w:val="single" w:sz="4" w:space="0" w:color="auto"/>
              <w:left w:val="single" w:sz="4" w:space="0" w:color="auto"/>
              <w:right w:val="single" w:sz="4" w:space="0" w:color="auto"/>
            </w:tcBorders>
          </w:tcPr>
          <w:p w14:paraId="3EFF018F" w14:textId="77777777" w:rsidR="0081655C" w:rsidRPr="00F20479" w:rsidRDefault="0081655C" w:rsidP="00367A94">
            <w:pPr>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w:t>
            </w:r>
          </w:p>
        </w:tc>
        <w:tc>
          <w:tcPr>
            <w:tcW w:w="4186" w:type="dxa"/>
            <w:tcBorders>
              <w:top w:val="single" w:sz="4" w:space="0" w:color="auto"/>
              <w:left w:val="single" w:sz="4" w:space="0" w:color="auto"/>
              <w:right w:val="single" w:sz="4" w:space="0" w:color="auto"/>
            </w:tcBorders>
          </w:tcPr>
          <w:p w14:paraId="57EB901B" w14:textId="77777777" w:rsidR="0081655C" w:rsidRPr="00F20479" w:rsidRDefault="0081655C" w:rsidP="00367A94">
            <w:pPr>
              <w:spacing w:after="60"/>
              <w:ind w:right="-1"/>
              <w:jc w:val="center"/>
              <w:rPr>
                <w:rFonts w:ascii="Times New Roman" w:hAnsi="Times New Roman" w:cs="Times New Roman"/>
                <w:b/>
                <w:sz w:val="24"/>
                <w:szCs w:val="24"/>
                <w:lang w:val="kk-KZ"/>
              </w:rPr>
            </w:pPr>
          </w:p>
        </w:tc>
        <w:tc>
          <w:tcPr>
            <w:tcW w:w="1479" w:type="dxa"/>
            <w:tcBorders>
              <w:top w:val="single" w:sz="4" w:space="0" w:color="auto"/>
              <w:left w:val="single" w:sz="4" w:space="0" w:color="auto"/>
              <w:right w:val="single" w:sz="4" w:space="0" w:color="auto"/>
            </w:tcBorders>
          </w:tcPr>
          <w:p w14:paraId="03044EC1" w14:textId="77777777" w:rsidR="0081655C" w:rsidRPr="00F20479" w:rsidRDefault="00D50124" w:rsidP="00367A94">
            <w:pPr>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2021</w:t>
            </w:r>
          </w:p>
        </w:tc>
        <w:tc>
          <w:tcPr>
            <w:tcW w:w="1479" w:type="dxa"/>
            <w:tcBorders>
              <w:top w:val="single" w:sz="4" w:space="0" w:color="auto"/>
              <w:left w:val="single" w:sz="4" w:space="0" w:color="auto"/>
              <w:right w:val="single" w:sz="4" w:space="0" w:color="auto"/>
            </w:tcBorders>
          </w:tcPr>
          <w:p w14:paraId="574DE7A7" w14:textId="77777777" w:rsidR="0081655C" w:rsidRPr="00F20479" w:rsidRDefault="00D50124" w:rsidP="00367A94">
            <w:pPr>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2022</w:t>
            </w:r>
          </w:p>
        </w:tc>
        <w:tc>
          <w:tcPr>
            <w:tcW w:w="1479" w:type="dxa"/>
            <w:tcBorders>
              <w:top w:val="single" w:sz="4" w:space="0" w:color="auto"/>
              <w:left w:val="single" w:sz="4" w:space="0" w:color="auto"/>
              <w:right w:val="single" w:sz="4" w:space="0" w:color="auto"/>
            </w:tcBorders>
          </w:tcPr>
          <w:p w14:paraId="62BCCB95" w14:textId="77777777" w:rsidR="0081655C" w:rsidRPr="00F20479" w:rsidRDefault="006D44DE" w:rsidP="00367A94">
            <w:pPr>
              <w:spacing w:after="60"/>
              <w:ind w:right="-1"/>
              <w:jc w:val="center"/>
              <w:rPr>
                <w:rFonts w:ascii="Times New Roman" w:hAnsi="Times New Roman" w:cs="Times New Roman"/>
                <w:b/>
                <w:sz w:val="24"/>
                <w:szCs w:val="24"/>
                <w:lang w:val="kk-KZ"/>
              </w:rPr>
            </w:pPr>
            <w:r>
              <w:rPr>
                <w:rFonts w:ascii="Times New Roman" w:hAnsi="Times New Roman" w:cs="Times New Roman"/>
                <w:b/>
                <w:sz w:val="24"/>
                <w:szCs w:val="24"/>
                <w:lang w:val="kk-KZ"/>
              </w:rPr>
              <w:t>2023</w:t>
            </w:r>
          </w:p>
        </w:tc>
      </w:tr>
      <w:tr w:rsidR="0081655C" w:rsidRPr="00F20479" w14:paraId="34CCF0C8" w14:textId="77777777" w:rsidTr="00367A94">
        <w:trPr>
          <w:trHeight w:val="420"/>
        </w:trPr>
        <w:tc>
          <w:tcPr>
            <w:tcW w:w="932" w:type="dxa"/>
            <w:tcBorders>
              <w:top w:val="single" w:sz="4" w:space="0" w:color="auto"/>
              <w:left w:val="single" w:sz="4" w:space="0" w:color="auto"/>
              <w:bottom w:val="single" w:sz="4" w:space="0" w:color="auto"/>
              <w:right w:val="single" w:sz="4" w:space="0" w:color="auto"/>
            </w:tcBorders>
            <w:hideMark/>
          </w:tcPr>
          <w:p w14:paraId="10063223" w14:textId="77777777" w:rsidR="0081655C" w:rsidRPr="00F20479" w:rsidRDefault="0081655C"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1</w:t>
            </w:r>
          </w:p>
        </w:tc>
        <w:tc>
          <w:tcPr>
            <w:tcW w:w="4186" w:type="dxa"/>
            <w:tcBorders>
              <w:top w:val="single" w:sz="4" w:space="0" w:color="auto"/>
              <w:left w:val="single" w:sz="4" w:space="0" w:color="auto"/>
              <w:bottom w:val="single" w:sz="4" w:space="0" w:color="auto"/>
              <w:right w:val="single" w:sz="4" w:space="0" w:color="auto"/>
            </w:tcBorders>
            <w:hideMark/>
          </w:tcPr>
          <w:p w14:paraId="58BE11D9"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«Д» есепте тұрғандар</w:t>
            </w:r>
          </w:p>
        </w:tc>
        <w:tc>
          <w:tcPr>
            <w:tcW w:w="1479" w:type="dxa"/>
            <w:tcBorders>
              <w:top w:val="single" w:sz="4" w:space="0" w:color="auto"/>
              <w:left w:val="single" w:sz="4" w:space="0" w:color="auto"/>
              <w:bottom w:val="single" w:sz="4" w:space="0" w:color="auto"/>
              <w:right w:val="single" w:sz="4" w:space="0" w:color="auto"/>
            </w:tcBorders>
          </w:tcPr>
          <w:p w14:paraId="0EBFA753"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en-US"/>
              </w:rPr>
              <w:t>331</w:t>
            </w:r>
          </w:p>
        </w:tc>
        <w:tc>
          <w:tcPr>
            <w:tcW w:w="1479" w:type="dxa"/>
            <w:tcBorders>
              <w:top w:val="single" w:sz="4" w:space="0" w:color="auto"/>
              <w:left w:val="single" w:sz="4" w:space="0" w:color="auto"/>
              <w:bottom w:val="single" w:sz="4" w:space="0" w:color="auto"/>
              <w:right w:val="single" w:sz="4" w:space="0" w:color="auto"/>
            </w:tcBorders>
          </w:tcPr>
          <w:p w14:paraId="6982C76F"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rPr>
              <w:t>338</w:t>
            </w:r>
          </w:p>
        </w:tc>
        <w:tc>
          <w:tcPr>
            <w:tcW w:w="1479" w:type="dxa"/>
            <w:tcBorders>
              <w:top w:val="single" w:sz="4" w:space="0" w:color="auto"/>
              <w:left w:val="single" w:sz="4" w:space="0" w:color="auto"/>
              <w:bottom w:val="single" w:sz="4" w:space="0" w:color="auto"/>
              <w:right w:val="single" w:sz="4" w:space="0" w:color="auto"/>
            </w:tcBorders>
          </w:tcPr>
          <w:p w14:paraId="5929D493" w14:textId="77777777" w:rsidR="0081655C" w:rsidRPr="00F20479" w:rsidRDefault="00395001" w:rsidP="00367A94">
            <w:pPr>
              <w:spacing w:after="60"/>
              <w:ind w:right="-1"/>
              <w:jc w:val="center"/>
              <w:rPr>
                <w:rFonts w:ascii="Times New Roman" w:hAnsi="Times New Roman" w:cs="Times New Roman"/>
                <w:sz w:val="24"/>
                <w:szCs w:val="24"/>
              </w:rPr>
            </w:pPr>
            <w:r>
              <w:rPr>
                <w:rFonts w:ascii="Times New Roman" w:hAnsi="Times New Roman" w:cs="Times New Roman"/>
                <w:sz w:val="24"/>
                <w:szCs w:val="24"/>
              </w:rPr>
              <w:t>385</w:t>
            </w:r>
          </w:p>
        </w:tc>
      </w:tr>
      <w:tr w:rsidR="0081655C" w:rsidRPr="00F20479" w14:paraId="59C96316" w14:textId="77777777" w:rsidTr="00367A94">
        <w:trPr>
          <w:trHeight w:val="420"/>
        </w:trPr>
        <w:tc>
          <w:tcPr>
            <w:tcW w:w="932" w:type="dxa"/>
            <w:tcBorders>
              <w:top w:val="single" w:sz="4" w:space="0" w:color="auto"/>
              <w:left w:val="single" w:sz="4" w:space="0" w:color="auto"/>
              <w:bottom w:val="single" w:sz="4" w:space="0" w:color="auto"/>
              <w:right w:val="single" w:sz="4" w:space="0" w:color="auto"/>
            </w:tcBorders>
          </w:tcPr>
          <w:p w14:paraId="353DF948" w14:textId="77777777" w:rsidR="0081655C" w:rsidRPr="00F20479" w:rsidRDefault="0081655C"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w:t>
            </w:r>
          </w:p>
        </w:tc>
        <w:tc>
          <w:tcPr>
            <w:tcW w:w="4186" w:type="dxa"/>
            <w:tcBorders>
              <w:top w:val="single" w:sz="4" w:space="0" w:color="auto"/>
              <w:left w:val="single" w:sz="4" w:space="0" w:color="auto"/>
              <w:bottom w:val="single" w:sz="4" w:space="0" w:color="auto"/>
              <w:right w:val="single" w:sz="4" w:space="0" w:color="auto"/>
            </w:tcBorders>
          </w:tcPr>
          <w:p w14:paraId="259103B8"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Алғашқы аурушаңдық</w:t>
            </w:r>
          </w:p>
        </w:tc>
        <w:tc>
          <w:tcPr>
            <w:tcW w:w="1479" w:type="dxa"/>
            <w:tcBorders>
              <w:top w:val="single" w:sz="4" w:space="0" w:color="auto"/>
              <w:left w:val="single" w:sz="4" w:space="0" w:color="auto"/>
              <w:bottom w:val="single" w:sz="4" w:space="0" w:color="auto"/>
              <w:right w:val="single" w:sz="4" w:space="0" w:color="auto"/>
            </w:tcBorders>
          </w:tcPr>
          <w:p w14:paraId="47486509"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en-US"/>
              </w:rPr>
              <w:t>94</w:t>
            </w:r>
          </w:p>
        </w:tc>
        <w:tc>
          <w:tcPr>
            <w:tcW w:w="1479" w:type="dxa"/>
            <w:tcBorders>
              <w:top w:val="single" w:sz="4" w:space="0" w:color="auto"/>
              <w:left w:val="single" w:sz="4" w:space="0" w:color="auto"/>
              <w:bottom w:val="single" w:sz="4" w:space="0" w:color="auto"/>
              <w:right w:val="single" w:sz="4" w:space="0" w:color="auto"/>
            </w:tcBorders>
          </w:tcPr>
          <w:p w14:paraId="3F58F724" w14:textId="77777777" w:rsidR="0081655C" w:rsidRPr="00F20479" w:rsidRDefault="00D50124"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81</w:t>
            </w:r>
          </w:p>
        </w:tc>
        <w:tc>
          <w:tcPr>
            <w:tcW w:w="1479" w:type="dxa"/>
            <w:tcBorders>
              <w:top w:val="single" w:sz="4" w:space="0" w:color="auto"/>
              <w:left w:val="single" w:sz="4" w:space="0" w:color="auto"/>
              <w:bottom w:val="single" w:sz="4" w:space="0" w:color="auto"/>
              <w:right w:val="single" w:sz="4" w:space="0" w:color="auto"/>
            </w:tcBorders>
          </w:tcPr>
          <w:p w14:paraId="530DF6FE" w14:textId="77777777" w:rsidR="0081655C" w:rsidRPr="00B35559" w:rsidRDefault="00395001"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rPr>
              <w:t>9</w:t>
            </w:r>
            <w:r w:rsidR="00B35559">
              <w:rPr>
                <w:rFonts w:ascii="Times New Roman" w:hAnsi="Times New Roman" w:cs="Times New Roman"/>
                <w:sz w:val="24"/>
                <w:szCs w:val="24"/>
                <w:lang w:val="kk-KZ"/>
              </w:rPr>
              <w:t>3</w:t>
            </w:r>
          </w:p>
        </w:tc>
      </w:tr>
      <w:tr w:rsidR="0081655C" w:rsidRPr="00F20479" w14:paraId="2351DAAF" w14:textId="77777777" w:rsidTr="00367A94">
        <w:trPr>
          <w:trHeight w:val="420"/>
        </w:trPr>
        <w:tc>
          <w:tcPr>
            <w:tcW w:w="932" w:type="dxa"/>
            <w:tcBorders>
              <w:top w:val="single" w:sz="4" w:space="0" w:color="auto"/>
              <w:left w:val="single" w:sz="4" w:space="0" w:color="auto"/>
              <w:bottom w:val="single" w:sz="4" w:space="0" w:color="auto"/>
              <w:right w:val="single" w:sz="4" w:space="0" w:color="auto"/>
            </w:tcBorders>
          </w:tcPr>
          <w:p w14:paraId="1DEB23A7" w14:textId="77777777" w:rsidR="0081655C" w:rsidRPr="00F20479" w:rsidRDefault="0081655C"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3</w:t>
            </w:r>
          </w:p>
        </w:tc>
        <w:tc>
          <w:tcPr>
            <w:tcW w:w="4186" w:type="dxa"/>
            <w:tcBorders>
              <w:top w:val="single" w:sz="4" w:space="0" w:color="auto"/>
              <w:left w:val="single" w:sz="4" w:space="0" w:color="auto"/>
              <w:bottom w:val="single" w:sz="4" w:space="0" w:color="auto"/>
              <w:right w:val="single" w:sz="4" w:space="0" w:color="auto"/>
            </w:tcBorders>
          </w:tcPr>
          <w:p w14:paraId="60C37D48"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Асқынған онко ауру</w:t>
            </w:r>
          </w:p>
        </w:tc>
        <w:tc>
          <w:tcPr>
            <w:tcW w:w="1479" w:type="dxa"/>
            <w:tcBorders>
              <w:top w:val="single" w:sz="4" w:space="0" w:color="auto"/>
              <w:left w:val="single" w:sz="4" w:space="0" w:color="auto"/>
              <w:bottom w:val="single" w:sz="4" w:space="0" w:color="auto"/>
              <w:right w:val="single" w:sz="4" w:space="0" w:color="auto"/>
            </w:tcBorders>
          </w:tcPr>
          <w:p w14:paraId="46AA152A"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en-US"/>
              </w:rPr>
              <w:t>8</w:t>
            </w:r>
          </w:p>
        </w:tc>
        <w:tc>
          <w:tcPr>
            <w:tcW w:w="1479" w:type="dxa"/>
            <w:tcBorders>
              <w:top w:val="single" w:sz="4" w:space="0" w:color="auto"/>
              <w:left w:val="single" w:sz="4" w:space="0" w:color="auto"/>
              <w:bottom w:val="single" w:sz="4" w:space="0" w:color="auto"/>
              <w:right w:val="single" w:sz="4" w:space="0" w:color="auto"/>
            </w:tcBorders>
          </w:tcPr>
          <w:p w14:paraId="05FAB637" w14:textId="77777777" w:rsidR="0081655C" w:rsidRPr="00F20479" w:rsidRDefault="00D50124"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479" w:type="dxa"/>
            <w:tcBorders>
              <w:top w:val="single" w:sz="4" w:space="0" w:color="auto"/>
              <w:left w:val="single" w:sz="4" w:space="0" w:color="auto"/>
              <w:bottom w:val="single" w:sz="4" w:space="0" w:color="auto"/>
              <w:right w:val="single" w:sz="4" w:space="0" w:color="auto"/>
            </w:tcBorders>
          </w:tcPr>
          <w:p w14:paraId="7E2D1A2B" w14:textId="77777777" w:rsidR="0081655C" w:rsidRPr="00B35559" w:rsidRDefault="00D705D2"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rPr>
              <w:t>9</w:t>
            </w:r>
          </w:p>
        </w:tc>
      </w:tr>
      <w:tr w:rsidR="0081655C" w:rsidRPr="00F20479" w14:paraId="490F67FD" w14:textId="77777777" w:rsidTr="00367A94">
        <w:trPr>
          <w:trHeight w:val="420"/>
        </w:trPr>
        <w:tc>
          <w:tcPr>
            <w:tcW w:w="932" w:type="dxa"/>
            <w:tcBorders>
              <w:top w:val="single" w:sz="4" w:space="0" w:color="auto"/>
              <w:left w:val="single" w:sz="4" w:space="0" w:color="auto"/>
              <w:bottom w:val="single" w:sz="4" w:space="0" w:color="auto"/>
              <w:right w:val="single" w:sz="4" w:space="0" w:color="auto"/>
            </w:tcBorders>
          </w:tcPr>
          <w:p w14:paraId="163F372E" w14:textId="77777777" w:rsidR="0081655C" w:rsidRPr="00F20479" w:rsidRDefault="0081655C"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4</w:t>
            </w:r>
          </w:p>
        </w:tc>
        <w:tc>
          <w:tcPr>
            <w:tcW w:w="4186" w:type="dxa"/>
            <w:tcBorders>
              <w:top w:val="single" w:sz="4" w:space="0" w:color="auto"/>
              <w:left w:val="single" w:sz="4" w:space="0" w:color="auto"/>
              <w:bottom w:val="single" w:sz="4" w:space="0" w:color="auto"/>
              <w:right w:val="single" w:sz="4" w:space="0" w:color="auto"/>
            </w:tcBorders>
          </w:tcPr>
          <w:p w14:paraId="12349DC1"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Оның ішінде көзге көрнекі локализацияда орналасқани ісік</w:t>
            </w:r>
          </w:p>
        </w:tc>
        <w:tc>
          <w:tcPr>
            <w:tcW w:w="1479" w:type="dxa"/>
            <w:tcBorders>
              <w:top w:val="single" w:sz="4" w:space="0" w:color="auto"/>
              <w:left w:val="single" w:sz="4" w:space="0" w:color="auto"/>
              <w:bottom w:val="single" w:sz="4" w:space="0" w:color="auto"/>
              <w:right w:val="single" w:sz="4" w:space="0" w:color="auto"/>
            </w:tcBorders>
          </w:tcPr>
          <w:p w14:paraId="0794B7E1" w14:textId="77777777" w:rsidR="0081655C" w:rsidRPr="00F20479" w:rsidRDefault="00D50124"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rPr>
              <w:t>2</w:t>
            </w:r>
          </w:p>
        </w:tc>
        <w:tc>
          <w:tcPr>
            <w:tcW w:w="1479" w:type="dxa"/>
            <w:tcBorders>
              <w:top w:val="single" w:sz="4" w:space="0" w:color="auto"/>
              <w:left w:val="single" w:sz="4" w:space="0" w:color="auto"/>
              <w:bottom w:val="single" w:sz="4" w:space="0" w:color="auto"/>
              <w:right w:val="single" w:sz="4" w:space="0" w:color="auto"/>
            </w:tcBorders>
          </w:tcPr>
          <w:p w14:paraId="6F5EE024" w14:textId="77777777" w:rsidR="0081655C" w:rsidRPr="000C6273" w:rsidRDefault="00D50124" w:rsidP="00367A94">
            <w:pPr>
              <w:spacing w:after="60"/>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1479" w:type="dxa"/>
            <w:tcBorders>
              <w:top w:val="single" w:sz="4" w:space="0" w:color="auto"/>
              <w:left w:val="single" w:sz="4" w:space="0" w:color="auto"/>
              <w:bottom w:val="single" w:sz="4" w:space="0" w:color="auto"/>
              <w:right w:val="single" w:sz="4" w:space="0" w:color="auto"/>
            </w:tcBorders>
          </w:tcPr>
          <w:p w14:paraId="25C9C821" w14:textId="77777777" w:rsidR="0081655C" w:rsidRPr="00B35559" w:rsidRDefault="00B35559"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81655C" w:rsidRPr="00F20479" w14:paraId="06134FC0" w14:textId="77777777" w:rsidTr="00367A94">
        <w:trPr>
          <w:trHeight w:val="440"/>
        </w:trPr>
        <w:tc>
          <w:tcPr>
            <w:tcW w:w="932" w:type="dxa"/>
            <w:tcBorders>
              <w:top w:val="single" w:sz="4" w:space="0" w:color="auto"/>
              <w:left w:val="single" w:sz="4" w:space="0" w:color="auto"/>
              <w:bottom w:val="single" w:sz="4" w:space="0" w:color="auto"/>
              <w:right w:val="single" w:sz="4" w:space="0" w:color="auto"/>
            </w:tcBorders>
            <w:shd w:val="clear" w:color="auto" w:fill="FFFFFF" w:themeFill="background1"/>
          </w:tcPr>
          <w:p w14:paraId="6F15321E" w14:textId="77777777" w:rsidR="0081655C" w:rsidRPr="00F20479" w:rsidRDefault="0081655C"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5</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1B30A79B"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Ерте анықтау (0-1 стадия)</w:t>
            </w:r>
          </w:p>
        </w:tc>
        <w:tc>
          <w:tcPr>
            <w:tcW w:w="1479" w:type="dxa"/>
            <w:tcBorders>
              <w:top w:val="single" w:sz="4" w:space="0" w:color="auto"/>
              <w:left w:val="single" w:sz="4" w:space="0" w:color="auto"/>
              <w:bottom w:val="single" w:sz="4" w:space="0" w:color="auto"/>
              <w:right w:val="single" w:sz="4" w:space="0" w:color="auto"/>
            </w:tcBorders>
          </w:tcPr>
          <w:p w14:paraId="349A9EC8"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en-US"/>
              </w:rPr>
              <w:t>16</w:t>
            </w:r>
            <w:r w:rsidRPr="00F20479">
              <w:rPr>
                <w:rFonts w:ascii="Times New Roman" w:hAnsi="Times New Roman" w:cs="Times New Roman"/>
                <w:sz w:val="24"/>
                <w:szCs w:val="24"/>
              </w:rPr>
              <w:t>-17%</w:t>
            </w:r>
          </w:p>
        </w:tc>
        <w:tc>
          <w:tcPr>
            <w:tcW w:w="1479" w:type="dxa"/>
            <w:tcBorders>
              <w:top w:val="single" w:sz="4" w:space="0" w:color="auto"/>
              <w:left w:val="single" w:sz="4" w:space="0" w:color="auto"/>
              <w:bottom w:val="single" w:sz="4" w:space="0" w:color="auto"/>
              <w:right w:val="single" w:sz="4" w:space="0" w:color="auto"/>
            </w:tcBorders>
          </w:tcPr>
          <w:p w14:paraId="2ACA1E59" w14:textId="77777777" w:rsidR="0081655C" w:rsidRPr="00F20479" w:rsidRDefault="00D50124"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9-11%</w:t>
            </w: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26FAFEF2" w14:textId="608D1A63" w:rsidR="0081655C" w:rsidRPr="00B35559" w:rsidRDefault="0097318F"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en-US"/>
              </w:rPr>
              <w:t>16</w:t>
            </w:r>
            <w:r w:rsidR="00BE2E8D">
              <w:rPr>
                <w:rFonts w:ascii="Times New Roman" w:hAnsi="Times New Roman" w:cs="Times New Roman"/>
                <w:sz w:val="24"/>
                <w:szCs w:val="24"/>
                <w:lang w:val="kk-KZ"/>
              </w:rPr>
              <w:t>-15,8%</w:t>
            </w:r>
          </w:p>
        </w:tc>
      </w:tr>
      <w:tr w:rsidR="0081655C" w:rsidRPr="00F20479" w14:paraId="45652CDA" w14:textId="77777777" w:rsidTr="00367A94">
        <w:trPr>
          <w:trHeight w:val="716"/>
        </w:trPr>
        <w:tc>
          <w:tcPr>
            <w:tcW w:w="932" w:type="dxa"/>
            <w:tcBorders>
              <w:top w:val="single" w:sz="4" w:space="0" w:color="auto"/>
              <w:left w:val="single" w:sz="4" w:space="0" w:color="auto"/>
              <w:bottom w:val="single" w:sz="4" w:space="0" w:color="auto"/>
              <w:right w:val="single" w:sz="4" w:space="0" w:color="auto"/>
            </w:tcBorders>
          </w:tcPr>
          <w:p w14:paraId="2DE73751" w14:textId="77777777" w:rsidR="0081655C" w:rsidRPr="00F20479" w:rsidRDefault="0081655C"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6</w:t>
            </w:r>
          </w:p>
        </w:tc>
        <w:tc>
          <w:tcPr>
            <w:tcW w:w="4186" w:type="dxa"/>
            <w:tcBorders>
              <w:top w:val="single" w:sz="4" w:space="0" w:color="auto"/>
              <w:left w:val="single" w:sz="4" w:space="0" w:color="auto"/>
              <w:bottom w:val="single" w:sz="4" w:space="0" w:color="auto"/>
              <w:right w:val="single" w:sz="4" w:space="0" w:color="auto"/>
            </w:tcBorders>
            <w:shd w:val="clear" w:color="auto" w:fill="auto"/>
            <w:hideMark/>
          </w:tcPr>
          <w:p w14:paraId="1A41EB9B"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5 жылдан артық есепте тұрғандар арасында өмір сүрушілік</w:t>
            </w:r>
          </w:p>
        </w:tc>
        <w:tc>
          <w:tcPr>
            <w:tcW w:w="1479" w:type="dxa"/>
            <w:tcBorders>
              <w:top w:val="single" w:sz="4" w:space="0" w:color="auto"/>
              <w:left w:val="single" w:sz="4" w:space="0" w:color="auto"/>
              <w:bottom w:val="single" w:sz="4" w:space="0" w:color="auto"/>
              <w:right w:val="single" w:sz="4" w:space="0" w:color="auto"/>
            </w:tcBorders>
          </w:tcPr>
          <w:p w14:paraId="6DF8503B"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en-US"/>
              </w:rPr>
              <w:t>145</w:t>
            </w:r>
            <w:r w:rsidRPr="00F20479">
              <w:rPr>
                <w:rFonts w:ascii="Times New Roman" w:hAnsi="Times New Roman" w:cs="Times New Roman"/>
                <w:sz w:val="24"/>
                <w:szCs w:val="24"/>
              </w:rPr>
              <w:t>-43,8%</w:t>
            </w:r>
          </w:p>
        </w:tc>
        <w:tc>
          <w:tcPr>
            <w:tcW w:w="1479" w:type="dxa"/>
            <w:tcBorders>
              <w:top w:val="single" w:sz="4" w:space="0" w:color="auto"/>
              <w:left w:val="single" w:sz="4" w:space="0" w:color="auto"/>
              <w:bottom w:val="single" w:sz="4" w:space="0" w:color="auto"/>
              <w:right w:val="single" w:sz="4" w:space="0" w:color="auto"/>
            </w:tcBorders>
          </w:tcPr>
          <w:p w14:paraId="6A2AC6BD" w14:textId="77777777" w:rsidR="0081655C" w:rsidRPr="00F20479" w:rsidRDefault="00D50124"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145-42,8%</w:t>
            </w: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061742AA" w14:textId="77777777" w:rsidR="0081655C" w:rsidRPr="00BB0667" w:rsidRDefault="00BE2E8D"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kk-KZ"/>
              </w:rPr>
              <w:t>174-</w:t>
            </w:r>
            <w:r w:rsidR="00B35559">
              <w:rPr>
                <w:rFonts w:ascii="Times New Roman" w:hAnsi="Times New Roman" w:cs="Times New Roman"/>
                <w:sz w:val="24"/>
                <w:szCs w:val="24"/>
                <w:lang w:val="kk-KZ"/>
              </w:rPr>
              <w:t>45,4</w:t>
            </w:r>
            <w:r w:rsidR="00BB0667">
              <w:rPr>
                <w:rFonts w:ascii="Times New Roman" w:hAnsi="Times New Roman" w:cs="Times New Roman"/>
                <w:sz w:val="24"/>
                <w:szCs w:val="24"/>
                <w:lang w:val="en-US"/>
              </w:rPr>
              <w:t>%</w:t>
            </w:r>
          </w:p>
        </w:tc>
      </w:tr>
      <w:tr w:rsidR="0081655C" w:rsidRPr="00F20479" w14:paraId="63D4E8B0" w14:textId="77777777" w:rsidTr="00367A94">
        <w:trPr>
          <w:trHeight w:val="513"/>
        </w:trPr>
        <w:tc>
          <w:tcPr>
            <w:tcW w:w="932" w:type="dxa"/>
            <w:vMerge w:val="restart"/>
            <w:tcBorders>
              <w:top w:val="single" w:sz="4" w:space="0" w:color="auto"/>
              <w:left w:val="single" w:sz="4" w:space="0" w:color="auto"/>
              <w:right w:val="single" w:sz="4" w:space="0" w:color="auto"/>
            </w:tcBorders>
          </w:tcPr>
          <w:p w14:paraId="557690C5" w14:textId="77777777" w:rsidR="0081655C" w:rsidRPr="00F20479" w:rsidRDefault="0081655C" w:rsidP="00367A94">
            <w:pPr>
              <w:spacing w:after="60"/>
              <w:ind w:right="-1"/>
              <w:jc w:val="center"/>
              <w:rPr>
                <w:rFonts w:ascii="Times New Roman" w:hAnsi="Times New Roman" w:cs="Times New Roman"/>
                <w:sz w:val="24"/>
                <w:szCs w:val="24"/>
              </w:rPr>
            </w:pPr>
            <w:r w:rsidRPr="00F20479">
              <w:rPr>
                <w:rFonts w:ascii="Times New Roman" w:hAnsi="Times New Roman" w:cs="Times New Roman"/>
                <w:sz w:val="24"/>
                <w:szCs w:val="24"/>
              </w:rPr>
              <w:t>6.1</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409CACC9"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 xml:space="preserve">с.і. жатыр мойны ісігі ауруымен есепте тұрғандар                  </w:t>
            </w:r>
          </w:p>
        </w:tc>
        <w:tc>
          <w:tcPr>
            <w:tcW w:w="1479" w:type="dxa"/>
            <w:tcBorders>
              <w:top w:val="single" w:sz="4" w:space="0" w:color="auto"/>
              <w:left w:val="single" w:sz="4" w:space="0" w:color="auto"/>
              <w:bottom w:val="single" w:sz="4" w:space="0" w:color="auto"/>
              <w:right w:val="single" w:sz="4" w:space="0" w:color="auto"/>
            </w:tcBorders>
          </w:tcPr>
          <w:p w14:paraId="559D5EFA"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en-US"/>
              </w:rPr>
              <w:t>28</w:t>
            </w:r>
          </w:p>
        </w:tc>
        <w:tc>
          <w:tcPr>
            <w:tcW w:w="1479" w:type="dxa"/>
            <w:tcBorders>
              <w:top w:val="single" w:sz="4" w:space="0" w:color="auto"/>
              <w:left w:val="single" w:sz="4" w:space="0" w:color="auto"/>
              <w:bottom w:val="single" w:sz="4" w:space="0" w:color="auto"/>
              <w:right w:val="single" w:sz="4" w:space="0" w:color="auto"/>
            </w:tcBorders>
          </w:tcPr>
          <w:p w14:paraId="1151935C" w14:textId="77777777" w:rsidR="0081655C" w:rsidRPr="00F20479" w:rsidRDefault="00D50124"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018EF18A" w14:textId="77777777" w:rsidR="0081655C" w:rsidRPr="00133EA4" w:rsidRDefault="003321EB"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52</w:t>
            </w:r>
          </w:p>
        </w:tc>
      </w:tr>
      <w:tr w:rsidR="0081655C" w:rsidRPr="00F20479" w14:paraId="20D53AFB" w14:textId="77777777" w:rsidTr="00367A94">
        <w:trPr>
          <w:trHeight w:val="726"/>
        </w:trPr>
        <w:tc>
          <w:tcPr>
            <w:tcW w:w="932" w:type="dxa"/>
            <w:vMerge/>
            <w:tcBorders>
              <w:left w:val="single" w:sz="4" w:space="0" w:color="auto"/>
              <w:bottom w:val="single" w:sz="4" w:space="0" w:color="auto"/>
              <w:right w:val="single" w:sz="4" w:space="0" w:color="auto"/>
            </w:tcBorders>
          </w:tcPr>
          <w:p w14:paraId="79EF928F" w14:textId="77777777" w:rsidR="0081655C" w:rsidRPr="00F20479" w:rsidRDefault="0081655C" w:rsidP="00367A94">
            <w:pPr>
              <w:spacing w:after="60"/>
              <w:ind w:right="-1"/>
              <w:jc w:val="center"/>
              <w:rPr>
                <w:rFonts w:ascii="Times New Roman" w:hAnsi="Times New Roman" w:cs="Times New Roman"/>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76D66F75"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с.і. 5 жылдан артық есепте тұрғандар арасында өмір сүрушілік</w:t>
            </w:r>
          </w:p>
        </w:tc>
        <w:tc>
          <w:tcPr>
            <w:tcW w:w="1479" w:type="dxa"/>
            <w:tcBorders>
              <w:top w:val="single" w:sz="4" w:space="0" w:color="auto"/>
              <w:left w:val="single" w:sz="4" w:space="0" w:color="auto"/>
              <w:bottom w:val="single" w:sz="4" w:space="0" w:color="auto"/>
              <w:right w:val="single" w:sz="4" w:space="0" w:color="auto"/>
            </w:tcBorders>
          </w:tcPr>
          <w:p w14:paraId="1B7ED0EB"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en-US"/>
              </w:rPr>
              <w:t>13</w:t>
            </w:r>
            <w:r w:rsidRPr="00F20479">
              <w:rPr>
                <w:rFonts w:ascii="Times New Roman" w:hAnsi="Times New Roman" w:cs="Times New Roman"/>
                <w:sz w:val="24"/>
                <w:szCs w:val="24"/>
              </w:rPr>
              <w:t>-46,4%</w:t>
            </w:r>
          </w:p>
        </w:tc>
        <w:tc>
          <w:tcPr>
            <w:tcW w:w="1479" w:type="dxa"/>
            <w:tcBorders>
              <w:top w:val="single" w:sz="4" w:space="0" w:color="auto"/>
              <w:left w:val="single" w:sz="4" w:space="0" w:color="auto"/>
              <w:bottom w:val="single" w:sz="4" w:space="0" w:color="auto"/>
              <w:right w:val="single" w:sz="4" w:space="0" w:color="auto"/>
            </w:tcBorders>
          </w:tcPr>
          <w:p w14:paraId="6B21931F" w14:textId="77777777" w:rsidR="0081655C" w:rsidRPr="00F20479" w:rsidRDefault="00D50124"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13-43,3%</w:t>
            </w: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0215FE9B" w14:textId="77777777" w:rsidR="0081655C" w:rsidRPr="003321EB" w:rsidRDefault="003321EB"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38-73.1%</w:t>
            </w:r>
          </w:p>
        </w:tc>
      </w:tr>
      <w:tr w:rsidR="0081655C" w:rsidRPr="00F20479" w14:paraId="371625E0" w14:textId="77777777" w:rsidTr="00367A94">
        <w:trPr>
          <w:trHeight w:val="591"/>
        </w:trPr>
        <w:tc>
          <w:tcPr>
            <w:tcW w:w="932" w:type="dxa"/>
            <w:vMerge w:val="restart"/>
            <w:tcBorders>
              <w:top w:val="single" w:sz="4" w:space="0" w:color="auto"/>
              <w:left w:val="single" w:sz="4" w:space="0" w:color="auto"/>
              <w:right w:val="single" w:sz="4" w:space="0" w:color="auto"/>
            </w:tcBorders>
          </w:tcPr>
          <w:p w14:paraId="2F446B48" w14:textId="77777777" w:rsidR="0081655C" w:rsidRPr="00F20479" w:rsidRDefault="0081655C" w:rsidP="00367A94">
            <w:pPr>
              <w:spacing w:after="60"/>
              <w:ind w:right="-1"/>
              <w:jc w:val="center"/>
              <w:rPr>
                <w:rFonts w:ascii="Times New Roman" w:hAnsi="Times New Roman" w:cs="Times New Roman"/>
                <w:sz w:val="24"/>
                <w:szCs w:val="24"/>
              </w:rPr>
            </w:pPr>
            <w:r w:rsidRPr="00F20479">
              <w:rPr>
                <w:rFonts w:ascii="Times New Roman" w:hAnsi="Times New Roman" w:cs="Times New Roman"/>
                <w:sz w:val="24"/>
                <w:szCs w:val="24"/>
              </w:rPr>
              <w:t>6.2</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6ED46732"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 xml:space="preserve">с.і. емшек безі ауруымен  есепте тұрғандар  </w:t>
            </w:r>
          </w:p>
        </w:tc>
        <w:tc>
          <w:tcPr>
            <w:tcW w:w="1479" w:type="dxa"/>
            <w:tcBorders>
              <w:top w:val="single" w:sz="4" w:space="0" w:color="auto"/>
              <w:left w:val="single" w:sz="4" w:space="0" w:color="auto"/>
              <w:bottom w:val="single" w:sz="4" w:space="0" w:color="auto"/>
              <w:right w:val="single" w:sz="4" w:space="0" w:color="auto"/>
            </w:tcBorders>
          </w:tcPr>
          <w:p w14:paraId="6587D249"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en-US"/>
              </w:rPr>
              <w:t>74</w:t>
            </w:r>
          </w:p>
        </w:tc>
        <w:tc>
          <w:tcPr>
            <w:tcW w:w="1479" w:type="dxa"/>
            <w:tcBorders>
              <w:top w:val="single" w:sz="4" w:space="0" w:color="auto"/>
              <w:left w:val="single" w:sz="4" w:space="0" w:color="auto"/>
              <w:bottom w:val="single" w:sz="4" w:space="0" w:color="auto"/>
              <w:right w:val="single" w:sz="4" w:space="0" w:color="auto"/>
            </w:tcBorders>
          </w:tcPr>
          <w:p w14:paraId="269B34BB"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rPr>
              <w:t>75</w:t>
            </w: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2B42A73A" w14:textId="77777777" w:rsidR="0081655C" w:rsidRPr="003321EB" w:rsidRDefault="003321EB"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r>
      <w:tr w:rsidR="0081655C" w:rsidRPr="00F20479" w14:paraId="637FFAF2" w14:textId="77777777" w:rsidTr="00367A94">
        <w:trPr>
          <w:trHeight w:val="648"/>
        </w:trPr>
        <w:tc>
          <w:tcPr>
            <w:tcW w:w="932" w:type="dxa"/>
            <w:vMerge/>
            <w:tcBorders>
              <w:left w:val="single" w:sz="4" w:space="0" w:color="auto"/>
              <w:bottom w:val="single" w:sz="4" w:space="0" w:color="auto"/>
              <w:right w:val="single" w:sz="4" w:space="0" w:color="auto"/>
            </w:tcBorders>
          </w:tcPr>
          <w:p w14:paraId="67B7D8FD" w14:textId="77777777" w:rsidR="0081655C" w:rsidRPr="00F20479" w:rsidRDefault="0081655C" w:rsidP="00367A94">
            <w:pPr>
              <w:spacing w:after="60"/>
              <w:ind w:right="-1"/>
              <w:jc w:val="center"/>
              <w:rPr>
                <w:rFonts w:ascii="Times New Roman" w:hAnsi="Times New Roman" w:cs="Times New Roman"/>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130C6137"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с.і. 5 жылдан артық есепте тұрғандар арасында өмір сүрушілік</w:t>
            </w:r>
          </w:p>
        </w:tc>
        <w:tc>
          <w:tcPr>
            <w:tcW w:w="1479" w:type="dxa"/>
            <w:tcBorders>
              <w:top w:val="single" w:sz="4" w:space="0" w:color="auto"/>
              <w:left w:val="single" w:sz="4" w:space="0" w:color="auto"/>
              <w:bottom w:val="single" w:sz="4" w:space="0" w:color="auto"/>
              <w:right w:val="single" w:sz="4" w:space="0" w:color="auto"/>
            </w:tcBorders>
          </w:tcPr>
          <w:p w14:paraId="5CFA45C2"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en-US"/>
              </w:rPr>
              <w:t>33</w:t>
            </w:r>
            <w:r w:rsidRPr="00F20479">
              <w:rPr>
                <w:rFonts w:ascii="Times New Roman" w:hAnsi="Times New Roman" w:cs="Times New Roman"/>
                <w:sz w:val="24"/>
                <w:szCs w:val="24"/>
              </w:rPr>
              <w:t>-44,6%</w:t>
            </w:r>
          </w:p>
        </w:tc>
        <w:tc>
          <w:tcPr>
            <w:tcW w:w="1479" w:type="dxa"/>
            <w:tcBorders>
              <w:top w:val="single" w:sz="4" w:space="0" w:color="auto"/>
              <w:left w:val="single" w:sz="4" w:space="0" w:color="auto"/>
              <w:bottom w:val="single" w:sz="4" w:space="0" w:color="auto"/>
              <w:right w:val="single" w:sz="4" w:space="0" w:color="auto"/>
            </w:tcBorders>
          </w:tcPr>
          <w:p w14:paraId="085307F6"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rPr>
              <w:t>32-42,6</w:t>
            </w:r>
            <w:r>
              <w:rPr>
                <w:rFonts w:ascii="Times New Roman" w:hAnsi="Times New Roman" w:cs="Times New Roman"/>
                <w:sz w:val="24"/>
                <w:szCs w:val="24"/>
              </w:rPr>
              <w:t>%</w:t>
            </w: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74650BBB" w14:textId="77777777" w:rsidR="0081655C" w:rsidRPr="003321EB" w:rsidRDefault="003321EB"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40-47%</w:t>
            </w:r>
          </w:p>
        </w:tc>
      </w:tr>
      <w:tr w:rsidR="0081655C" w:rsidRPr="00F20479" w14:paraId="5C0F2690" w14:textId="77777777" w:rsidTr="00367A94">
        <w:trPr>
          <w:trHeight w:val="483"/>
        </w:trPr>
        <w:tc>
          <w:tcPr>
            <w:tcW w:w="932" w:type="dxa"/>
            <w:vMerge w:val="restart"/>
            <w:tcBorders>
              <w:top w:val="single" w:sz="4" w:space="0" w:color="auto"/>
              <w:left w:val="single" w:sz="4" w:space="0" w:color="auto"/>
              <w:right w:val="single" w:sz="4" w:space="0" w:color="auto"/>
            </w:tcBorders>
          </w:tcPr>
          <w:p w14:paraId="3FCAF30D" w14:textId="77777777" w:rsidR="0081655C" w:rsidRPr="00F20479" w:rsidRDefault="0081655C" w:rsidP="00367A94">
            <w:pPr>
              <w:spacing w:after="60"/>
              <w:ind w:right="-1"/>
              <w:jc w:val="center"/>
              <w:rPr>
                <w:rFonts w:ascii="Times New Roman" w:hAnsi="Times New Roman" w:cs="Times New Roman"/>
                <w:sz w:val="24"/>
                <w:szCs w:val="24"/>
              </w:rPr>
            </w:pPr>
            <w:r w:rsidRPr="00F20479">
              <w:rPr>
                <w:rFonts w:ascii="Times New Roman" w:hAnsi="Times New Roman" w:cs="Times New Roman"/>
                <w:sz w:val="24"/>
                <w:szCs w:val="24"/>
              </w:rPr>
              <w:t>6.3</w:t>
            </w: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67DB0B18"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с.і. тоқ ішек пен тік ішек ісігі  ауруымен есепте тұрғандар</w:t>
            </w:r>
          </w:p>
        </w:tc>
        <w:tc>
          <w:tcPr>
            <w:tcW w:w="1479" w:type="dxa"/>
            <w:tcBorders>
              <w:top w:val="single" w:sz="4" w:space="0" w:color="auto"/>
              <w:left w:val="single" w:sz="4" w:space="0" w:color="auto"/>
              <w:bottom w:val="single" w:sz="4" w:space="0" w:color="auto"/>
              <w:right w:val="single" w:sz="4" w:space="0" w:color="auto"/>
            </w:tcBorders>
          </w:tcPr>
          <w:p w14:paraId="59457B99"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en-US"/>
              </w:rPr>
              <w:t>19</w:t>
            </w:r>
          </w:p>
        </w:tc>
        <w:tc>
          <w:tcPr>
            <w:tcW w:w="1479" w:type="dxa"/>
            <w:tcBorders>
              <w:top w:val="single" w:sz="4" w:space="0" w:color="auto"/>
              <w:left w:val="single" w:sz="4" w:space="0" w:color="auto"/>
              <w:bottom w:val="single" w:sz="4" w:space="0" w:color="auto"/>
              <w:right w:val="single" w:sz="4" w:space="0" w:color="auto"/>
            </w:tcBorders>
          </w:tcPr>
          <w:p w14:paraId="59A37B4A"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rPr>
              <w:t>22</w:t>
            </w: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6FBDB67F" w14:textId="77777777" w:rsidR="0081655C" w:rsidRPr="003321EB" w:rsidRDefault="003321EB"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r>
      <w:tr w:rsidR="0081655C" w:rsidRPr="00F20479" w14:paraId="39B23D05" w14:textId="77777777" w:rsidTr="00367A94">
        <w:trPr>
          <w:trHeight w:val="757"/>
        </w:trPr>
        <w:tc>
          <w:tcPr>
            <w:tcW w:w="932" w:type="dxa"/>
            <w:vMerge/>
            <w:tcBorders>
              <w:left w:val="single" w:sz="4" w:space="0" w:color="auto"/>
              <w:bottom w:val="single" w:sz="4" w:space="0" w:color="auto"/>
              <w:right w:val="single" w:sz="4" w:space="0" w:color="auto"/>
            </w:tcBorders>
          </w:tcPr>
          <w:p w14:paraId="4C47490A" w14:textId="77777777" w:rsidR="0081655C" w:rsidRPr="00F20479" w:rsidRDefault="0081655C" w:rsidP="00367A94">
            <w:pPr>
              <w:spacing w:after="60"/>
              <w:ind w:right="-1"/>
              <w:jc w:val="center"/>
              <w:rPr>
                <w:rFonts w:ascii="Times New Roman" w:hAnsi="Times New Roman" w:cs="Times New Roman"/>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tcPr>
          <w:p w14:paraId="65C9DF98"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 xml:space="preserve">  5 жылдан артық есепте тұрғандар арасында өмір сүрушілік</w:t>
            </w:r>
          </w:p>
        </w:tc>
        <w:tc>
          <w:tcPr>
            <w:tcW w:w="1479" w:type="dxa"/>
            <w:tcBorders>
              <w:top w:val="single" w:sz="4" w:space="0" w:color="auto"/>
              <w:left w:val="single" w:sz="4" w:space="0" w:color="auto"/>
              <w:bottom w:val="single" w:sz="4" w:space="0" w:color="auto"/>
              <w:right w:val="single" w:sz="4" w:space="0" w:color="auto"/>
            </w:tcBorders>
          </w:tcPr>
          <w:p w14:paraId="0C93B7B1"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en-US"/>
              </w:rPr>
              <w:t>8</w:t>
            </w:r>
            <w:r w:rsidRPr="00F20479">
              <w:rPr>
                <w:rFonts w:ascii="Times New Roman" w:hAnsi="Times New Roman" w:cs="Times New Roman"/>
                <w:sz w:val="24"/>
                <w:szCs w:val="24"/>
              </w:rPr>
              <w:t>-42,1%</w:t>
            </w:r>
          </w:p>
        </w:tc>
        <w:tc>
          <w:tcPr>
            <w:tcW w:w="1479" w:type="dxa"/>
            <w:tcBorders>
              <w:top w:val="single" w:sz="4" w:space="0" w:color="auto"/>
              <w:left w:val="single" w:sz="4" w:space="0" w:color="auto"/>
              <w:bottom w:val="single" w:sz="4" w:space="0" w:color="auto"/>
              <w:right w:val="single" w:sz="4" w:space="0" w:color="auto"/>
            </w:tcBorders>
          </w:tcPr>
          <w:p w14:paraId="19FAC33E"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rPr>
              <w:t>6-27,2%</w:t>
            </w: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4420CF01" w14:textId="77777777" w:rsidR="0081655C" w:rsidRPr="003321EB" w:rsidRDefault="003321EB" w:rsidP="00367A94">
            <w:pPr>
              <w:spacing w:after="6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11-37.9%</w:t>
            </w:r>
          </w:p>
        </w:tc>
      </w:tr>
      <w:tr w:rsidR="0081655C" w:rsidRPr="00F20479" w14:paraId="1D76B390" w14:textId="77777777" w:rsidTr="00367A94">
        <w:trPr>
          <w:trHeight w:val="433"/>
        </w:trPr>
        <w:tc>
          <w:tcPr>
            <w:tcW w:w="932" w:type="dxa"/>
            <w:tcBorders>
              <w:top w:val="single" w:sz="4" w:space="0" w:color="auto"/>
              <w:left w:val="single" w:sz="4" w:space="0" w:color="auto"/>
              <w:bottom w:val="single" w:sz="4" w:space="0" w:color="auto"/>
              <w:right w:val="single" w:sz="4" w:space="0" w:color="auto"/>
            </w:tcBorders>
            <w:hideMark/>
          </w:tcPr>
          <w:p w14:paraId="05DBB2A0" w14:textId="77777777" w:rsidR="0081655C" w:rsidRPr="00F20479" w:rsidRDefault="0081655C"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7</w:t>
            </w:r>
          </w:p>
        </w:tc>
        <w:tc>
          <w:tcPr>
            <w:tcW w:w="4186" w:type="dxa"/>
            <w:tcBorders>
              <w:top w:val="single" w:sz="4" w:space="0" w:color="auto"/>
              <w:left w:val="single" w:sz="4" w:space="0" w:color="auto"/>
              <w:bottom w:val="single" w:sz="4" w:space="0" w:color="auto"/>
              <w:right w:val="single" w:sz="4" w:space="0" w:color="auto"/>
            </w:tcBorders>
            <w:shd w:val="clear" w:color="auto" w:fill="auto"/>
            <w:hideMark/>
          </w:tcPr>
          <w:p w14:paraId="58605461"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Өлім көрсеткіші</w:t>
            </w:r>
          </w:p>
        </w:tc>
        <w:tc>
          <w:tcPr>
            <w:tcW w:w="1479" w:type="dxa"/>
            <w:tcBorders>
              <w:top w:val="single" w:sz="4" w:space="0" w:color="auto"/>
              <w:left w:val="single" w:sz="4" w:space="0" w:color="auto"/>
              <w:bottom w:val="single" w:sz="4" w:space="0" w:color="auto"/>
              <w:right w:val="single" w:sz="4" w:space="0" w:color="auto"/>
            </w:tcBorders>
          </w:tcPr>
          <w:p w14:paraId="0291E62F"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en-US"/>
              </w:rPr>
              <w:t>38</w:t>
            </w:r>
          </w:p>
        </w:tc>
        <w:tc>
          <w:tcPr>
            <w:tcW w:w="1479" w:type="dxa"/>
            <w:tcBorders>
              <w:top w:val="single" w:sz="4" w:space="0" w:color="auto"/>
              <w:left w:val="single" w:sz="4" w:space="0" w:color="auto"/>
              <w:bottom w:val="single" w:sz="4" w:space="0" w:color="auto"/>
              <w:right w:val="single" w:sz="4" w:space="0" w:color="auto"/>
            </w:tcBorders>
          </w:tcPr>
          <w:p w14:paraId="32383D7E" w14:textId="77777777" w:rsidR="0081655C" w:rsidRPr="00F20479" w:rsidRDefault="00D50124"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34</w:t>
            </w: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329BC8E4" w14:textId="77777777" w:rsidR="0081655C" w:rsidRPr="00F20479" w:rsidRDefault="00BE2E8D"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39</w:t>
            </w:r>
          </w:p>
        </w:tc>
      </w:tr>
    </w:tbl>
    <w:p w14:paraId="6DD361E4" w14:textId="77777777" w:rsidR="00D612F5" w:rsidRDefault="00D612F5" w:rsidP="009508B7">
      <w:pPr>
        <w:tabs>
          <w:tab w:val="left" w:pos="3660"/>
          <w:tab w:val="center" w:pos="5457"/>
        </w:tabs>
        <w:spacing w:after="60"/>
        <w:ind w:right="-1"/>
        <w:rPr>
          <w:rFonts w:ascii="Times New Roman" w:hAnsi="Times New Roman" w:cs="Times New Roman"/>
          <w:b/>
          <w:sz w:val="24"/>
          <w:szCs w:val="24"/>
          <w:lang w:val="kk-KZ"/>
        </w:rPr>
      </w:pPr>
    </w:p>
    <w:p w14:paraId="615F6C13" w14:textId="77777777" w:rsidR="00D612F5" w:rsidRDefault="00D612F5" w:rsidP="009508B7">
      <w:pPr>
        <w:tabs>
          <w:tab w:val="left" w:pos="3660"/>
          <w:tab w:val="center" w:pos="5457"/>
        </w:tabs>
        <w:spacing w:after="60"/>
        <w:ind w:right="-1"/>
        <w:rPr>
          <w:rFonts w:ascii="Times New Roman" w:hAnsi="Times New Roman" w:cs="Times New Roman"/>
          <w:b/>
          <w:sz w:val="24"/>
          <w:szCs w:val="24"/>
          <w:lang w:val="kk-KZ"/>
        </w:rPr>
      </w:pPr>
    </w:p>
    <w:p w14:paraId="24C205AC" w14:textId="77777777" w:rsidR="00D612F5" w:rsidRDefault="00D612F5" w:rsidP="009508B7">
      <w:pPr>
        <w:tabs>
          <w:tab w:val="left" w:pos="3660"/>
          <w:tab w:val="center" w:pos="5457"/>
        </w:tabs>
        <w:spacing w:after="60"/>
        <w:ind w:right="-1"/>
        <w:rPr>
          <w:rFonts w:ascii="Times New Roman" w:hAnsi="Times New Roman" w:cs="Times New Roman"/>
          <w:b/>
          <w:sz w:val="24"/>
          <w:szCs w:val="24"/>
          <w:lang w:val="kk-KZ"/>
        </w:rPr>
      </w:pPr>
    </w:p>
    <w:p w14:paraId="4260591F" w14:textId="77777777" w:rsidR="00D612F5" w:rsidRDefault="00D612F5" w:rsidP="009508B7">
      <w:pPr>
        <w:tabs>
          <w:tab w:val="left" w:pos="3660"/>
          <w:tab w:val="center" w:pos="5457"/>
        </w:tabs>
        <w:spacing w:after="60"/>
        <w:ind w:right="-1"/>
        <w:rPr>
          <w:rFonts w:ascii="Times New Roman" w:hAnsi="Times New Roman" w:cs="Times New Roman"/>
          <w:b/>
          <w:sz w:val="24"/>
          <w:szCs w:val="24"/>
          <w:lang w:val="kk-KZ"/>
        </w:rPr>
      </w:pPr>
    </w:p>
    <w:p w14:paraId="0547D89A" w14:textId="77777777" w:rsidR="00821040" w:rsidRDefault="00821040" w:rsidP="00821040">
      <w:pPr>
        <w:tabs>
          <w:tab w:val="left" w:pos="3660"/>
          <w:tab w:val="center" w:pos="5457"/>
        </w:tabs>
        <w:spacing w:after="60"/>
        <w:ind w:right="-1"/>
        <w:rPr>
          <w:rFonts w:ascii="Times New Roman" w:hAnsi="Times New Roman" w:cs="Times New Roman"/>
          <w:b/>
          <w:sz w:val="24"/>
          <w:szCs w:val="24"/>
          <w:lang w:val="kk-KZ"/>
        </w:rPr>
      </w:pPr>
    </w:p>
    <w:p w14:paraId="304D335C" w14:textId="77777777" w:rsidR="00A92E21" w:rsidRDefault="00A92E21" w:rsidP="00821040">
      <w:pPr>
        <w:tabs>
          <w:tab w:val="left" w:pos="3660"/>
          <w:tab w:val="center" w:pos="5457"/>
        </w:tabs>
        <w:spacing w:after="60"/>
        <w:ind w:right="-1"/>
        <w:rPr>
          <w:rFonts w:ascii="Times New Roman" w:hAnsi="Times New Roman" w:cs="Times New Roman"/>
          <w:b/>
          <w:sz w:val="24"/>
          <w:szCs w:val="24"/>
          <w:u w:val="single"/>
          <w:lang w:val="kk-KZ"/>
        </w:rPr>
      </w:pPr>
    </w:p>
    <w:p w14:paraId="1CB818BB" w14:textId="77777777" w:rsidR="00A92E21" w:rsidRDefault="00A92E21" w:rsidP="00821040">
      <w:pPr>
        <w:tabs>
          <w:tab w:val="left" w:pos="3660"/>
          <w:tab w:val="center" w:pos="5457"/>
        </w:tabs>
        <w:spacing w:after="60"/>
        <w:ind w:right="-1"/>
        <w:rPr>
          <w:rFonts w:ascii="Times New Roman" w:hAnsi="Times New Roman" w:cs="Times New Roman"/>
          <w:b/>
          <w:sz w:val="24"/>
          <w:szCs w:val="24"/>
          <w:u w:val="single"/>
          <w:lang w:val="kk-KZ"/>
        </w:rPr>
      </w:pPr>
    </w:p>
    <w:p w14:paraId="5D997C46" w14:textId="77777777" w:rsidR="00A92E21" w:rsidRDefault="00A92E21" w:rsidP="00821040">
      <w:pPr>
        <w:tabs>
          <w:tab w:val="left" w:pos="3660"/>
          <w:tab w:val="center" w:pos="5457"/>
        </w:tabs>
        <w:spacing w:after="60"/>
        <w:ind w:right="-1"/>
        <w:rPr>
          <w:rFonts w:ascii="Times New Roman" w:hAnsi="Times New Roman" w:cs="Times New Roman"/>
          <w:b/>
          <w:sz w:val="24"/>
          <w:szCs w:val="24"/>
          <w:u w:val="single"/>
          <w:lang w:val="kk-KZ"/>
        </w:rPr>
      </w:pPr>
    </w:p>
    <w:p w14:paraId="64416810" w14:textId="77777777" w:rsidR="00A92E21" w:rsidRDefault="00A92E21" w:rsidP="00821040">
      <w:pPr>
        <w:tabs>
          <w:tab w:val="left" w:pos="3660"/>
          <w:tab w:val="center" w:pos="5457"/>
        </w:tabs>
        <w:spacing w:after="60"/>
        <w:ind w:right="-1"/>
        <w:rPr>
          <w:rFonts w:ascii="Times New Roman" w:hAnsi="Times New Roman" w:cs="Times New Roman"/>
          <w:b/>
          <w:sz w:val="24"/>
          <w:szCs w:val="24"/>
          <w:u w:val="single"/>
          <w:lang w:val="kk-KZ"/>
        </w:rPr>
      </w:pPr>
    </w:p>
    <w:p w14:paraId="3C421776" w14:textId="77777777" w:rsidR="00A92E21" w:rsidRDefault="00A92E21" w:rsidP="00821040">
      <w:pPr>
        <w:tabs>
          <w:tab w:val="left" w:pos="3660"/>
          <w:tab w:val="center" w:pos="5457"/>
        </w:tabs>
        <w:spacing w:after="60"/>
        <w:ind w:right="-1"/>
        <w:rPr>
          <w:rFonts w:ascii="Times New Roman" w:hAnsi="Times New Roman" w:cs="Times New Roman"/>
          <w:b/>
          <w:sz w:val="24"/>
          <w:szCs w:val="24"/>
          <w:u w:val="single"/>
          <w:lang w:val="kk-KZ"/>
        </w:rPr>
      </w:pPr>
    </w:p>
    <w:p w14:paraId="4E8AE80D" w14:textId="77777777" w:rsidR="00A92E21" w:rsidRDefault="00A92E21" w:rsidP="00821040">
      <w:pPr>
        <w:tabs>
          <w:tab w:val="left" w:pos="3660"/>
          <w:tab w:val="center" w:pos="5457"/>
        </w:tabs>
        <w:spacing w:after="60"/>
        <w:ind w:right="-1"/>
        <w:rPr>
          <w:rFonts w:ascii="Times New Roman" w:hAnsi="Times New Roman" w:cs="Times New Roman"/>
          <w:b/>
          <w:sz w:val="24"/>
          <w:szCs w:val="24"/>
          <w:u w:val="single"/>
          <w:lang w:val="kk-KZ"/>
        </w:rPr>
      </w:pPr>
    </w:p>
    <w:p w14:paraId="41F520ED" w14:textId="77777777" w:rsidR="00A92E21" w:rsidRDefault="00A92E21" w:rsidP="00821040">
      <w:pPr>
        <w:tabs>
          <w:tab w:val="left" w:pos="3660"/>
          <w:tab w:val="center" w:pos="5457"/>
        </w:tabs>
        <w:spacing w:after="60"/>
        <w:ind w:right="-1"/>
        <w:rPr>
          <w:rFonts w:ascii="Times New Roman" w:hAnsi="Times New Roman" w:cs="Times New Roman"/>
          <w:b/>
          <w:sz w:val="24"/>
          <w:szCs w:val="24"/>
          <w:u w:val="single"/>
          <w:lang w:val="kk-KZ"/>
        </w:rPr>
      </w:pPr>
    </w:p>
    <w:p w14:paraId="73FCF4A5" w14:textId="77777777" w:rsidR="00A92E21" w:rsidRDefault="00A92E21" w:rsidP="00821040">
      <w:pPr>
        <w:tabs>
          <w:tab w:val="left" w:pos="3660"/>
          <w:tab w:val="center" w:pos="5457"/>
        </w:tabs>
        <w:spacing w:after="60"/>
        <w:ind w:right="-1"/>
        <w:rPr>
          <w:rFonts w:ascii="Times New Roman" w:hAnsi="Times New Roman" w:cs="Times New Roman"/>
          <w:b/>
          <w:sz w:val="24"/>
          <w:szCs w:val="24"/>
          <w:u w:val="single"/>
          <w:lang w:val="kk-KZ"/>
        </w:rPr>
      </w:pPr>
    </w:p>
    <w:p w14:paraId="4A4241E5" w14:textId="77777777" w:rsidR="00A92E21" w:rsidRDefault="00A92E21" w:rsidP="00821040">
      <w:pPr>
        <w:tabs>
          <w:tab w:val="left" w:pos="3660"/>
          <w:tab w:val="center" w:pos="5457"/>
        </w:tabs>
        <w:spacing w:after="60"/>
        <w:ind w:right="-1"/>
        <w:rPr>
          <w:rFonts w:ascii="Times New Roman" w:hAnsi="Times New Roman" w:cs="Times New Roman"/>
          <w:b/>
          <w:sz w:val="24"/>
          <w:szCs w:val="24"/>
          <w:u w:val="single"/>
          <w:lang w:val="kk-KZ"/>
        </w:rPr>
      </w:pPr>
    </w:p>
    <w:p w14:paraId="6AE6D404" w14:textId="77777777" w:rsidR="006163AB" w:rsidRDefault="006163AB" w:rsidP="0071219F">
      <w:pPr>
        <w:tabs>
          <w:tab w:val="left" w:pos="3660"/>
          <w:tab w:val="center" w:pos="5457"/>
        </w:tabs>
        <w:spacing w:after="60"/>
        <w:ind w:right="-1"/>
        <w:jc w:val="center"/>
        <w:rPr>
          <w:rFonts w:ascii="Times New Roman" w:hAnsi="Times New Roman" w:cs="Times New Roman"/>
          <w:b/>
          <w:sz w:val="24"/>
          <w:szCs w:val="24"/>
          <w:u w:val="single"/>
          <w:lang w:val="kk-KZ"/>
        </w:rPr>
      </w:pPr>
    </w:p>
    <w:p w14:paraId="346097E3" w14:textId="77777777" w:rsidR="006163AB" w:rsidRDefault="006163AB" w:rsidP="0071219F">
      <w:pPr>
        <w:tabs>
          <w:tab w:val="left" w:pos="3660"/>
          <w:tab w:val="center" w:pos="5457"/>
        </w:tabs>
        <w:spacing w:after="60"/>
        <w:ind w:right="-1"/>
        <w:jc w:val="center"/>
        <w:rPr>
          <w:rFonts w:ascii="Times New Roman" w:hAnsi="Times New Roman" w:cs="Times New Roman"/>
          <w:b/>
          <w:sz w:val="24"/>
          <w:szCs w:val="24"/>
          <w:u w:val="single"/>
          <w:lang w:val="kk-KZ"/>
        </w:rPr>
      </w:pPr>
    </w:p>
    <w:p w14:paraId="78AFB1CF" w14:textId="77777777" w:rsidR="00821040" w:rsidRDefault="00821040" w:rsidP="0071219F">
      <w:pPr>
        <w:tabs>
          <w:tab w:val="left" w:pos="3660"/>
          <w:tab w:val="center" w:pos="5457"/>
        </w:tabs>
        <w:spacing w:after="60"/>
        <w:ind w:right="-1"/>
        <w:jc w:val="center"/>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Қатерлі ісіктің асқынған түрі</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157"/>
        <w:gridCol w:w="1801"/>
        <w:gridCol w:w="1801"/>
        <w:gridCol w:w="1767"/>
      </w:tblGrid>
      <w:tr w:rsidR="00821040" w14:paraId="22382028" w14:textId="77777777" w:rsidTr="00821040">
        <w:trPr>
          <w:trHeight w:val="351"/>
        </w:trPr>
        <w:tc>
          <w:tcPr>
            <w:tcW w:w="567" w:type="dxa"/>
            <w:tcBorders>
              <w:top w:val="single" w:sz="4" w:space="0" w:color="auto"/>
              <w:left w:val="single" w:sz="4" w:space="0" w:color="auto"/>
              <w:bottom w:val="single" w:sz="4" w:space="0" w:color="auto"/>
              <w:right w:val="single" w:sz="4" w:space="0" w:color="auto"/>
            </w:tcBorders>
            <w:hideMark/>
          </w:tcPr>
          <w:p w14:paraId="074543F2" w14:textId="77777777" w:rsidR="00821040" w:rsidRDefault="00821040">
            <w:pPr>
              <w:spacing w:after="60"/>
              <w:ind w:right="-1"/>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w:t>
            </w:r>
          </w:p>
        </w:tc>
        <w:tc>
          <w:tcPr>
            <w:tcW w:w="4253" w:type="dxa"/>
            <w:tcBorders>
              <w:top w:val="single" w:sz="4" w:space="0" w:color="auto"/>
              <w:left w:val="single" w:sz="4" w:space="0" w:color="auto"/>
              <w:bottom w:val="single" w:sz="4" w:space="0" w:color="auto"/>
              <w:right w:val="single" w:sz="4" w:space="0" w:color="auto"/>
            </w:tcBorders>
            <w:hideMark/>
          </w:tcPr>
          <w:p w14:paraId="074C4434" w14:textId="77777777" w:rsidR="00821040" w:rsidRDefault="00821040">
            <w:pPr>
              <w:spacing w:after="60"/>
              <w:ind w:right="-1"/>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Ауру назологиясы</w:t>
            </w:r>
          </w:p>
        </w:tc>
        <w:tc>
          <w:tcPr>
            <w:tcW w:w="1843" w:type="dxa"/>
            <w:tcBorders>
              <w:top w:val="single" w:sz="4" w:space="0" w:color="auto"/>
              <w:left w:val="single" w:sz="4" w:space="0" w:color="auto"/>
              <w:bottom w:val="single" w:sz="4" w:space="0" w:color="auto"/>
              <w:right w:val="single" w:sz="4" w:space="0" w:color="auto"/>
            </w:tcBorders>
            <w:hideMark/>
          </w:tcPr>
          <w:p w14:paraId="13E13597" w14:textId="77777777" w:rsidR="00821040" w:rsidRDefault="00821040">
            <w:pPr>
              <w:spacing w:after="60"/>
              <w:ind w:right="-1"/>
              <w:jc w:val="center"/>
              <w:rPr>
                <w:rFonts w:ascii="Times New Roman" w:hAnsi="Times New Roman" w:cs="Times New Roman"/>
                <w:b/>
                <w:sz w:val="24"/>
                <w:szCs w:val="24"/>
                <w:lang w:val="kk-KZ" w:eastAsia="en-US"/>
              </w:rPr>
            </w:pPr>
            <w:r>
              <w:rPr>
                <w:rFonts w:ascii="Times New Roman" w:hAnsi="Times New Roman" w:cs="Times New Roman"/>
                <w:b/>
                <w:sz w:val="24"/>
                <w:szCs w:val="24"/>
                <w:lang w:val="en-US" w:eastAsia="en-US"/>
              </w:rPr>
              <w:t>2021</w:t>
            </w:r>
          </w:p>
        </w:tc>
        <w:tc>
          <w:tcPr>
            <w:tcW w:w="1843" w:type="dxa"/>
            <w:tcBorders>
              <w:top w:val="single" w:sz="4" w:space="0" w:color="auto"/>
              <w:left w:val="single" w:sz="4" w:space="0" w:color="auto"/>
              <w:bottom w:val="single" w:sz="4" w:space="0" w:color="auto"/>
              <w:right w:val="single" w:sz="4" w:space="0" w:color="auto"/>
            </w:tcBorders>
            <w:hideMark/>
          </w:tcPr>
          <w:p w14:paraId="41D1AC42" w14:textId="77777777" w:rsidR="00821040" w:rsidRDefault="00821040">
            <w:pPr>
              <w:spacing w:after="60"/>
              <w:ind w:right="-1"/>
              <w:jc w:val="center"/>
              <w:rPr>
                <w:rFonts w:ascii="Times New Roman" w:hAnsi="Times New Roman" w:cs="Times New Roman"/>
                <w:b/>
                <w:sz w:val="24"/>
                <w:szCs w:val="24"/>
                <w:lang w:val="kk-KZ" w:eastAsia="en-US"/>
              </w:rPr>
            </w:pPr>
            <w:r>
              <w:rPr>
                <w:rFonts w:ascii="Times New Roman" w:hAnsi="Times New Roman" w:cs="Times New Roman"/>
                <w:b/>
                <w:sz w:val="24"/>
                <w:szCs w:val="24"/>
                <w:lang w:eastAsia="en-US"/>
              </w:rPr>
              <w:t>2022</w:t>
            </w:r>
          </w:p>
        </w:tc>
        <w:tc>
          <w:tcPr>
            <w:tcW w:w="1808" w:type="dxa"/>
            <w:tcBorders>
              <w:top w:val="single" w:sz="4" w:space="0" w:color="auto"/>
              <w:left w:val="single" w:sz="4" w:space="0" w:color="auto"/>
              <w:bottom w:val="single" w:sz="4" w:space="0" w:color="auto"/>
              <w:right w:val="single" w:sz="4" w:space="0" w:color="auto"/>
            </w:tcBorders>
            <w:hideMark/>
          </w:tcPr>
          <w:p w14:paraId="23CA47FB" w14:textId="77777777" w:rsidR="00821040" w:rsidRDefault="00821040" w:rsidP="00821040">
            <w:pPr>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2023</w:t>
            </w:r>
          </w:p>
        </w:tc>
      </w:tr>
      <w:tr w:rsidR="00821040" w14:paraId="7D711503" w14:textId="77777777" w:rsidTr="00821040">
        <w:trPr>
          <w:trHeight w:val="359"/>
        </w:trPr>
        <w:tc>
          <w:tcPr>
            <w:tcW w:w="567" w:type="dxa"/>
            <w:tcBorders>
              <w:top w:val="single" w:sz="4" w:space="0" w:color="auto"/>
              <w:left w:val="single" w:sz="4" w:space="0" w:color="auto"/>
              <w:bottom w:val="single" w:sz="4" w:space="0" w:color="auto"/>
              <w:right w:val="single" w:sz="4" w:space="0" w:color="auto"/>
            </w:tcBorders>
            <w:hideMark/>
          </w:tcPr>
          <w:p w14:paraId="5E366C4E"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4253" w:type="dxa"/>
            <w:tcBorders>
              <w:top w:val="single" w:sz="4" w:space="0" w:color="auto"/>
              <w:left w:val="single" w:sz="4" w:space="0" w:color="auto"/>
              <w:bottom w:val="single" w:sz="4" w:space="0" w:color="auto"/>
              <w:right w:val="single" w:sz="4" w:space="0" w:color="auto"/>
            </w:tcBorders>
            <w:hideMark/>
          </w:tcPr>
          <w:p w14:paraId="68E5DB01"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Жатыр мойын ісігі</w:t>
            </w:r>
          </w:p>
        </w:tc>
        <w:tc>
          <w:tcPr>
            <w:tcW w:w="1843" w:type="dxa"/>
            <w:tcBorders>
              <w:top w:val="single" w:sz="4" w:space="0" w:color="auto"/>
              <w:left w:val="single" w:sz="4" w:space="0" w:color="auto"/>
              <w:bottom w:val="single" w:sz="4" w:space="0" w:color="auto"/>
              <w:right w:val="single" w:sz="4" w:space="0" w:color="auto"/>
            </w:tcBorders>
            <w:hideMark/>
          </w:tcPr>
          <w:p w14:paraId="550F9A11"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843" w:type="dxa"/>
            <w:tcBorders>
              <w:top w:val="single" w:sz="4" w:space="0" w:color="auto"/>
              <w:left w:val="single" w:sz="4" w:space="0" w:color="auto"/>
              <w:bottom w:val="single" w:sz="4" w:space="0" w:color="auto"/>
              <w:right w:val="single" w:sz="4" w:space="0" w:color="auto"/>
            </w:tcBorders>
            <w:hideMark/>
          </w:tcPr>
          <w:p w14:paraId="52965CCF" w14:textId="77777777" w:rsidR="00821040" w:rsidRDefault="00821040">
            <w:pPr>
              <w:spacing w:after="60"/>
              <w:ind w:right="-1"/>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t>
            </w:r>
          </w:p>
        </w:tc>
        <w:tc>
          <w:tcPr>
            <w:tcW w:w="1808" w:type="dxa"/>
            <w:tcBorders>
              <w:top w:val="single" w:sz="4" w:space="0" w:color="auto"/>
              <w:left w:val="single" w:sz="4" w:space="0" w:color="auto"/>
              <w:bottom w:val="single" w:sz="4" w:space="0" w:color="auto"/>
              <w:right w:val="single" w:sz="4" w:space="0" w:color="auto"/>
            </w:tcBorders>
            <w:hideMark/>
          </w:tcPr>
          <w:p w14:paraId="6D735AD8" w14:textId="77777777" w:rsidR="00821040" w:rsidRDefault="00821040">
            <w:pPr>
              <w:spacing w:after="60"/>
              <w:ind w:right="-1"/>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821040" w14:paraId="37CC5C7B" w14:textId="77777777" w:rsidTr="00821040">
        <w:trPr>
          <w:trHeight w:val="440"/>
        </w:trPr>
        <w:tc>
          <w:tcPr>
            <w:tcW w:w="567" w:type="dxa"/>
            <w:tcBorders>
              <w:top w:val="single" w:sz="4" w:space="0" w:color="auto"/>
              <w:left w:val="single" w:sz="4" w:space="0" w:color="auto"/>
              <w:bottom w:val="single" w:sz="4" w:space="0" w:color="auto"/>
              <w:right w:val="single" w:sz="4" w:space="0" w:color="auto"/>
            </w:tcBorders>
            <w:hideMark/>
          </w:tcPr>
          <w:p w14:paraId="764020BA"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4253" w:type="dxa"/>
            <w:tcBorders>
              <w:top w:val="single" w:sz="4" w:space="0" w:color="auto"/>
              <w:left w:val="single" w:sz="4" w:space="0" w:color="auto"/>
              <w:bottom w:val="single" w:sz="4" w:space="0" w:color="auto"/>
              <w:right w:val="single" w:sz="4" w:space="0" w:color="auto"/>
            </w:tcBorders>
            <w:hideMark/>
          </w:tcPr>
          <w:p w14:paraId="15347D87"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Қалқанша без ісігі</w:t>
            </w:r>
          </w:p>
        </w:tc>
        <w:tc>
          <w:tcPr>
            <w:tcW w:w="1843" w:type="dxa"/>
            <w:tcBorders>
              <w:top w:val="single" w:sz="4" w:space="0" w:color="auto"/>
              <w:left w:val="single" w:sz="4" w:space="0" w:color="auto"/>
              <w:bottom w:val="single" w:sz="4" w:space="0" w:color="auto"/>
              <w:right w:val="single" w:sz="4" w:space="0" w:color="auto"/>
            </w:tcBorders>
            <w:hideMark/>
          </w:tcPr>
          <w:p w14:paraId="19C0648F"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04DE847D" w14:textId="77777777" w:rsidR="00821040" w:rsidRDefault="00821040">
            <w:pPr>
              <w:spacing w:after="60"/>
              <w:ind w:right="-1"/>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t>
            </w:r>
          </w:p>
        </w:tc>
        <w:tc>
          <w:tcPr>
            <w:tcW w:w="1808" w:type="dxa"/>
            <w:tcBorders>
              <w:top w:val="single" w:sz="4" w:space="0" w:color="auto"/>
              <w:left w:val="single" w:sz="4" w:space="0" w:color="auto"/>
              <w:bottom w:val="single" w:sz="4" w:space="0" w:color="auto"/>
              <w:right w:val="single" w:sz="4" w:space="0" w:color="auto"/>
            </w:tcBorders>
            <w:hideMark/>
          </w:tcPr>
          <w:p w14:paraId="678D6E46" w14:textId="77777777" w:rsidR="00821040" w:rsidRPr="00D705D2" w:rsidRDefault="00D705D2">
            <w:pPr>
              <w:spacing w:after="60"/>
              <w:ind w:right="-1"/>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p>
        </w:tc>
      </w:tr>
      <w:tr w:rsidR="00821040" w14:paraId="46226D3B" w14:textId="77777777" w:rsidTr="00821040">
        <w:trPr>
          <w:trHeight w:val="255"/>
        </w:trPr>
        <w:tc>
          <w:tcPr>
            <w:tcW w:w="567" w:type="dxa"/>
            <w:tcBorders>
              <w:top w:val="single" w:sz="4" w:space="0" w:color="auto"/>
              <w:left w:val="single" w:sz="4" w:space="0" w:color="auto"/>
              <w:bottom w:val="single" w:sz="4" w:space="0" w:color="auto"/>
              <w:right w:val="single" w:sz="4" w:space="0" w:color="auto"/>
            </w:tcBorders>
            <w:hideMark/>
          </w:tcPr>
          <w:p w14:paraId="3604A77C"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p>
        </w:tc>
        <w:tc>
          <w:tcPr>
            <w:tcW w:w="4253" w:type="dxa"/>
            <w:tcBorders>
              <w:top w:val="single" w:sz="4" w:space="0" w:color="auto"/>
              <w:left w:val="single" w:sz="4" w:space="0" w:color="auto"/>
              <w:bottom w:val="single" w:sz="4" w:space="0" w:color="auto"/>
              <w:right w:val="single" w:sz="4" w:space="0" w:color="auto"/>
            </w:tcBorders>
            <w:hideMark/>
          </w:tcPr>
          <w:p w14:paraId="6B9A20DA"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Мұрын – ауыз қуысы ісігі</w:t>
            </w:r>
          </w:p>
        </w:tc>
        <w:tc>
          <w:tcPr>
            <w:tcW w:w="1843" w:type="dxa"/>
            <w:tcBorders>
              <w:top w:val="single" w:sz="4" w:space="0" w:color="auto"/>
              <w:left w:val="single" w:sz="4" w:space="0" w:color="auto"/>
              <w:bottom w:val="single" w:sz="4" w:space="0" w:color="auto"/>
              <w:right w:val="single" w:sz="4" w:space="0" w:color="auto"/>
            </w:tcBorders>
            <w:hideMark/>
          </w:tcPr>
          <w:p w14:paraId="12EB3F1D"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65E0EF02"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808" w:type="dxa"/>
            <w:tcBorders>
              <w:top w:val="single" w:sz="4" w:space="0" w:color="auto"/>
              <w:left w:val="single" w:sz="4" w:space="0" w:color="auto"/>
              <w:bottom w:val="single" w:sz="4" w:space="0" w:color="auto"/>
              <w:right w:val="single" w:sz="4" w:space="0" w:color="auto"/>
            </w:tcBorders>
            <w:hideMark/>
          </w:tcPr>
          <w:p w14:paraId="013E17C4" w14:textId="77777777" w:rsidR="00DB1A82" w:rsidRPr="00D705D2" w:rsidRDefault="00DB1A82" w:rsidP="00DB1A82">
            <w:pPr>
              <w:spacing w:after="60"/>
              <w:ind w:right="-1"/>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w:t>
            </w:r>
          </w:p>
        </w:tc>
      </w:tr>
      <w:tr w:rsidR="00821040" w14:paraId="239DBEA9" w14:textId="77777777" w:rsidTr="00821040">
        <w:trPr>
          <w:trHeight w:val="302"/>
        </w:trPr>
        <w:tc>
          <w:tcPr>
            <w:tcW w:w="567" w:type="dxa"/>
            <w:tcBorders>
              <w:top w:val="single" w:sz="4" w:space="0" w:color="auto"/>
              <w:left w:val="single" w:sz="4" w:space="0" w:color="auto"/>
              <w:bottom w:val="single" w:sz="4" w:space="0" w:color="auto"/>
              <w:right w:val="single" w:sz="4" w:space="0" w:color="auto"/>
            </w:tcBorders>
            <w:hideMark/>
          </w:tcPr>
          <w:p w14:paraId="31C53EA9"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c>
          <w:tcPr>
            <w:tcW w:w="4253" w:type="dxa"/>
            <w:tcBorders>
              <w:top w:val="single" w:sz="4" w:space="0" w:color="auto"/>
              <w:left w:val="single" w:sz="4" w:space="0" w:color="auto"/>
              <w:bottom w:val="single" w:sz="4" w:space="0" w:color="auto"/>
              <w:right w:val="single" w:sz="4" w:space="0" w:color="auto"/>
            </w:tcBorders>
            <w:hideMark/>
          </w:tcPr>
          <w:p w14:paraId="7701B09C"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Емшек безі ісігі</w:t>
            </w:r>
          </w:p>
        </w:tc>
        <w:tc>
          <w:tcPr>
            <w:tcW w:w="1843" w:type="dxa"/>
            <w:tcBorders>
              <w:top w:val="single" w:sz="4" w:space="0" w:color="auto"/>
              <w:left w:val="single" w:sz="4" w:space="0" w:color="auto"/>
              <w:bottom w:val="single" w:sz="4" w:space="0" w:color="auto"/>
              <w:right w:val="single" w:sz="4" w:space="0" w:color="auto"/>
            </w:tcBorders>
            <w:hideMark/>
          </w:tcPr>
          <w:p w14:paraId="16E13AFF"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843" w:type="dxa"/>
            <w:tcBorders>
              <w:top w:val="single" w:sz="4" w:space="0" w:color="auto"/>
              <w:left w:val="single" w:sz="4" w:space="0" w:color="auto"/>
              <w:bottom w:val="single" w:sz="4" w:space="0" w:color="auto"/>
              <w:right w:val="single" w:sz="4" w:space="0" w:color="auto"/>
            </w:tcBorders>
            <w:hideMark/>
          </w:tcPr>
          <w:p w14:paraId="59A118E2"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en-US" w:eastAsia="en-US"/>
              </w:rPr>
              <w:t>1</w:t>
            </w:r>
          </w:p>
        </w:tc>
        <w:tc>
          <w:tcPr>
            <w:tcW w:w="1808" w:type="dxa"/>
            <w:tcBorders>
              <w:top w:val="single" w:sz="4" w:space="0" w:color="auto"/>
              <w:left w:val="single" w:sz="4" w:space="0" w:color="auto"/>
              <w:bottom w:val="single" w:sz="4" w:space="0" w:color="auto"/>
              <w:right w:val="single" w:sz="4" w:space="0" w:color="auto"/>
            </w:tcBorders>
            <w:hideMark/>
          </w:tcPr>
          <w:p w14:paraId="1444848D" w14:textId="77777777" w:rsidR="00821040" w:rsidRDefault="00821040">
            <w:pPr>
              <w:spacing w:after="60"/>
              <w:ind w:right="-1"/>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821040" w14:paraId="58BBCD4E" w14:textId="77777777" w:rsidTr="00821040">
        <w:trPr>
          <w:trHeight w:val="337"/>
        </w:trPr>
        <w:tc>
          <w:tcPr>
            <w:tcW w:w="567" w:type="dxa"/>
            <w:tcBorders>
              <w:top w:val="single" w:sz="4" w:space="0" w:color="auto"/>
              <w:left w:val="single" w:sz="4" w:space="0" w:color="auto"/>
              <w:bottom w:val="single" w:sz="4" w:space="0" w:color="auto"/>
              <w:right w:val="single" w:sz="4" w:space="0" w:color="auto"/>
            </w:tcBorders>
            <w:hideMark/>
          </w:tcPr>
          <w:p w14:paraId="75A81E07"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c>
          <w:tcPr>
            <w:tcW w:w="4253" w:type="dxa"/>
            <w:tcBorders>
              <w:top w:val="single" w:sz="4" w:space="0" w:color="auto"/>
              <w:left w:val="single" w:sz="4" w:space="0" w:color="auto"/>
              <w:bottom w:val="single" w:sz="4" w:space="0" w:color="auto"/>
              <w:right w:val="single" w:sz="4" w:space="0" w:color="auto"/>
            </w:tcBorders>
            <w:hideMark/>
          </w:tcPr>
          <w:p w14:paraId="4D94DB11"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Ұйқы безі</w:t>
            </w:r>
          </w:p>
        </w:tc>
        <w:tc>
          <w:tcPr>
            <w:tcW w:w="1843" w:type="dxa"/>
            <w:tcBorders>
              <w:top w:val="single" w:sz="4" w:space="0" w:color="auto"/>
              <w:left w:val="single" w:sz="4" w:space="0" w:color="auto"/>
              <w:bottom w:val="single" w:sz="4" w:space="0" w:color="auto"/>
              <w:right w:val="single" w:sz="4" w:space="0" w:color="auto"/>
            </w:tcBorders>
            <w:hideMark/>
          </w:tcPr>
          <w:p w14:paraId="62A50400"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6F975242"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808" w:type="dxa"/>
            <w:tcBorders>
              <w:top w:val="single" w:sz="4" w:space="0" w:color="auto"/>
              <w:left w:val="single" w:sz="4" w:space="0" w:color="auto"/>
              <w:bottom w:val="single" w:sz="4" w:space="0" w:color="auto"/>
              <w:right w:val="single" w:sz="4" w:space="0" w:color="auto"/>
            </w:tcBorders>
            <w:hideMark/>
          </w:tcPr>
          <w:p w14:paraId="1B3B9B26" w14:textId="77777777" w:rsidR="00821040" w:rsidRDefault="00D705D2">
            <w:pPr>
              <w:spacing w:after="60"/>
              <w:ind w:right="-1"/>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821040" w14:paraId="771FB6BC" w14:textId="77777777" w:rsidTr="00821040">
        <w:trPr>
          <w:trHeight w:val="360"/>
        </w:trPr>
        <w:tc>
          <w:tcPr>
            <w:tcW w:w="567" w:type="dxa"/>
            <w:tcBorders>
              <w:top w:val="single" w:sz="4" w:space="0" w:color="auto"/>
              <w:left w:val="single" w:sz="4" w:space="0" w:color="auto"/>
              <w:bottom w:val="single" w:sz="4" w:space="0" w:color="auto"/>
              <w:right w:val="single" w:sz="4" w:space="0" w:color="auto"/>
            </w:tcBorders>
            <w:hideMark/>
          </w:tcPr>
          <w:p w14:paraId="37C014A2"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6</w:t>
            </w:r>
          </w:p>
        </w:tc>
        <w:tc>
          <w:tcPr>
            <w:tcW w:w="4253" w:type="dxa"/>
            <w:tcBorders>
              <w:top w:val="single" w:sz="4" w:space="0" w:color="auto"/>
              <w:left w:val="single" w:sz="4" w:space="0" w:color="auto"/>
              <w:bottom w:val="single" w:sz="4" w:space="0" w:color="auto"/>
              <w:right w:val="single" w:sz="4" w:space="0" w:color="auto"/>
            </w:tcBorders>
            <w:hideMark/>
          </w:tcPr>
          <w:p w14:paraId="5EE468E3"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Асқазан ісігі</w:t>
            </w:r>
          </w:p>
        </w:tc>
        <w:tc>
          <w:tcPr>
            <w:tcW w:w="1843" w:type="dxa"/>
            <w:tcBorders>
              <w:top w:val="single" w:sz="4" w:space="0" w:color="auto"/>
              <w:left w:val="single" w:sz="4" w:space="0" w:color="auto"/>
              <w:bottom w:val="single" w:sz="4" w:space="0" w:color="auto"/>
              <w:right w:val="single" w:sz="4" w:space="0" w:color="auto"/>
            </w:tcBorders>
            <w:hideMark/>
          </w:tcPr>
          <w:p w14:paraId="7B98A4BA"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843" w:type="dxa"/>
            <w:tcBorders>
              <w:top w:val="single" w:sz="4" w:space="0" w:color="auto"/>
              <w:left w:val="single" w:sz="4" w:space="0" w:color="auto"/>
              <w:bottom w:val="single" w:sz="4" w:space="0" w:color="auto"/>
              <w:right w:val="single" w:sz="4" w:space="0" w:color="auto"/>
            </w:tcBorders>
            <w:hideMark/>
          </w:tcPr>
          <w:p w14:paraId="29F472BA"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808" w:type="dxa"/>
            <w:tcBorders>
              <w:top w:val="single" w:sz="4" w:space="0" w:color="auto"/>
              <w:left w:val="single" w:sz="4" w:space="0" w:color="auto"/>
              <w:bottom w:val="single" w:sz="4" w:space="0" w:color="auto"/>
              <w:right w:val="single" w:sz="4" w:space="0" w:color="auto"/>
            </w:tcBorders>
            <w:hideMark/>
          </w:tcPr>
          <w:p w14:paraId="21E2067D" w14:textId="77777777" w:rsidR="00821040" w:rsidRDefault="00D705D2">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821040" w14:paraId="48E89712" w14:textId="77777777" w:rsidTr="00821040">
        <w:trPr>
          <w:trHeight w:val="277"/>
        </w:trPr>
        <w:tc>
          <w:tcPr>
            <w:tcW w:w="567" w:type="dxa"/>
            <w:tcBorders>
              <w:top w:val="single" w:sz="4" w:space="0" w:color="auto"/>
              <w:left w:val="single" w:sz="4" w:space="0" w:color="auto"/>
              <w:bottom w:val="single" w:sz="4" w:space="0" w:color="auto"/>
              <w:right w:val="single" w:sz="4" w:space="0" w:color="auto"/>
            </w:tcBorders>
            <w:hideMark/>
          </w:tcPr>
          <w:p w14:paraId="16B23586"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7</w:t>
            </w:r>
          </w:p>
        </w:tc>
        <w:tc>
          <w:tcPr>
            <w:tcW w:w="4253" w:type="dxa"/>
            <w:tcBorders>
              <w:top w:val="single" w:sz="4" w:space="0" w:color="auto"/>
              <w:left w:val="single" w:sz="4" w:space="0" w:color="auto"/>
              <w:bottom w:val="single" w:sz="4" w:space="0" w:color="auto"/>
              <w:right w:val="single" w:sz="4" w:space="0" w:color="auto"/>
            </w:tcBorders>
            <w:hideMark/>
          </w:tcPr>
          <w:p w14:paraId="4DBC0675"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Өкпе, трахея, бронх ісігі</w:t>
            </w:r>
          </w:p>
        </w:tc>
        <w:tc>
          <w:tcPr>
            <w:tcW w:w="1843" w:type="dxa"/>
            <w:tcBorders>
              <w:top w:val="single" w:sz="4" w:space="0" w:color="auto"/>
              <w:left w:val="single" w:sz="4" w:space="0" w:color="auto"/>
              <w:bottom w:val="single" w:sz="4" w:space="0" w:color="auto"/>
              <w:right w:val="single" w:sz="4" w:space="0" w:color="auto"/>
            </w:tcBorders>
            <w:hideMark/>
          </w:tcPr>
          <w:p w14:paraId="415099DC"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843" w:type="dxa"/>
            <w:tcBorders>
              <w:top w:val="single" w:sz="4" w:space="0" w:color="auto"/>
              <w:left w:val="single" w:sz="4" w:space="0" w:color="auto"/>
              <w:bottom w:val="single" w:sz="4" w:space="0" w:color="auto"/>
              <w:right w:val="single" w:sz="4" w:space="0" w:color="auto"/>
            </w:tcBorders>
            <w:hideMark/>
          </w:tcPr>
          <w:p w14:paraId="4C2B6137" w14:textId="77777777" w:rsidR="00821040" w:rsidRDefault="00821040">
            <w:pPr>
              <w:spacing w:after="60"/>
              <w:ind w:right="-1"/>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808" w:type="dxa"/>
            <w:tcBorders>
              <w:top w:val="single" w:sz="4" w:space="0" w:color="auto"/>
              <w:left w:val="single" w:sz="4" w:space="0" w:color="auto"/>
              <w:bottom w:val="single" w:sz="4" w:space="0" w:color="auto"/>
              <w:right w:val="single" w:sz="4" w:space="0" w:color="auto"/>
            </w:tcBorders>
            <w:hideMark/>
          </w:tcPr>
          <w:p w14:paraId="373D6215" w14:textId="77777777" w:rsidR="00821040" w:rsidRPr="00DB1A82" w:rsidRDefault="00DB1A82">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r>
      <w:tr w:rsidR="00821040" w14:paraId="3FFB8006" w14:textId="77777777" w:rsidTr="00821040">
        <w:trPr>
          <w:trHeight w:val="311"/>
        </w:trPr>
        <w:tc>
          <w:tcPr>
            <w:tcW w:w="567" w:type="dxa"/>
            <w:tcBorders>
              <w:top w:val="single" w:sz="4" w:space="0" w:color="auto"/>
              <w:left w:val="single" w:sz="4" w:space="0" w:color="auto"/>
              <w:bottom w:val="single" w:sz="4" w:space="0" w:color="auto"/>
              <w:right w:val="single" w:sz="4" w:space="0" w:color="auto"/>
            </w:tcBorders>
            <w:hideMark/>
          </w:tcPr>
          <w:p w14:paraId="1DF86668"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8</w:t>
            </w:r>
          </w:p>
        </w:tc>
        <w:tc>
          <w:tcPr>
            <w:tcW w:w="4253" w:type="dxa"/>
            <w:tcBorders>
              <w:top w:val="single" w:sz="4" w:space="0" w:color="auto"/>
              <w:left w:val="single" w:sz="4" w:space="0" w:color="auto"/>
              <w:bottom w:val="single" w:sz="4" w:space="0" w:color="auto"/>
              <w:right w:val="single" w:sz="4" w:space="0" w:color="auto"/>
            </w:tcBorders>
            <w:hideMark/>
          </w:tcPr>
          <w:p w14:paraId="5D7D6797"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Сұйек буын ісіктері</w:t>
            </w:r>
          </w:p>
        </w:tc>
        <w:tc>
          <w:tcPr>
            <w:tcW w:w="1843" w:type="dxa"/>
            <w:tcBorders>
              <w:top w:val="single" w:sz="4" w:space="0" w:color="auto"/>
              <w:left w:val="single" w:sz="4" w:space="0" w:color="auto"/>
              <w:bottom w:val="single" w:sz="4" w:space="0" w:color="auto"/>
              <w:right w:val="single" w:sz="4" w:space="0" w:color="auto"/>
            </w:tcBorders>
            <w:hideMark/>
          </w:tcPr>
          <w:p w14:paraId="2EFBF475"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12DDF5DD"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1808" w:type="dxa"/>
            <w:tcBorders>
              <w:top w:val="single" w:sz="4" w:space="0" w:color="auto"/>
              <w:left w:val="single" w:sz="4" w:space="0" w:color="auto"/>
              <w:bottom w:val="single" w:sz="4" w:space="0" w:color="auto"/>
              <w:right w:val="single" w:sz="4" w:space="0" w:color="auto"/>
            </w:tcBorders>
            <w:hideMark/>
          </w:tcPr>
          <w:p w14:paraId="682DCC17"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821040" w14:paraId="0DC98640" w14:textId="77777777" w:rsidTr="00821040">
        <w:trPr>
          <w:trHeight w:val="311"/>
        </w:trPr>
        <w:tc>
          <w:tcPr>
            <w:tcW w:w="567" w:type="dxa"/>
            <w:tcBorders>
              <w:top w:val="single" w:sz="4" w:space="0" w:color="auto"/>
              <w:left w:val="single" w:sz="4" w:space="0" w:color="auto"/>
              <w:bottom w:val="single" w:sz="4" w:space="0" w:color="auto"/>
              <w:right w:val="single" w:sz="4" w:space="0" w:color="auto"/>
            </w:tcBorders>
            <w:hideMark/>
          </w:tcPr>
          <w:p w14:paraId="2E6B2EB6" w14:textId="77777777" w:rsidR="00821040" w:rsidRDefault="00821040">
            <w:pPr>
              <w:rPr>
                <w:rFonts w:ascii="Times New Roman" w:hAnsi="Times New Roman" w:cs="Times New Roman"/>
                <w:sz w:val="24"/>
                <w:szCs w:val="24"/>
                <w:lang w:val="kk-KZ" w:eastAsia="en-US"/>
              </w:rPr>
            </w:pPr>
          </w:p>
        </w:tc>
        <w:tc>
          <w:tcPr>
            <w:tcW w:w="4253" w:type="dxa"/>
            <w:tcBorders>
              <w:top w:val="single" w:sz="4" w:space="0" w:color="auto"/>
              <w:left w:val="single" w:sz="4" w:space="0" w:color="auto"/>
              <w:bottom w:val="single" w:sz="4" w:space="0" w:color="auto"/>
              <w:right w:val="single" w:sz="4" w:space="0" w:color="auto"/>
            </w:tcBorders>
            <w:hideMark/>
          </w:tcPr>
          <w:p w14:paraId="60EBCF5C"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Бүйрек ісігі</w:t>
            </w:r>
          </w:p>
        </w:tc>
        <w:tc>
          <w:tcPr>
            <w:tcW w:w="1843" w:type="dxa"/>
            <w:tcBorders>
              <w:top w:val="single" w:sz="4" w:space="0" w:color="auto"/>
              <w:left w:val="single" w:sz="4" w:space="0" w:color="auto"/>
              <w:bottom w:val="single" w:sz="4" w:space="0" w:color="auto"/>
              <w:right w:val="single" w:sz="4" w:space="0" w:color="auto"/>
            </w:tcBorders>
            <w:hideMark/>
          </w:tcPr>
          <w:p w14:paraId="517EF50E"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0E8C04DD"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1808" w:type="dxa"/>
            <w:tcBorders>
              <w:top w:val="single" w:sz="4" w:space="0" w:color="auto"/>
              <w:left w:val="single" w:sz="4" w:space="0" w:color="auto"/>
              <w:bottom w:val="single" w:sz="4" w:space="0" w:color="auto"/>
              <w:right w:val="single" w:sz="4" w:space="0" w:color="auto"/>
            </w:tcBorders>
            <w:hideMark/>
          </w:tcPr>
          <w:p w14:paraId="2CA33F8B" w14:textId="77777777" w:rsidR="00821040" w:rsidRDefault="00D705D2">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821040" w14:paraId="2C49E2A8" w14:textId="77777777" w:rsidTr="00821040">
        <w:trPr>
          <w:trHeight w:val="345"/>
        </w:trPr>
        <w:tc>
          <w:tcPr>
            <w:tcW w:w="567" w:type="dxa"/>
            <w:tcBorders>
              <w:top w:val="single" w:sz="4" w:space="0" w:color="auto"/>
              <w:left w:val="single" w:sz="4" w:space="0" w:color="auto"/>
              <w:bottom w:val="single" w:sz="4" w:space="0" w:color="auto"/>
              <w:right w:val="single" w:sz="4" w:space="0" w:color="auto"/>
            </w:tcBorders>
            <w:hideMark/>
          </w:tcPr>
          <w:p w14:paraId="072FF50F"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9</w:t>
            </w:r>
          </w:p>
        </w:tc>
        <w:tc>
          <w:tcPr>
            <w:tcW w:w="4253" w:type="dxa"/>
            <w:tcBorders>
              <w:top w:val="single" w:sz="4" w:space="0" w:color="auto"/>
              <w:left w:val="single" w:sz="4" w:space="0" w:color="auto"/>
              <w:bottom w:val="single" w:sz="4" w:space="0" w:color="auto"/>
              <w:right w:val="single" w:sz="4" w:space="0" w:color="auto"/>
            </w:tcBorders>
            <w:hideMark/>
          </w:tcPr>
          <w:p w14:paraId="55D8EF94"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Простата безі</w:t>
            </w:r>
          </w:p>
        </w:tc>
        <w:tc>
          <w:tcPr>
            <w:tcW w:w="1843" w:type="dxa"/>
            <w:tcBorders>
              <w:top w:val="single" w:sz="4" w:space="0" w:color="auto"/>
              <w:left w:val="single" w:sz="4" w:space="0" w:color="auto"/>
              <w:bottom w:val="single" w:sz="4" w:space="0" w:color="auto"/>
              <w:right w:val="single" w:sz="4" w:space="0" w:color="auto"/>
            </w:tcBorders>
            <w:hideMark/>
          </w:tcPr>
          <w:p w14:paraId="7E6BE444"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0C210D4D"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808" w:type="dxa"/>
            <w:tcBorders>
              <w:top w:val="single" w:sz="4" w:space="0" w:color="auto"/>
              <w:left w:val="single" w:sz="4" w:space="0" w:color="auto"/>
              <w:bottom w:val="single" w:sz="4" w:space="0" w:color="auto"/>
              <w:right w:val="single" w:sz="4" w:space="0" w:color="auto"/>
            </w:tcBorders>
            <w:hideMark/>
          </w:tcPr>
          <w:p w14:paraId="6B07FB8B"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821040" w14:paraId="3C1B566D" w14:textId="77777777" w:rsidTr="00821040">
        <w:trPr>
          <w:trHeight w:val="345"/>
        </w:trPr>
        <w:tc>
          <w:tcPr>
            <w:tcW w:w="567" w:type="dxa"/>
            <w:tcBorders>
              <w:top w:val="single" w:sz="4" w:space="0" w:color="auto"/>
              <w:left w:val="single" w:sz="4" w:space="0" w:color="auto"/>
              <w:bottom w:val="single" w:sz="4" w:space="0" w:color="auto"/>
              <w:right w:val="single" w:sz="4" w:space="0" w:color="auto"/>
            </w:tcBorders>
            <w:hideMark/>
          </w:tcPr>
          <w:p w14:paraId="298914E2" w14:textId="77777777" w:rsidR="00821040" w:rsidRDefault="00821040">
            <w:pPr>
              <w:rPr>
                <w:rFonts w:ascii="Times New Roman" w:hAnsi="Times New Roman" w:cs="Times New Roman"/>
                <w:sz w:val="24"/>
                <w:szCs w:val="24"/>
                <w:lang w:val="kk-KZ" w:eastAsia="en-US"/>
              </w:rPr>
            </w:pPr>
          </w:p>
        </w:tc>
        <w:tc>
          <w:tcPr>
            <w:tcW w:w="4253" w:type="dxa"/>
            <w:tcBorders>
              <w:top w:val="single" w:sz="4" w:space="0" w:color="auto"/>
              <w:left w:val="single" w:sz="4" w:space="0" w:color="auto"/>
              <w:bottom w:val="single" w:sz="4" w:space="0" w:color="auto"/>
              <w:right w:val="single" w:sz="4" w:space="0" w:color="auto"/>
            </w:tcBorders>
            <w:hideMark/>
          </w:tcPr>
          <w:p w14:paraId="0AF2F161"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Шектер ісігі</w:t>
            </w:r>
          </w:p>
        </w:tc>
        <w:tc>
          <w:tcPr>
            <w:tcW w:w="1843" w:type="dxa"/>
            <w:tcBorders>
              <w:top w:val="single" w:sz="4" w:space="0" w:color="auto"/>
              <w:left w:val="single" w:sz="4" w:space="0" w:color="auto"/>
              <w:bottom w:val="single" w:sz="4" w:space="0" w:color="auto"/>
              <w:right w:val="single" w:sz="4" w:space="0" w:color="auto"/>
            </w:tcBorders>
            <w:hideMark/>
          </w:tcPr>
          <w:p w14:paraId="2522D076"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43A3F783"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808" w:type="dxa"/>
            <w:tcBorders>
              <w:top w:val="single" w:sz="4" w:space="0" w:color="auto"/>
              <w:left w:val="single" w:sz="4" w:space="0" w:color="auto"/>
              <w:bottom w:val="single" w:sz="4" w:space="0" w:color="auto"/>
              <w:right w:val="single" w:sz="4" w:space="0" w:color="auto"/>
            </w:tcBorders>
            <w:hideMark/>
          </w:tcPr>
          <w:p w14:paraId="045B42B9" w14:textId="77777777" w:rsidR="00821040" w:rsidRDefault="00DB1A82">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r>
      <w:tr w:rsidR="00821040" w14:paraId="46481D8F" w14:textId="77777777" w:rsidTr="00821040">
        <w:trPr>
          <w:trHeight w:val="345"/>
        </w:trPr>
        <w:tc>
          <w:tcPr>
            <w:tcW w:w="567" w:type="dxa"/>
            <w:tcBorders>
              <w:top w:val="single" w:sz="4" w:space="0" w:color="auto"/>
              <w:left w:val="single" w:sz="4" w:space="0" w:color="auto"/>
              <w:bottom w:val="single" w:sz="4" w:space="0" w:color="auto"/>
              <w:right w:val="single" w:sz="4" w:space="0" w:color="auto"/>
            </w:tcBorders>
            <w:hideMark/>
          </w:tcPr>
          <w:p w14:paraId="7FCF554E" w14:textId="77777777" w:rsidR="00821040" w:rsidRDefault="00821040">
            <w:pPr>
              <w:rPr>
                <w:rFonts w:ascii="Times New Roman" w:hAnsi="Times New Roman" w:cs="Times New Roman"/>
                <w:sz w:val="24"/>
                <w:szCs w:val="24"/>
                <w:lang w:val="kk-KZ" w:eastAsia="en-US"/>
              </w:rPr>
            </w:pPr>
          </w:p>
        </w:tc>
        <w:tc>
          <w:tcPr>
            <w:tcW w:w="4253" w:type="dxa"/>
            <w:tcBorders>
              <w:top w:val="single" w:sz="4" w:space="0" w:color="auto"/>
              <w:left w:val="single" w:sz="4" w:space="0" w:color="auto"/>
              <w:bottom w:val="single" w:sz="4" w:space="0" w:color="auto"/>
              <w:right w:val="single" w:sz="4" w:space="0" w:color="auto"/>
            </w:tcBorders>
            <w:hideMark/>
          </w:tcPr>
          <w:p w14:paraId="50089D00"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Бас,ми ісігі</w:t>
            </w:r>
          </w:p>
        </w:tc>
        <w:tc>
          <w:tcPr>
            <w:tcW w:w="1843" w:type="dxa"/>
            <w:tcBorders>
              <w:top w:val="single" w:sz="4" w:space="0" w:color="auto"/>
              <w:left w:val="single" w:sz="4" w:space="0" w:color="auto"/>
              <w:bottom w:val="single" w:sz="4" w:space="0" w:color="auto"/>
              <w:right w:val="single" w:sz="4" w:space="0" w:color="auto"/>
            </w:tcBorders>
            <w:hideMark/>
          </w:tcPr>
          <w:p w14:paraId="757BF904"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300CFD80"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1808" w:type="dxa"/>
            <w:tcBorders>
              <w:top w:val="single" w:sz="4" w:space="0" w:color="auto"/>
              <w:left w:val="single" w:sz="4" w:space="0" w:color="auto"/>
              <w:bottom w:val="single" w:sz="4" w:space="0" w:color="auto"/>
              <w:right w:val="single" w:sz="4" w:space="0" w:color="auto"/>
            </w:tcBorders>
            <w:hideMark/>
          </w:tcPr>
          <w:p w14:paraId="7D65D277" w14:textId="77777777" w:rsidR="00821040" w:rsidRDefault="00D705D2">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821040" w14:paraId="76D90C1C" w14:textId="77777777" w:rsidTr="00821040">
        <w:trPr>
          <w:trHeight w:val="345"/>
        </w:trPr>
        <w:tc>
          <w:tcPr>
            <w:tcW w:w="567" w:type="dxa"/>
            <w:tcBorders>
              <w:top w:val="single" w:sz="4" w:space="0" w:color="auto"/>
              <w:left w:val="single" w:sz="4" w:space="0" w:color="auto"/>
              <w:bottom w:val="single" w:sz="4" w:space="0" w:color="auto"/>
              <w:right w:val="single" w:sz="4" w:space="0" w:color="auto"/>
            </w:tcBorders>
            <w:hideMark/>
          </w:tcPr>
          <w:p w14:paraId="57A2DA61" w14:textId="77777777" w:rsidR="00821040" w:rsidRDefault="00821040">
            <w:pPr>
              <w:rPr>
                <w:rFonts w:ascii="Times New Roman" w:hAnsi="Times New Roman" w:cs="Times New Roman"/>
                <w:sz w:val="24"/>
                <w:szCs w:val="24"/>
                <w:lang w:val="kk-KZ" w:eastAsia="en-US"/>
              </w:rPr>
            </w:pPr>
          </w:p>
        </w:tc>
        <w:tc>
          <w:tcPr>
            <w:tcW w:w="4253" w:type="dxa"/>
            <w:tcBorders>
              <w:top w:val="single" w:sz="4" w:space="0" w:color="auto"/>
              <w:left w:val="single" w:sz="4" w:space="0" w:color="auto"/>
              <w:bottom w:val="single" w:sz="4" w:space="0" w:color="auto"/>
              <w:right w:val="single" w:sz="4" w:space="0" w:color="auto"/>
            </w:tcBorders>
            <w:hideMark/>
          </w:tcPr>
          <w:p w14:paraId="1DA09681"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Мезотелиома плевры</w:t>
            </w:r>
          </w:p>
        </w:tc>
        <w:tc>
          <w:tcPr>
            <w:tcW w:w="1843" w:type="dxa"/>
            <w:tcBorders>
              <w:top w:val="single" w:sz="4" w:space="0" w:color="auto"/>
              <w:left w:val="single" w:sz="4" w:space="0" w:color="auto"/>
              <w:bottom w:val="single" w:sz="4" w:space="0" w:color="auto"/>
              <w:right w:val="single" w:sz="4" w:space="0" w:color="auto"/>
            </w:tcBorders>
            <w:hideMark/>
          </w:tcPr>
          <w:p w14:paraId="34BA8F7B"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741F397F"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1808" w:type="dxa"/>
            <w:tcBorders>
              <w:top w:val="single" w:sz="4" w:space="0" w:color="auto"/>
              <w:left w:val="single" w:sz="4" w:space="0" w:color="auto"/>
              <w:bottom w:val="single" w:sz="4" w:space="0" w:color="auto"/>
              <w:right w:val="single" w:sz="4" w:space="0" w:color="auto"/>
            </w:tcBorders>
            <w:hideMark/>
          </w:tcPr>
          <w:p w14:paraId="6CEDB8D7" w14:textId="77777777" w:rsidR="00821040" w:rsidRDefault="00D705D2">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821040" w14:paraId="65609BAD" w14:textId="77777777" w:rsidTr="00821040">
        <w:trPr>
          <w:trHeight w:val="247"/>
        </w:trPr>
        <w:tc>
          <w:tcPr>
            <w:tcW w:w="567" w:type="dxa"/>
            <w:tcBorders>
              <w:top w:val="single" w:sz="4" w:space="0" w:color="auto"/>
              <w:left w:val="single" w:sz="4" w:space="0" w:color="auto"/>
              <w:bottom w:val="single" w:sz="4" w:space="0" w:color="auto"/>
              <w:right w:val="single" w:sz="4" w:space="0" w:color="auto"/>
            </w:tcBorders>
          </w:tcPr>
          <w:p w14:paraId="7FB27FAF" w14:textId="77777777" w:rsidR="00821040" w:rsidRDefault="00821040">
            <w:pPr>
              <w:spacing w:after="60"/>
              <w:ind w:right="-1"/>
              <w:jc w:val="center"/>
              <w:rPr>
                <w:rFonts w:ascii="Times New Roman" w:hAnsi="Times New Roman" w:cs="Times New Roman"/>
                <w:sz w:val="24"/>
                <w:szCs w:val="24"/>
                <w:lang w:val="kk-KZ" w:eastAsia="en-US"/>
              </w:rPr>
            </w:pPr>
          </w:p>
        </w:tc>
        <w:tc>
          <w:tcPr>
            <w:tcW w:w="4253" w:type="dxa"/>
            <w:tcBorders>
              <w:top w:val="single" w:sz="4" w:space="0" w:color="auto"/>
              <w:left w:val="single" w:sz="4" w:space="0" w:color="auto"/>
              <w:bottom w:val="single" w:sz="4" w:space="0" w:color="auto"/>
              <w:right w:val="single" w:sz="4" w:space="0" w:color="auto"/>
            </w:tcBorders>
            <w:hideMark/>
          </w:tcPr>
          <w:p w14:paraId="7DD963F7"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Барлығы </w:t>
            </w:r>
          </w:p>
        </w:tc>
        <w:tc>
          <w:tcPr>
            <w:tcW w:w="1843" w:type="dxa"/>
            <w:tcBorders>
              <w:top w:val="single" w:sz="4" w:space="0" w:color="auto"/>
              <w:left w:val="single" w:sz="4" w:space="0" w:color="auto"/>
              <w:bottom w:val="single" w:sz="4" w:space="0" w:color="auto"/>
              <w:right w:val="single" w:sz="4" w:space="0" w:color="auto"/>
            </w:tcBorders>
            <w:hideMark/>
          </w:tcPr>
          <w:p w14:paraId="17DD03A1" w14:textId="77777777" w:rsidR="00821040" w:rsidRDefault="00821040">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en-US" w:eastAsia="en-US"/>
              </w:rPr>
              <w:t>3</w:t>
            </w:r>
          </w:p>
        </w:tc>
        <w:tc>
          <w:tcPr>
            <w:tcW w:w="1843" w:type="dxa"/>
            <w:tcBorders>
              <w:top w:val="single" w:sz="4" w:space="0" w:color="auto"/>
              <w:left w:val="single" w:sz="4" w:space="0" w:color="auto"/>
              <w:bottom w:val="single" w:sz="4" w:space="0" w:color="auto"/>
              <w:right w:val="single" w:sz="4" w:space="0" w:color="auto"/>
            </w:tcBorders>
            <w:hideMark/>
          </w:tcPr>
          <w:p w14:paraId="14E0E592" w14:textId="77777777" w:rsidR="00821040" w:rsidRDefault="00821040">
            <w:pPr>
              <w:spacing w:after="60"/>
              <w:ind w:right="-1"/>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8</w:t>
            </w:r>
          </w:p>
        </w:tc>
        <w:tc>
          <w:tcPr>
            <w:tcW w:w="1808" w:type="dxa"/>
            <w:tcBorders>
              <w:top w:val="single" w:sz="4" w:space="0" w:color="auto"/>
              <w:left w:val="single" w:sz="4" w:space="0" w:color="auto"/>
              <w:bottom w:val="single" w:sz="4" w:space="0" w:color="auto"/>
              <w:right w:val="single" w:sz="4" w:space="0" w:color="auto"/>
            </w:tcBorders>
            <w:hideMark/>
          </w:tcPr>
          <w:p w14:paraId="12D3E0B8" w14:textId="77777777" w:rsidR="00821040" w:rsidRDefault="00DB1A82">
            <w:pPr>
              <w:spacing w:after="60"/>
              <w:ind w:right="-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9</w:t>
            </w:r>
          </w:p>
        </w:tc>
      </w:tr>
    </w:tbl>
    <w:p w14:paraId="46413BD3" w14:textId="77777777" w:rsidR="0081655C" w:rsidRPr="00F20479" w:rsidRDefault="0081655C" w:rsidP="0081655C">
      <w:pPr>
        <w:spacing w:after="60"/>
        <w:ind w:right="-1"/>
        <w:jc w:val="both"/>
        <w:rPr>
          <w:rFonts w:ascii="Times New Roman" w:hAnsi="Times New Roman" w:cs="Times New Roman"/>
          <w:sz w:val="24"/>
          <w:szCs w:val="24"/>
          <w:lang w:val="kk-KZ"/>
        </w:rPr>
      </w:pPr>
    </w:p>
    <w:p w14:paraId="4FA0F0C8" w14:textId="77777777" w:rsidR="0081655C" w:rsidRPr="00F20479" w:rsidRDefault="0081655C" w:rsidP="0081655C">
      <w:pPr>
        <w:spacing w:after="60"/>
        <w:ind w:right="-1"/>
        <w:jc w:val="both"/>
        <w:rPr>
          <w:rFonts w:ascii="Times New Roman" w:hAnsi="Times New Roman" w:cs="Times New Roman"/>
          <w:sz w:val="24"/>
          <w:szCs w:val="24"/>
          <w:lang w:val="kk-KZ"/>
        </w:rPr>
      </w:pPr>
    </w:p>
    <w:tbl>
      <w:tblPr>
        <w:tblStyle w:val="aff8"/>
        <w:tblpPr w:leftFromText="180" w:rightFromText="180" w:vertAnchor="text" w:horzAnchor="margin" w:tblpX="-811" w:tblpY="76"/>
        <w:tblW w:w="10598" w:type="dxa"/>
        <w:tblLayout w:type="fixed"/>
        <w:tblLook w:val="04A0" w:firstRow="1" w:lastRow="0" w:firstColumn="1" w:lastColumn="0" w:noHBand="0" w:noVBand="1"/>
      </w:tblPr>
      <w:tblGrid>
        <w:gridCol w:w="675"/>
        <w:gridCol w:w="1701"/>
        <w:gridCol w:w="1418"/>
        <w:gridCol w:w="1276"/>
        <w:gridCol w:w="2409"/>
        <w:gridCol w:w="3119"/>
      </w:tblGrid>
      <w:tr w:rsidR="000F2D67" w:rsidRPr="00F20479" w14:paraId="58CBA693" w14:textId="77777777" w:rsidTr="00206439">
        <w:trPr>
          <w:trHeight w:val="333"/>
        </w:trPr>
        <w:tc>
          <w:tcPr>
            <w:tcW w:w="675" w:type="dxa"/>
            <w:tcBorders>
              <w:top w:val="single" w:sz="4" w:space="0" w:color="auto"/>
              <w:left w:val="single" w:sz="4" w:space="0" w:color="auto"/>
              <w:bottom w:val="single" w:sz="4" w:space="0" w:color="auto"/>
              <w:right w:val="single" w:sz="4" w:space="0" w:color="auto"/>
            </w:tcBorders>
          </w:tcPr>
          <w:p w14:paraId="6C420E68" w14:textId="77777777" w:rsidR="0081655C" w:rsidRPr="00F20479" w:rsidRDefault="0081655C" w:rsidP="00206439">
            <w:pPr>
              <w:spacing w:after="60"/>
              <w:ind w:right="-1"/>
              <w:jc w:val="center"/>
              <w:rPr>
                <w:b/>
                <w:sz w:val="24"/>
                <w:szCs w:val="24"/>
                <w:lang w:val="kk-KZ"/>
              </w:rPr>
            </w:pPr>
            <w:r w:rsidRPr="00F20479">
              <w:rPr>
                <w:b/>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tcPr>
          <w:p w14:paraId="3D2F9F3F" w14:textId="77777777" w:rsidR="0081655C" w:rsidRPr="00F20479" w:rsidRDefault="0081655C" w:rsidP="00206439">
            <w:pPr>
              <w:spacing w:after="60"/>
              <w:ind w:right="-1"/>
              <w:jc w:val="center"/>
              <w:rPr>
                <w:b/>
                <w:sz w:val="24"/>
                <w:szCs w:val="24"/>
                <w:lang w:val="kk-KZ"/>
              </w:rPr>
            </w:pPr>
            <w:r w:rsidRPr="00F20479">
              <w:rPr>
                <w:b/>
                <w:sz w:val="24"/>
                <w:szCs w:val="24"/>
                <w:lang w:val="kk-KZ"/>
              </w:rPr>
              <w:t>ТӘЖ</w:t>
            </w:r>
          </w:p>
        </w:tc>
        <w:tc>
          <w:tcPr>
            <w:tcW w:w="1418" w:type="dxa"/>
            <w:tcBorders>
              <w:top w:val="single" w:sz="4" w:space="0" w:color="auto"/>
              <w:left w:val="single" w:sz="4" w:space="0" w:color="auto"/>
              <w:bottom w:val="single" w:sz="4" w:space="0" w:color="auto"/>
              <w:right w:val="single" w:sz="4" w:space="0" w:color="auto"/>
            </w:tcBorders>
          </w:tcPr>
          <w:p w14:paraId="66FD0A47" w14:textId="77777777" w:rsidR="0081655C" w:rsidRPr="00F20479" w:rsidRDefault="0081655C" w:rsidP="00206439">
            <w:pPr>
              <w:spacing w:after="60"/>
              <w:ind w:right="-1"/>
              <w:jc w:val="center"/>
              <w:rPr>
                <w:b/>
                <w:sz w:val="24"/>
                <w:szCs w:val="24"/>
                <w:lang w:val="kk-KZ"/>
              </w:rPr>
            </w:pPr>
            <w:r w:rsidRPr="00F20479">
              <w:rPr>
                <w:b/>
                <w:sz w:val="24"/>
                <w:szCs w:val="24"/>
                <w:lang w:val="kk-KZ"/>
              </w:rPr>
              <w:t>Туылған жылы/жасы</w:t>
            </w:r>
          </w:p>
        </w:tc>
        <w:tc>
          <w:tcPr>
            <w:tcW w:w="1276" w:type="dxa"/>
            <w:tcBorders>
              <w:top w:val="single" w:sz="4" w:space="0" w:color="auto"/>
              <w:left w:val="single" w:sz="4" w:space="0" w:color="auto"/>
              <w:bottom w:val="single" w:sz="4" w:space="0" w:color="auto"/>
              <w:right w:val="single" w:sz="4" w:space="0" w:color="auto"/>
            </w:tcBorders>
          </w:tcPr>
          <w:p w14:paraId="14803032" w14:textId="77777777" w:rsidR="0081655C" w:rsidRPr="00F20479" w:rsidRDefault="0081655C" w:rsidP="00206439">
            <w:pPr>
              <w:spacing w:after="60"/>
              <w:ind w:right="-1"/>
              <w:jc w:val="center"/>
              <w:rPr>
                <w:b/>
                <w:sz w:val="24"/>
                <w:szCs w:val="24"/>
                <w:lang w:val="kk-KZ"/>
              </w:rPr>
            </w:pPr>
            <w:r w:rsidRPr="00F20479">
              <w:rPr>
                <w:b/>
                <w:sz w:val="24"/>
                <w:szCs w:val="24"/>
                <w:lang w:val="kk-KZ"/>
              </w:rPr>
              <w:t>Мекен-жайы</w:t>
            </w:r>
          </w:p>
        </w:tc>
        <w:tc>
          <w:tcPr>
            <w:tcW w:w="2409" w:type="dxa"/>
            <w:tcBorders>
              <w:top w:val="single" w:sz="4" w:space="0" w:color="auto"/>
              <w:left w:val="single" w:sz="4" w:space="0" w:color="auto"/>
              <w:bottom w:val="single" w:sz="4" w:space="0" w:color="auto"/>
              <w:right w:val="single" w:sz="4" w:space="0" w:color="auto"/>
            </w:tcBorders>
          </w:tcPr>
          <w:p w14:paraId="14C59EF2" w14:textId="77777777" w:rsidR="0081655C" w:rsidRPr="00F20479" w:rsidRDefault="0081655C" w:rsidP="00206439">
            <w:pPr>
              <w:spacing w:after="60"/>
              <w:ind w:right="-1"/>
              <w:jc w:val="center"/>
              <w:rPr>
                <w:b/>
                <w:sz w:val="24"/>
                <w:szCs w:val="24"/>
                <w:lang w:val="kk-KZ"/>
              </w:rPr>
            </w:pPr>
            <w:r w:rsidRPr="00F20479">
              <w:rPr>
                <w:b/>
                <w:sz w:val="24"/>
                <w:szCs w:val="24"/>
                <w:lang w:val="kk-KZ"/>
              </w:rPr>
              <w:t>Диагноз</w:t>
            </w:r>
          </w:p>
        </w:tc>
        <w:tc>
          <w:tcPr>
            <w:tcW w:w="3119" w:type="dxa"/>
            <w:tcBorders>
              <w:top w:val="single" w:sz="4" w:space="0" w:color="auto"/>
              <w:left w:val="single" w:sz="4" w:space="0" w:color="auto"/>
              <w:bottom w:val="single" w:sz="4" w:space="0" w:color="auto"/>
              <w:right w:val="single" w:sz="4" w:space="0" w:color="auto"/>
            </w:tcBorders>
          </w:tcPr>
          <w:p w14:paraId="7C6F66E7" w14:textId="77777777" w:rsidR="0081655C" w:rsidRPr="00F20479" w:rsidRDefault="0081655C" w:rsidP="00206439">
            <w:pPr>
              <w:spacing w:after="60"/>
              <w:ind w:right="-1"/>
              <w:jc w:val="center"/>
              <w:rPr>
                <w:b/>
                <w:sz w:val="24"/>
                <w:szCs w:val="24"/>
                <w:lang w:val="kk-KZ"/>
              </w:rPr>
            </w:pPr>
            <w:r w:rsidRPr="00F20479">
              <w:rPr>
                <w:b/>
                <w:sz w:val="24"/>
                <w:szCs w:val="24"/>
                <w:lang w:val="kk-KZ"/>
              </w:rPr>
              <w:t>Асқыну себебі</w:t>
            </w:r>
          </w:p>
        </w:tc>
      </w:tr>
      <w:tr w:rsidR="0066459E" w:rsidRPr="009C6F31" w14:paraId="285C7494" w14:textId="77777777" w:rsidTr="00206439">
        <w:trPr>
          <w:trHeight w:val="333"/>
        </w:trPr>
        <w:tc>
          <w:tcPr>
            <w:tcW w:w="675" w:type="dxa"/>
            <w:tcBorders>
              <w:top w:val="single" w:sz="4" w:space="0" w:color="auto"/>
              <w:left w:val="single" w:sz="4" w:space="0" w:color="auto"/>
              <w:bottom w:val="single" w:sz="4" w:space="0" w:color="auto"/>
              <w:right w:val="single" w:sz="4" w:space="0" w:color="auto"/>
            </w:tcBorders>
          </w:tcPr>
          <w:p w14:paraId="17C23C95" w14:textId="77777777" w:rsidR="0066459E" w:rsidRPr="00F20479" w:rsidRDefault="0066459E" w:rsidP="0066459E">
            <w:pPr>
              <w:spacing w:after="60"/>
              <w:ind w:right="-1"/>
              <w:jc w:val="center"/>
              <w:rPr>
                <w:sz w:val="24"/>
                <w:szCs w:val="24"/>
                <w:lang w:val="kk-KZ"/>
              </w:rPr>
            </w:pPr>
            <w:r w:rsidRPr="00F20479">
              <w:rPr>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14:paraId="119AD82E" w14:textId="77777777" w:rsidR="0066459E" w:rsidRPr="00F20479" w:rsidRDefault="0066459E" w:rsidP="0066459E">
            <w:pPr>
              <w:spacing w:after="60"/>
              <w:ind w:right="-1"/>
              <w:rPr>
                <w:sz w:val="24"/>
                <w:szCs w:val="24"/>
                <w:lang w:val="kk-KZ"/>
              </w:rPr>
            </w:pPr>
            <w:r>
              <w:rPr>
                <w:sz w:val="24"/>
                <w:szCs w:val="24"/>
              </w:rPr>
              <w:t xml:space="preserve">Елеуова Мария </w:t>
            </w:r>
          </w:p>
        </w:tc>
        <w:tc>
          <w:tcPr>
            <w:tcW w:w="1418" w:type="dxa"/>
            <w:tcBorders>
              <w:top w:val="single" w:sz="4" w:space="0" w:color="auto"/>
              <w:left w:val="single" w:sz="4" w:space="0" w:color="auto"/>
              <w:bottom w:val="single" w:sz="4" w:space="0" w:color="auto"/>
              <w:right w:val="single" w:sz="4" w:space="0" w:color="auto"/>
            </w:tcBorders>
          </w:tcPr>
          <w:p w14:paraId="7C640B17" w14:textId="77777777" w:rsidR="0066459E" w:rsidRPr="00F20479" w:rsidRDefault="0066459E" w:rsidP="0066459E">
            <w:pPr>
              <w:spacing w:after="60"/>
              <w:ind w:right="-1"/>
              <w:rPr>
                <w:sz w:val="24"/>
                <w:szCs w:val="24"/>
                <w:lang w:val="kk-KZ"/>
              </w:rPr>
            </w:pPr>
            <w:r>
              <w:rPr>
                <w:sz w:val="24"/>
                <w:szCs w:val="24"/>
              </w:rPr>
              <w:t>25.01.1954</w:t>
            </w:r>
          </w:p>
        </w:tc>
        <w:tc>
          <w:tcPr>
            <w:tcW w:w="1276" w:type="dxa"/>
            <w:tcBorders>
              <w:top w:val="single" w:sz="4" w:space="0" w:color="auto"/>
              <w:left w:val="single" w:sz="4" w:space="0" w:color="auto"/>
              <w:bottom w:val="single" w:sz="4" w:space="0" w:color="auto"/>
              <w:right w:val="single" w:sz="4" w:space="0" w:color="auto"/>
            </w:tcBorders>
          </w:tcPr>
          <w:p w14:paraId="250A5BE8" w14:textId="77777777" w:rsidR="0066459E" w:rsidRPr="00F20479" w:rsidRDefault="0066459E" w:rsidP="0066459E">
            <w:pPr>
              <w:spacing w:after="60"/>
              <w:ind w:right="-1"/>
              <w:rPr>
                <w:sz w:val="24"/>
                <w:szCs w:val="24"/>
                <w:lang w:val="kk-KZ"/>
              </w:rPr>
            </w:pPr>
            <w:r>
              <w:rPr>
                <w:sz w:val="24"/>
                <w:szCs w:val="24"/>
                <w:lang w:val="kk-KZ"/>
              </w:rPr>
              <w:t>г. Атырау Привок3а,дом18а,кв21</w:t>
            </w:r>
          </w:p>
        </w:tc>
        <w:tc>
          <w:tcPr>
            <w:tcW w:w="2409" w:type="dxa"/>
            <w:tcBorders>
              <w:top w:val="single" w:sz="4" w:space="0" w:color="auto"/>
              <w:left w:val="single" w:sz="4" w:space="0" w:color="auto"/>
              <w:bottom w:val="single" w:sz="4" w:space="0" w:color="auto"/>
              <w:right w:val="single" w:sz="4" w:space="0" w:color="auto"/>
            </w:tcBorders>
          </w:tcPr>
          <w:p w14:paraId="19749226" w14:textId="77777777" w:rsidR="0066459E" w:rsidRPr="00F20479" w:rsidRDefault="0066459E" w:rsidP="0066459E">
            <w:pPr>
              <w:spacing w:after="60"/>
              <w:ind w:right="-1"/>
              <w:rPr>
                <w:sz w:val="24"/>
                <w:szCs w:val="24"/>
                <w:lang w:val="kk-KZ"/>
              </w:rPr>
            </w:pPr>
            <w:r>
              <w:rPr>
                <w:sz w:val="24"/>
                <w:szCs w:val="24"/>
              </w:rPr>
              <w:t xml:space="preserve">С50.4 Диагноз:Сч левой молочной железы </w:t>
            </w:r>
            <w:r>
              <w:rPr>
                <w:sz w:val="24"/>
                <w:szCs w:val="24"/>
                <w:lang w:val="en-US"/>
              </w:rPr>
              <w:t>STIVT</w:t>
            </w:r>
            <w:r w:rsidRPr="0056102E">
              <w:rPr>
                <w:sz w:val="24"/>
                <w:szCs w:val="24"/>
              </w:rPr>
              <w:t>4</w:t>
            </w:r>
            <w:r>
              <w:rPr>
                <w:sz w:val="24"/>
                <w:szCs w:val="24"/>
                <w:lang w:val="en-US"/>
              </w:rPr>
              <w:t>NIMI</w:t>
            </w:r>
            <w:r w:rsidRPr="0056102E">
              <w:rPr>
                <w:sz w:val="24"/>
                <w:szCs w:val="24"/>
              </w:rPr>
              <w:t xml:space="preserve">1 </w:t>
            </w:r>
            <w:r>
              <w:rPr>
                <w:sz w:val="24"/>
                <w:szCs w:val="24"/>
              </w:rPr>
              <w:t>с мтс головного мозга(фронтальной кости слева) и легких.Соп диагноз: Полипоз шейки матки и матки</w:t>
            </w:r>
          </w:p>
        </w:tc>
        <w:tc>
          <w:tcPr>
            <w:tcW w:w="3119" w:type="dxa"/>
            <w:tcBorders>
              <w:top w:val="single" w:sz="4" w:space="0" w:color="auto"/>
              <w:left w:val="single" w:sz="4" w:space="0" w:color="auto"/>
              <w:bottom w:val="single" w:sz="4" w:space="0" w:color="auto"/>
              <w:right w:val="single" w:sz="4" w:space="0" w:color="auto"/>
            </w:tcBorders>
          </w:tcPr>
          <w:p w14:paraId="28177E7E" w14:textId="37A238C9" w:rsidR="0066459E" w:rsidRPr="00F20479" w:rsidRDefault="00BE3ED9" w:rsidP="0066459E">
            <w:pPr>
              <w:spacing w:after="60"/>
              <w:ind w:right="-1"/>
              <w:jc w:val="center"/>
              <w:rPr>
                <w:sz w:val="24"/>
                <w:szCs w:val="24"/>
                <w:lang w:val="kk-KZ"/>
              </w:rPr>
            </w:pPr>
            <w:r w:rsidRPr="00BE3ED9">
              <w:rPr>
                <w:sz w:val="24"/>
                <w:szCs w:val="24"/>
                <w:lang w:val="kk-KZ"/>
              </w:rPr>
              <w:t>Пациент әр жыл сайын скрининг өтеді. 24.02.22ж.мамографиядан:М3тапқан.УЗИ түскен(өсінді фиброаденома сол жақ сүт безінен анықталған.Трепанобиопсия жасалып сүт безі резорбциясын жасауға ұсыныс берген.Операция ақылы түрде болғандықтан науқас келісім бермеген.6 айдан кейін тексеруге кел деп дәрігер шақырған науқас анасы қайтыс болуына байланысты 6айдан кейін тексеруге  келмеген. 04.01.2023ж бауыр,өт жолдарының ауруымен келген,қарау кезінде сүт безінің үлкеюін көріп онкомамологқа жолдаған.D\S: сол жақ сүт безінің  қатерлі ісігі МТС лимфа безіне тараған</w:t>
            </w:r>
          </w:p>
        </w:tc>
      </w:tr>
      <w:tr w:rsidR="006163AB" w:rsidRPr="009C6F31" w14:paraId="286D9BC5" w14:textId="77777777" w:rsidTr="00206439">
        <w:trPr>
          <w:trHeight w:val="333"/>
        </w:trPr>
        <w:tc>
          <w:tcPr>
            <w:tcW w:w="675" w:type="dxa"/>
            <w:tcBorders>
              <w:top w:val="single" w:sz="4" w:space="0" w:color="auto"/>
              <w:left w:val="single" w:sz="4" w:space="0" w:color="auto"/>
              <w:bottom w:val="single" w:sz="4" w:space="0" w:color="auto"/>
              <w:right w:val="single" w:sz="4" w:space="0" w:color="auto"/>
            </w:tcBorders>
          </w:tcPr>
          <w:p w14:paraId="7DF10C35" w14:textId="77777777" w:rsidR="006163AB" w:rsidRPr="00F20479" w:rsidRDefault="006163AB" w:rsidP="006163AB">
            <w:pPr>
              <w:spacing w:after="60"/>
              <w:ind w:right="-1"/>
              <w:rPr>
                <w:sz w:val="24"/>
                <w:szCs w:val="24"/>
                <w:lang w:val="kk-KZ"/>
              </w:rPr>
            </w:pPr>
            <w:r w:rsidRPr="00F20479">
              <w:rPr>
                <w:sz w:val="24"/>
                <w:szCs w:val="24"/>
                <w:lang w:val="kk-KZ"/>
              </w:rPr>
              <w:t>2</w:t>
            </w:r>
          </w:p>
        </w:tc>
        <w:tc>
          <w:tcPr>
            <w:tcW w:w="1701" w:type="dxa"/>
            <w:tcBorders>
              <w:top w:val="single" w:sz="4" w:space="0" w:color="auto"/>
              <w:left w:val="single" w:sz="4" w:space="0" w:color="auto"/>
              <w:bottom w:val="single" w:sz="4" w:space="0" w:color="auto"/>
              <w:right w:val="single" w:sz="4" w:space="0" w:color="auto"/>
            </w:tcBorders>
          </w:tcPr>
          <w:p w14:paraId="236E412C" w14:textId="77777777" w:rsidR="006163AB" w:rsidRDefault="006163AB" w:rsidP="006163AB">
            <w:pPr>
              <w:spacing w:after="60"/>
              <w:ind w:right="-1"/>
              <w:rPr>
                <w:sz w:val="24"/>
                <w:szCs w:val="24"/>
                <w:lang w:val="kk-KZ"/>
              </w:rPr>
            </w:pPr>
            <w:r>
              <w:rPr>
                <w:sz w:val="24"/>
                <w:szCs w:val="24"/>
                <w:lang w:val="kk-KZ"/>
              </w:rPr>
              <w:t xml:space="preserve">Кайруллаев </w:t>
            </w:r>
          </w:p>
          <w:p w14:paraId="57C6E876" w14:textId="77777777" w:rsidR="006163AB" w:rsidRPr="00F20479" w:rsidRDefault="006163AB" w:rsidP="006163AB">
            <w:pPr>
              <w:spacing w:after="60"/>
              <w:ind w:right="-1"/>
              <w:rPr>
                <w:sz w:val="24"/>
                <w:szCs w:val="24"/>
                <w:lang w:val="kk-KZ"/>
              </w:rPr>
            </w:pPr>
            <w:r>
              <w:rPr>
                <w:sz w:val="24"/>
                <w:szCs w:val="24"/>
                <w:lang w:val="kk-KZ"/>
              </w:rPr>
              <w:t xml:space="preserve">Марат </w:t>
            </w:r>
          </w:p>
        </w:tc>
        <w:tc>
          <w:tcPr>
            <w:tcW w:w="1418" w:type="dxa"/>
            <w:tcBorders>
              <w:top w:val="single" w:sz="4" w:space="0" w:color="auto"/>
              <w:left w:val="single" w:sz="4" w:space="0" w:color="auto"/>
              <w:bottom w:val="single" w:sz="4" w:space="0" w:color="auto"/>
              <w:right w:val="single" w:sz="4" w:space="0" w:color="auto"/>
            </w:tcBorders>
          </w:tcPr>
          <w:p w14:paraId="04D0C88B" w14:textId="77777777" w:rsidR="006163AB" w:rsidRPr="00F20479" w:rsidRDefault="006163AB" w:rsidP="006163AB">
            <w:pPr>
              <w:spacing w:after="60"/>
              <w:ind w:right="-1"/>
              <w:rPr>
                <w:sz w:val="24"/>
                <w:szCs w:val="24"/>
                <w:lang w:val="kk-KZ"/>
              </w:rPr>
            </w:pPr>
            <w:r>
              <w:rPr>
                <w:sz w:val="24"/>
                <w:szCs w:val="24"/>
                <w:lang w:val="kk-KZ"/>
              </w:rPr>
              <w:t>06.11.1984</w:t>
            </w:r>
          </w:p>
        </w:tc>
        <w:tc>
          <w:tcPr>
            <w:tcW w:w="1276" w:type="dxa"/>
            <w:tcBorders>
              <w:top w:val="single" w:sz="4" w:space="0" w:color="auto"/>
              <w:left w:val="single" w:sz="4" w:space="0" w:color="auto"/>
              <w:bottom w:val="single" w:sz="4" w:space="0" w:color="auto"/>
              <w:right w:val="single" w:sz="4" w:space="0" w:color="auto"/>
            </w:tcBorders>
          </w:tcPr>
          <w:p w14:paraId="58AA2F85" w14:textId="77777777" w:rsidR="006163AB" w:rsidRPr="00F20479" w:rsidRDefault="006163AB" w:rsidP="006163AB">
            <w:pPr>
              <w:spacing w:after="60"/>
              <w:ind w:right="-1"/>
              <w:rPr>
                <w:sz w:val="24"/>
                <w:szCs w:val="24"/>
                <w:lang w:val="kk-KZ"/>
              </w:rPr>
            </w:pPr>
            <w:r>
              <w:rPr>
                <w:sz w:val="24"/>
                <w:szCs w:val="24"/>
                <w:lang w:val="kk-KZ"/>
              </w:rPr>
              <w:t>с.Акжар,ул Акжайык-2</w:t>
            </w:r>
          </w:p>
        </w:tc>
        <w:tc>
          <w:tcPr>
            <w:tcW w:w="2409" w:type="dxa"/>
            <w:tcBorders>
              <w:top w:val="single" w:sz="4" w:space="0" w:color="auto"/>
              <w:left w:val="single" w:sz="4" w:space="0" w:color="auto"/>
              <w:bottom w:val="single" w:sz="4" w:space="0" w:color="auto"/>
              <w:right w:val="single" w:sz="4" w:space="0" w:color="auto"/>
            </w:tcBorders>
          </w:tcPr>
          <w:p w14:paraId="13EDF5E8" w14:textId="77777777" w:rsidR="006163AB" w:rsidRDefault="006163AB" w:rsidP="006163AB">
            <w:pPr>
              <w:spacing w:after="60"/>
              <w:ind w:right="-1"/>
              <w:rPr>
                <w:sz w:val="24"/>
                <w:szCs w:val="24"/>
                <w:lang w:val="kk-KZ"/>
              </w:rPr>
            </w:pPr>
            <w:r>
              <w:rPr>
                <w:sz w:val="24"/>
                <w:szCs w:val="24"/>
                <w:lang w:val="kk-KZ"/>
              </w:rPr>
              <w:t>С34.3 Злокачественное новообразование нижней доли,бронхов или легкого Сап диагноз: ЦВБ. РВП. Перенесенного ОНМК от 10.01.2023</w:t>
            </w:r>
          </w:p>
          <w:p w14:paraId="2AFF9109" w14:textId="77777777" w:rsidR="006163AB" w:rsidRPr="00F20479" w:rsidRDefault="006163AB" w:rsidP="006163AB">
            <w:pPr>
              <w:spacing w:after="60"/>
              <w:ind w:right="-1"/>
              <w:rPr>
                <w:sz w:val="24"/>
                <w:szCs w:val="24"/>
                <w:lang w:val="kk-KZ"/>
              </w:rPr>
            </w:pPr>
            <w:r>
              <w:rPr>
                <w:sz w:val="24"/>
                <w:szCs w:val="24"/>
                <w:lang w:val="kk-KZ"/>
              </w:rPr>
              <w:t>ВМК, геморрагический инсульт. Отек головного мозга. Операция 10.01.2023г трепенация черепа</w:t>
            </w:r>
          </w:p>
        </w:tc>
        <w:tc>
          <w:tcPr>
            <w:tcW w:w="3119" w:type="dxa"/>
            <w:tcBorders>
              <w:top w:val="single" w:sz="4" w:space="0" w:color="auto"/>
              <w:left w:val="single" w:sz="4" w:space="0" w:color="auto"/>
              <w:bottom w:val="single" w:sz="4" w:space="0" w:color="auto"/>
              <w:right w:val="single" w:sz="4" w:space="0" w:color="auto"/>
            </w:tcBorders>
          </w:tcPr>
          <w:p w14:paraId="59FA0C31" w14:textId="77777777" w:rsidR="00BE3ED9" w:rsidRPr="00BE3ED9" w:rsidRDefault="00BE3ED9" w:rsidP="00BE3ED9">
            <w:pPr>
              <w:ind w:right="-1"/>
              <w:rPr>
                <w:sz w:val="24"/>
                <w:szCs w:val="24"/>
                <w:lang w:val="kk-KZ"/>
              </w:rPr>
            </w:pPr>
            <w:r w:rsidRPr="00BE3ED9">
              <w:rPr>
                <w:sz w:val="24"/>
                <w:szCs w:val="24"/>
                <w:lang w:val="kk-KZ"/>
              </w:rPr>
              <w:t xml:space="preserve">Бала кезінде Өзбекстаннан көшіп келіп,Доссор кентінде тұрған.Науқас сақтандырылмаған,жеке меншік СТО да жұмыс жасаған,ешқашан қаралуға келмеген. </w:t>
            </w:r>
          </w:p>
          <w:p w14:paraId="296BD240" w14:textId="7A20DE38" w:rsidR="006163AB" w:rsidRPr="00F20479" w:rsidRDefault="006163AB" w:rsidP="006163AB">
            <w:pPr>
              <w:ind w:right="-1"/>
              <w:rPr>
                <w:sz w:val="24"/>
                <w:szCs w:val="24"/>
                <w:lang w:val="kk-KZ"/>
              </w:rPr>
            </w:pPr>
          </w:p>
        </w:tc>
      </w:tr>
      <w:tr w:rsidR="006163AB" w:rsidRPr="009C6F31" w14:paraId="00217830" w14:textId="77777777" w:rsidTr="00206439">
        <w:trPr>
          <w:trHeight w:val="333"/>
        </w:trPr>
        <w:tc>
          <w:tcPr>
            <w:tcW w:w="675" w:type="dxa"/>
            <w:tcBorders>
              <w:top w:val="single" w:sz="4" w:space="0" w:color="auto"/>
              <w:left w:val="single" w:sz="4" w:space="0" w:color="auto"/>
              <w:bottom w:val="single" w:sz="4" w:space="0" w:color="auto"/>
              <w:right w:val="single" w:sz="4" w:space="0" w:color="auto"/>
            </w:tcBorders>
          </w:tcPr>
          <w:p w14:paraId="0FFDA917" w14:textId="77777777" w:rsidR="006163AB" w:rsidRPr="00F20479" w:rsidRDefault="006163AB" w:rsidP="006163AB">
            <w:pPr>
              <w:spacing w:after="60"/>
              <w:ind w:right="-1"/>
              <w:rPr>
                <w:sz w:val="24"/>
                <w:szCs w:val="24"/>
                <w:lang w:val="kk-KZ"/>
              </w:rPr>
            </w:pPr>
            <w:r w:rsidRPr="00F20479">
              <w:rPr>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14:paraId="114C86A3" w14:textId="77777777" w:rsidR="006163AB" w:rsidRPr="00F20479" w:rsidRDefault="006163AB" w:rsidP="006163AB">
            <w:pPr>
              <w:spacing w:after="60"/>
              <w:ind w:right="-1"/>
              <w:rPr>
                <w:sz w:val="24"/>
                <w:szCs w:val="24"/>
                <w:lang w:val="kk-KZ"/>
              </w:rPr>
            </w:pPr>
            <w:r>
              <w:rPr>
                <w:sz w:val="24"/>
                <w:szCs w:val="24"/>
                <w:lang w:val="kk-KZ"/>
              </w:rPr>
              <w:t xml:space="preserve">Кулдасинов Берикбай </w:t>
            </w:r>
          </w:p>
        </w:tc>
        <w:tc>
          <w:tcPr>
            <w:tcW w:w="1418" w:type="dxa"/>
            <w:tcBorders>
              <w:top w:val="single" w:sz="4" w:space="0" w:color="auto"/>
              <w:left w:val="single" w:sz="4" w:space="0" w:color="auto"/>
              <w:bottom w:val="single" w:sz="4" w:space="0" w:color="auto"/>
              <w:right w:val="single" w:sz="4" w:space="0" w:color="auto"/>
            </w:tcBorders>
          </w:tcPr>
          <w:p w14:paraId="3FD5E64B" w14:textId="77777777" w:rsidR="006163AB" w:rsidRPr="00F20479" w:rsidRDefault="006163AB" w:rsidP="006163AB">
            <w:pPr>
              <w:spacing w:after="60"/>
              <w:ind w:right="-1"/>
              <w:rPr>
                <w:sz w:val="24"/>
                <w:szCs w:val="24"/>
                <w:lang w:val="kk-KZ"/>
              </w:rPr>
            </w:pPr>
            <w:r>
              <w:rPr>
                <w:sz w:val="24"/>
                <w:szCs w:val="24"/>
                <w:lang w:val="kk-KZ"/>
              </w:rPr>
              <w:t>20.06.1960</w:t>
            </w:r>
          </w:p>
        </w:tc>
        <w:tc>
          <w:tcPr>
            <w:tcW w:w="1276" w:type="dxa"/>
            <w:tcBorders>
              <w:top w:val="single" w:sz="4" w:space="0" w:color="auto"/>
              <w:left w:val="single" w:sz="4" w:space="0" w:color="auto"/>
              <w:bottom w:val="single" w:sz="4" w:space="0" w:color="auto"/>
              <w:right w:val="single" w:sz="4" w:space="0" w:color="auto"/>
            </w:tcBorders>
          </w:tcPr>
          <w:p w14:paraId="0BF0A53D" w14:textId="77777777" w:rsidR="006163AB" w:rsidRDefault="006163AB" w:rsidP="006163AB">
            <w:pPr>
              <w:spacing w:after="60"/>
              <w:ind w:right="-1"/>
              <w:rPr>
                <w:sz w:val="24"/>
                <w:szCs w:val="24"/>
                <w:lang w:val="kk-KZ"/>
              </w:rPr>
            </w:pPr>
            <w:r>
              <w:rPr>
                <w:sz w:val="24"/>
                <w:szCs w:val="24"/>
                <w:lang w:val="kk-KZ"/>
              </w:rPr>
              <w:t>с.Аксай.</w:t>
            </w:r>
          </w:p>
          <w:p w14:paraId="29FFCE68" w14:textId="77777777" w:rsidR="006163AB" w:rsidRPr="00F20479" w:rsidRDefault="006163AB" w:rsidP="006163AB">
            <w:pPr>
              <w:spacing w:after="60"/>
              <w:ind w:right="-1"/>
              <w:rPr>
                <w:sz w:val="24"/>
                <w:szCs w:val="24"/>
                <w:lang w:val="kk-KZ"/>
              </w:rPr>
            </w:pPr>
            <w:r>
              <w:rPr>
                <w:sz w:val="24"/>
                <w:szCs w:val="24"/>
                <w:lang w:val="kk-KZ"/>
              </w:rPr>
              <w:t>Акбалыксай 11/2</w:t>
            </w:r>
          </w:p>
        </w:tc>
        <w:tc>
          <w:tcPr>
            <w:tcW w:w="2409" w:type="dxa"/>
            <w:tcBorders>
              <w:top w:val="single" w:sz="4" w:space="0" w:color="auto"/>
              <w:left w:val="single" w:sz="4" w:space="0" w:color="auto"/>
              <w:bottom w:val="single" w:sz="4" w:space="0" w:color="auto"/>
              <w:right w:val="single" w:sz="4" w:space="0" w:color="auto"/>
            </w:tcBorders>
          </w:tcPr>
          <w:p w14:paraId="559E3CED" w14:textId="77777777" w:rsidR="006163AB" w:rsidRPr="00C00D11" w:rsidRDefault="006163AB" w:rsidP="006163AB">
            <w:pPr>
              <w:spacing w:after="60"/>
              <w:ind w:right="-1"/>
              <w:rPr>
                <w:sz w:val="24"/>
                <w:szCs w:val="24"/>
                <w:lang w:val="kk-KZ"/>
              </w:rPr>
            </w:pPr>
            <w:r w:rsidRPr="00C00D11">
              <w:rPr>
                <w:sz w:val="24"/>
                <w:szCs w:val="24"/>
                <w:lang w:val="kk-KZ"/>
              </w:rPr>
              <w:t xml:space="preserve">С34.1 </w:t>
            </w:r>
          </w:p>
          <w:p w14:paraId="32944570" w14:textId="77777777" w:rsidR="006163AB" w:rsidRPr="00C00D11" w:rsidRDefault="006163AB" w:rsidP="006163AB">
            <w:pPr>
              <w:spacing w:after="60"/>
              <w:ind w:right="-1"/>
              <w:rPr>
                <w:sz w:val="24"/>
                <w:szCs w:val="24"/>
                <w:lang w:val="kk-KZ"/>
              </w:rPr>
            </w:pPr>
            <w:r w:rsidRPr="00C00D11">
              <w:rPr>
                <w:sz w:val="24"/>
                <w:szCs w:val="24"/>
                <w:lang w:val="kk-KZ"/>
              </w:rPr>
              <w:t xml:space="preserve">Центральный с-ч в/д бронха слева Ст </w:t>
            </w:r>
            <w:r>
              <w:rPr>
                <w:sz w:val="24"/>
                <w:szCs w:val="24"/>
                <w:lang w:val="kk-KZ"/>
              </w:rPr>
              <w:t>4 Т2 Н1 М1(шейные позвонки,челюсть,поясничные позвонки,плевр, л/у)</w:t>
            </w:r>
          </w:p>
        </w:tc>
        <w:tc>
          <w:tcPr>
            <w:tcW w:w="3119" w:type="dxa"/>
            <w:tcBorders>
              <w:top w:val="single" w:sz="4" w:space="0" w:color="auto"/>
              <w:left w:val="single" w:sz="4" w:space="0" w:color="auto"/>
              <w:bottom w:val="single" w:sz="4" w:space="0" w:color="auto"/>
              <w:right w:val="single" w:sz="4" w:space="0" w:color="auto"/>
            </w:tcBorders>
          </w:tcPr>
          <w:p w14:paraId="7C3ACC62" w14:textId="77777777" w:rsidR="00BE3ED9" w:rsidRPr="00BE3ED9" w:rsidRDefault="00BE3ED9" w:rsidP="00BE3ED9">
            <w:pPr>
              <w:spacing w:after="60"/>
              <w:ind w:right="-1"/>
              <w:rPr>
                <w:sz w:val="24"/>
                <w:szCs w:val="24"/>
                <w:lang w:val="kk-KZ"/>
              </w:rPr>
            </w:pPr>
            <w:r w:rsidRPr="00BE3ED9">
              <w:rPr>
                <w:sz w:val="24"/>
                <w:szCs w:val="24"/>
                <w:lang w:val="kk-KZ"/>
              </w:rPr>
              <w:t>Науқасты 3жылдан бері жолдама беріп рентгенге түсу керек екені айтылды.Науқас рентген 3ж бері түскен жоқ.Науқас ауырып келіп,рентгенге түскенде левосторонний плеврит диагнозы қойылып АОЦФ ЛХО-ға жатқызылған.Гистологиялық тексеру қорытындысымен және де ФБС қорытындысымен фтизиатр мен онколог кеңесінен кейін центральный с-ч в\д бронха слева диагнозы қойылған.</w:t>
            </w:r>
          </w:p>
          <w:p w14:paraId="7D389E65" w14:textId="4D09637F" w:rsidR="006163AB" w:rsidRPr="00F20479" w:rsidRDefault="006163AB" w:rsidP="006163AB">
            <w:pPr>
              <w:spacing w:after="60"/>
              <w:ind w:right="-1"/>
              <w:rPr>
                <w:sz w:val="24"/>
                <w:szCs w:val="24"/>
                <w:lang w:val="kk-KZ"/>
              </w:rPr>
            </w:pPr>
          </w:p>
        </w:tc>
      </w:tr>
      <w:tr w:rsidR="006163AB" w:rsidRPr="009C6F31" w14:paraId="6B6BD821" w14:textId="77777777" w:rsidTr="00206439">
        <w:trPr>
          <w:trHeight w:val="333"/>
        </w:trPr>
        <w:tc>
          <w:tcPr>
            <w:tcW w:w="675" w:type="dxa"/>
            <w:tcBorders>
              <w:top w:val="single" w:sz="4" w:space="0" w:color="auto"/>
              <w:left w:val="single" w:sz="4" w:space="0" w:color="auto"/>
              <w:bottom w:val="single" w:sz="4" w:space="0" w:color="auto"/>
              <w:right w:val="single" w:sz="4" w:space="0" w:color="auto"/>
            </w:tcBorders>
          </w:tcPr>
          <w:p w14:paraId="1F0C87B5" w14:textId="77777777" w:rsidR="006163AB" w:rsidRPr="00F20479" w:rsidRDefault="006163AB" w:rsidP="006163AB">
            <w:pPr>
              <w:spacing w:after="60"/>
              <w:ind w:right="-1"/>
              <w:rPr>
                <w:sz w:val="24"/>
                <w:szCs w:val="24"/>
                <w:lang w:val="kk-KZ"/>
              </w:rPr>
            </w:pPr>
            <w:r w:rsidRPr="00F20479">
              <w:rPr>
                <w:sz w:val="24"/>
                <w:szCs w:val="24"/>
                <w:lang w:val="kk-KZ"/>
              </w:rPr>
              <w:t>4</w:t>
            </w:r>
          </w:p>
        </w:tc>
        <w:tc>
          <w:tcPr>
            <w:tcW w:w="1701" w:type="dxa"/>
            <w:tcBorders>
              <w:top w:val="single" w:sz="4" w:space="0" w:color="auto"/>
              <w:left w:val="single" w:sz="4" w:space="0" w:color="auto"/>
              <w:bottom w:val="single" w:sz="4" w:space="0" w:color="auto"/>
              <w:right w:val="single" w:sz="4" w:space="0" w:color="auto"/>
            </w:tcBorders>
          </w:tcPr>
          <w:p w14:paraId="3EBEDC0F" w14:textId="77777777" w:rsidR="006163AB" w:rsidRPr="00F20479" w:rsidRDefault="006163AB" w:rsidP="006163AB">
            <w:pPr>
              <w:spacing w:after="60"/>
              <w:ind w:right="-1"/>
              <w:rPr>
                <w:sz w:val="24"/>
                <w:szCs w:val="24"/>
                <w:lang w:val="kk-KZ"/>
              </w:rPr>
            </w:pPr>
            <w:r>
              <w:rPr>
                <w:sz w:val="24"/>
                <w:szCs w:val="24"/>
                <w:lang w:val="kk-KZ"/>
              </w:rPr>
              <w:t>Нигманова Лайла Насиповна</w:t>
            </w:r>
          </w:p>
        </w:tc>
        <w:tc>
          <w:tcPr>
            <w:tcW w:w="1418" w:type="dxa"/>
            <w:tcBorders>
              <w:top w:val="single" w:sz="4" w:space="0" w:color="auto"/>
              <w:left w:val="single" w:sz="4" w:space="0" w:color="auto"/>
              <w:bottom w:val="single" w:sz="4" w:space="0" w:color="auto"/>
              <w:right w:val="single" w:sz="4" w:space="0" w:color="auto"/>
            </w:tcBorders>
          </w:tcPr>
          <w:p w14:paraId="3B0D013E" w14:textId="77777777" w:rsidR="006163AB" w:rsidRPr="00F20479" w:rsidRDefault="006163AB" w:rsidP="006163AB">
            <w:pPr>
              <w:spacing w:after="60"/>
              <w:ind w:right="-1"/>
              <w:rPr>
                <w:sz w:val="24"/>
                <w:szCs w:val="24"/>
                <w:lang w:val="kk-KZ"/>
              </w:rPr>
            </w:pPr>
            <w:r>
              <w:rPr>
                <w:sz w:val="24"/>
                <w:szCs w:val="24"/>
                <w:lang w:val="kk-KZ"/>
              </w:rPr>
              <w:t>15.08.1968</w:t>
            </w:r>
          </w:p>
        </w:tc>
        <w:tc>
          <w:tcPr>
            <w:tcW w:w="1276" w:type="dxa"/>
            <w:tcBorders>
              <w:top w:val="single" w:sz="4" w:space="0" w:color="auto"/>
              <w:left w:val="single" w:sz="4" w:space="0" w:color="auto"/>
              <w:bottom w:val="single" w:sz="4" w:space="0" w:color="auto"/>
              <w:right w:val="single" w:sz="4" w:space="0" w:color="auto"/>
            </w:tcBorders>
          </w:tcPr>
          <w:p w14:paraId="7CF58089" w14:textId="77777777" w:rsidR="006163AB" w:rsidRPr="00F20479" w:rsidRDefault="006163AB" w:rsidP="006163AB">
            <w:pPr>
              <w:spacing w:after="60"/>
              <w:ind w:right="-1"/>
              <w:rPr>
                <w:sz w:val="24"/>
                <w:szCs w:val="24"/>
                <w:lang w:val="kk-KZ"/>
              </w:rPr>
            </w:pPr>
            <w:r>
              <w:rPr>
                <w:sz w:val="24"/>
                <w:szCs w:val="24"/>
                <w:lang w:val="kk-KZ"/>
              </w:rPr>
              <w:t>г.Атырау, СМП163 Жасталап 1а</w:t>
            </w:r>
          </w:p>
        </w:tc>
        <w:tc>
          <w:tcPr>
            <w:tcW w:w="2409" w:type="dxa"/>
            <w:tcBorders>
              <w:top w:val="single" w:sz="4" w:space="0" w:color="auto"/>
              <w:left w:val="single" w:sz="4" w:space="0" w:color="auto"/>
              <w:bottom w:val="single" w:sz="4" w:space="0" w:color="auto"/>
              <w:right w:val="single" w:sz="4" w:space="0" w:color="auto"/>
            </w:tcBorders>
          </w:tcPr>
          <w:p w14:paraId="7150FFE0" w14:textId="77777777" w:rsidR="006163AB" w:rsidRPr="00DF1271" w:rsidRDefault="006163AB" w:rsidP="006163AB">
            <w:pPr>
              <w:spacing w:after="60"/>
              <w:ind w:right="-1"/>
              <w:rPr>
                <w:sz w:val="24"/>
                <w:szCs w:val="24"/>
              </w:rPr>
            </w:pPr>
            <w:r>
              <w:rPr>
                <w:sz w:val="24"/>
                <w:szCs w:val="24"/>
                <w:lang w:val="kk-KZ"/>
              </w:rPr>
              <w:t>С18.7 Злокачественное новообразование сигмовидной кишки С-</w:t>
            </w:r>
            <w:r>
              <w:rPr>
                <w:sz w:val="24"/>
                <w:szCs w:val="24"/>
                <w:lang w:val="en-US"/>
              </w:rPr>
              <w:t>r</w:t>
            </w:r>
            <w:r>
              <w:rPr>
                <w:sz w:val="24"/>
                <w:szCs w:val="24"/>
                <w:lang w:val="kk-KZ"/>
              </w:rPr>
              <w:t xml:space="preserve"> </w:t>
            </w:r>
            <w:r>
              <w:rPr>
                <w:sz w:val="24"/>
                <w:szCs w:val="24"/>
              </w:rPr>
              <w:t xml:space="preserve">сигмовидной кишки </w:t>
            </w:r>
            <w:r>
              <w:rPr>
                <w:sz w:val="24"/>
                <w:szCs w:val="24"/>
                <w:lang w:val="en-US"/>
              </w:rPr>
              <w:t>St</w:t>
            </w:r>
            <w:r w:rsidRPr="00DF1271">
              <w:rPr>
                <w:sz w:val="24"/>
                <w:szCs w:val="24"/>
              </w:rPr>
              <w:t xml:space="preserve">4 </w:t>
            </w:r>
            <w:r>
              <w:rPr>
                <w:sz w:val="24"/>
                <w:szCs w:val="24"/>
                <w:lang w:val="en-US"/>
              </w:rPr>
              <w:t>T</w:t>
            </w:r>
            <w:r w:rsidRPr="00DF1271">
              <w:rPr>
                <w:sz w:val="24"/>
                <w:szCs w:val="24"/>
              </w:rPr>
              <w:t xml:space="preserve">4 </w:t>
            </w:r>
            <w:r>
              <w:rPr>
                <w:sz w:val="24"/>
                <w:szCs w:val="24"/>
                <w:lang w:val="en-US"/>
              </w:rPr>
              <w:t>N</w:t>
            </w:r>
            <w:r w:rsidRPr="00DF1271">
              <w:rPr>
                <w:sz w:val="24"/>
                <w:szCs w:val="24"/>
              </w:rPr>
              <w:t xml:space="preserve">2 </w:t>
            </w:r>
            <w:r>
              <w:rPr>
                <w:sz w:val="24"/>
                <w:szCs w:val="24"/>
                <w:lang w:val="en-US"/>
              </w:rPr>
              <w:t>M</w:t>
            </w:r>
            <w:r w:rsidRPr="00DF1271">
              <w:rPr>
                <w:sz w:val="24"/>
                <w:szCs w:val="24"/>
              </w:rPr>
              <w:t xml:space="preserve">1. </w:t>
            </w:r>
            <w:r>
              <w:rPr>
                <w:sz w:val="24"/>
                <w:szCs w:val="24"/>
              </w:rPr>
              <w:t>Состояние после операции-Резекция  сигмовидной кишки с опухолью ректосигмоидного отдела толстой кишки.Оментэктомия. Двустронняя сальпингоовари</w:t>
            </w:r>
            <w:r>
              <w:rPr>
                <w:sz w:val="24"/>
                <w:szCs w:val="24"/>
                <w:lang w:val="kk-KZ"/>
              </w:rPr>
              <w:t>о</w:t>
            </w:r>
            <w:r>
              <w:rPr>
                <w:sz w:val="24"/>
                <w:szCs w:val="24"/>
              </w:rPr>
              <w:t>эктомия</w:t>
            </w:r>
          </w:p>
        </w:tc>
        <w:tc>
          <w:tcPr>
            <w:tcW w:w="3119" w:type="dxa"/>
            <w:tcBorders>
              <w:top w:val="single" w:sz="4" w:space="0" w:color="auto"/>
              <w:left w:val="single" w:sz="4" w:space="0" w:color="auto"/>
              <w:bottom w:val="single" w:sz="4" w:space="0" w:color="auto"/>
              <w:right w:val="single" w:sz="4" w:space="0" w:color="auto"/>
            </w:tcBorders>
          </w:tcPr>
          <w:p w14:paraId="7942A6DC" w14:textId="77777777" w:rsidR="00BE3ED9" w:rsidRPr="00BE3ED9" w:rsidRDefault="00BE3ED9" w:rsidP="00BE3ED9">
            <w:pPr>
              <w:spacing w:after="60"/>
              <w:ind w:right="-1"/>
              <w:rPr>
                <w:sz w:val="24"/>
                <w:szCs w:val="24"/>
                <w:lang w:val="kk-KZ"/>
              </w:rPr>
            </w:pPr>
            <w:r w:rsidRPr="00BE3ED9">
              <w:rPr>
                <w:sz w:val="24"/>
                <w:szCs w:val="24"/>
                <w:lang w:val="kk-KZ"/>
              </w:rPr>
              <w:t>Науқас дәрігерге дер кезінде қаралмаған. Медбике обход кезінде ішінің кебуіне шағым айтқан приемға шақырылады. Науқас дәрігердің қабылдауына келмейді. Науқас қаралуға ауру асқынған соң келген.</w:t>
            </w:r>
          </w:p>
          <w:p w14:paraId="4B753B2C" w14:textId="08E2A0E2" w:rsidR="006163AB" w:rsidRPr="00F20479" w:rsidRDefault="006163AB" w:rsidP="006163AB">
            <w:pPr>
              <w:spacing w:after="60"/>
              <w:ind w:right="-1"/>
              <w:rPr>
                <w:sz w:val="24"/>
                <w:szCs w:val="24"/>
                <w:lang w:val="kk-KZ"/>
              </w:rPr>
            </w:pPr>
          </w:p>
        </w:tc>
      </w:tr>
      <w:tr w:rsidR="001849E2" w:rsidRPr="009C6F31" w14:paraId="250190E3" w14:textId="77777777" w:rsidTr="00206439">
        <w:trPr>
          <w:trHeight w:val="333"/>
        </w:trPr>
        <w:tc>
          <w:tcPr>
            <w:tcW w:w="675" w:type="dxa"/>
            <w:tcBorders>
              <w:top w:val="single" w:sz="4" w:space="0" w:color="auto"/>
              <w:left w:val="single" w:sz="4" w:space="0" w:color="auto"/>
              <w:bottom w:val="single" w:sz="4" w:space="0" w:color="auto"/>
              <w:right w:val="single" w:sz="4" w:space="0" w:color="auto"/>
            </w:tcBorders>
          </w:tcPr>
          <w:p w14:paraId="234F5F54" w14:textId="77777777" w:rsidR="001849E2" w:rsidRPr="00F20479" w:rsidRDefault="001849E2" w:rsidP="001849E2">
            <w:pPr>
              <w:spacing w:after="60"/>
              <w:ind w:right="-1"/>
              <w:rPr>
                <w:sz w:val="24"/>
                <w:szCs w:val="24"/>
                <w:lang w:val="kk-KZ"/>
              </w:rPr>
            </w:pPr>
            <w:r w:rsidRPr="00F20479">
              <w:rPr>
                <w:sz w:val="24"/>
                <w:szCs w:val="24"/>
                <w:lang w:val="kk-KZ"/>
              </w:rPr>
              <w:t>5</w:t>
            </w:r>
          </w:p>
        </w:tc>
        <w:tc>
          <w:tcPr>
            <w:tcW w:w="1701" w:type="dxa"/>
            <w:tcBorders>
              <w:top w:val="single" w:sz="4" w:space="0" w:color="auto"/>
              <w:left w:val="single" w:sz="4" w:space="0" w:color="auto"/>
              <w:bottom w:val="single" w:sz="4" w:space="0" w:color="auto"/>
              <w:right w:val="single" w:sz="4" w:space="0" w:color="auto"/>
            </w:tcBorders>
          </w:tcPr>
          <w:p w14:paraId="3708DE60" w14:textId="77777777" w:rsidR="001849E2" w:rsidRPr="00F20479" w:rsidRDefault="001849E2" w:rsidP="001849E2">
            <w:pPr>
              <w:spacing w:after="60"/>
              <w:ind w:right="-1"/>
              <w:rPr>
                <w:sz w:val="24"/>
                <w:szCs w:val="24"/>
                <w:lang w:val="kk-KZ"/>
              </w:rPr>
            </w:pPr>
            <w:r>
              <w:rPr>
                <w:sz w:val="24"/>
                <w:szCs w:val="24"/>
                <w:lang w:val="kk-KZ"/>
              </w:rPr>
              <w:t xml:space="preserve">Иманшиев Нурбол </w:t>
            </w:r>
          </w:p>
        </w:tc>
        <w:tc>
          <w:tcPr>
            <w:tcW w:w="1418" w:type="dxa"/>
            <w:tcBorders>
              <w:top w:val="single" w:sz="4" w:space="0" w:color="auto"/>
              <w:left w:val="single" w:sz="4" w:space="0" w:color="auto"/>
              <w:bottom w:val="single" w:sz="4" w:space="0" w:color="auto"/>
              <w:right w:val="single" w:sz="4" w:space="0" w:color="auto"/>
            </w:tcBorders>
          </w:tcPr>
          <w:p w14:paraId="6A47DFF0" w14:textId="77777777" w:rsidR="001849E2" w:rsidRPr="00F20479" w:rsidRDefault="001849E2" w:rsidP="001849E2">
            <w:pPr>
              <w:spacing w:after="60"/>
              <w:ind w:right="-1"/>
              <w:rPr>
                <w:sz w:val="24"/>
                <w:szCs w:val="24"/>
                <w:lang w:val="kk-KZ"/>
              </w:rPr>
            </w:pPr>
            <w:r>
              <w:rPr>
                <w:sz w:val="24"/>
                <w:szCs w:val="24"/>
                <w:lang w:val="kk-KZ"/>
              </w:rPr>
              <w:t>22.02.1965</w:t>
            </w:r>
          </w:p>
        </w:tc>
        <w:tc>
          <w:tcPr>
            <w:tcW w:w="1276" w:type="dxa"/>
            <w:tcBorders>
              <w:top w:val="single" w:sz="4" w:space="0" w:color="auto"/>
              <w:left w:val="single" w:sz="4" w:space="0" w:color="auto"/>
              <w:bottom w:val="single" w:sz="4" w:space="0" w:color="auto"/>
              <w:right w:val="single" w:sz="4" w:space="0" w:color="auto"/>
            </w:tcBorders>
          </w:tcPr>
          <w:p w14:paraId="6266FCF0" w14:textId="77777777" w:rsidR="001849E2" w:rsidRPr="00F20479" w:rsidRDefault="001849E2" w:rsidP="001849E2">
            <w:pPr>
              <w:spacing w:after="60"/>
              <w:ind w:right="-1"/>
              <w:rPr>
                <w:sz w:val="24"/>
                <w:szCs w:val="24"/>
                <w:lang w:val="kk-KZ"/>
              </w:rPr>
            </w:pPr>
            <w:r>
              <w:rPr>
                <w:sz w:val="24"/>
                <w:szCs w:val="24"/>
                <w:lang w:val="kk-KZ"/>
              </w:rPr>
              <w:t>с.Акжар ул Нуржанов15</w:t>
            </w:r>
          </w:p>
        </w:tc>
        <w:tc>
          <w:tcPr>
            <w:tcW w:w="2409" w:type="dxa"/>
            <w:tcBorders>
              <w:top w:val="single" w:sz="4" w:space="0" w:color="auto"/>
              <w:left w:val="single" w:sz="4" w:space="0" w:color="auto"/>
              <w:bottom w:val="single" w:sz="4" w:space="0" w:color="auto"/>
              <w:right w:val="single" w:sz="4" w:space="0" w:color="auto"/>
            </w:tcBorders>
          </w:tcPr>
          <w:p w14:paraId="24025B9B" w14:textId="77777777" w:rsidR="001849E2" w:rsidRDefault="001849E2" w:rsidP="001849E2">
            <w:pPr>
              <w:spacing w:after="60"/>
              <w:ind w:right="-1"/>
              <w:rPr>
                <w:sz w:val="24"/>
                <w:szCs w:val="24"/>
                <w:lang w:val="kk-KZ"/>
              </w:rPr>
            </w:pPr>
            <w:r>
              <w:rPr>
                <w:sz w:val="24"/>
                <w:szCs w:val="24"/>
                <w:lang w:val="kk-KZ"/>
              </w:rPr>
              <w:t>С20</w:t>
            </w:r>
          </w:p>
          <w:p w14:paraId="098109AD" w14:textId="77777777" w:rsidR="001849E2" w:rsidRPr="00F20479" w:rsidRDefault="001849E2" w:rsidP="001849E2">
            <w:pPr>
              <w:spacing w:after="60"/>
              <w:ind w:right="-1"/>
              <w:rPr>
                <w:sz w:val="24"/>
                <w:szCs w:val="24"/>
                <w:lang w:val="kk-KZ"/>
              </w:rPr>
            </w:pPr>
            <w:r>
              <w:rPr>
                <w:sz w:val="24"/>
                <w:szCs w:val="24"/>
                <w:lang w:val="kk-KZ"/>
              </w:rPr>
              <w:t>С-ч прямой кишки. Ст3. Т3 Н1 М0. МДГ- резекция прямой кишки(48.60),Сочетанная Хим/лучевая терапия по схеме.</w:t>
            </w:r>
          </w:p>
        </w:tc>
        <w:tc>
          <w:tcPr>
            <w:tcW w:w="3119" w:type="dxa"/>
            <w:tcBorders>
              <w:top w:val="single" w:sz="4" w:space="0" w:color="auto"/>
              <w:left w:val="single" w:sz="4" w:space="0" w:color="auto"/>
              <w:bottom w:val="single" w:sz="4" w:space="0" w:color="auto"/>
              <w:right w:val="single" w:sz="4" w:space="0" w:color="auto"/>
            </w:tcBorders>
          </w:tcPr>
          <w:p w14:paraId="365CE673" w14:textId="77777777" w:rsidR="001849E2" w:rsidRPr="00F20479" w:rsidRDefault="001849E2" w:rsidP="001849E2">
            <w:pPr>
              <w:ind w:right="-1"/>
              <w:rPr>
                <w:sz w:val="24"/>
                <w:szCs w:val="24"/>
                <w:lang w:val="kk-KZ"/>
              </w:rPr>
            </w:pPr>
            <w:r>
              <w:rPr>
                <w:sz w:val="24"/>
                <w:szCs w:val="24"/>
                <w:lang w:val="kk-KZ"/>
              </w:rPr>
              <w:t>Науқас дәрігердің қойған диагнозына сенбей.Ақтөбе қаласына тексеруден өтеді.Бірақ ол жақта диагнозды нақты қоймай өз-мекен жайынан қаралуға жібереді.Қазіргі таңда науқас емін алуда,онколог маман бақылауында.</w:t>
            </w:r>
          </w:p>
        </w:tc>
      </w:tr>
      <w:tr w:rsidR="001849E2" w:rsidRPr="009C6F31" w14:paraId="0EFBC3DE" w14:textId="77777777" w:rsidTr="00206439">
        <w:trPr>
          <w:trHeight w:val="333"/>
        </w:trPr>
        <w:tc>
          <w:tcPr>
            <w:tcW w:w="675" w:type="dxa"/>
            <w:tcBorders>
              <w:top w:val="single" w:sz="4" w:space="0" w:color="auto"/>
              <w:left w:val="single" w:sz="4" w:space="0" w:color="auto"/>
              <w:bottom w:val="single" w:sz="4" w:space="0" w:color="auto"/>
              <w:right w:val="single" w:sz="4" w:space="0" w:color="auto"/>
            </w:tcBorders>
          </w:tcPr>
          <w:p w14:paraId="48201667" w14:textId="77777777" w:rsidR="001849E2" w:rsidRPr="00F20479" w:rsidRDefault="001849E2" w:rsidP="001849E2">
            <w:pPr>
              <w:spacing w:after="60"/>
              <w:ind w:right="-1"/>
              <w:jc w:val="center"/>
              <w:rPr>
                <w:sz w:val="24"/>
                <w:szCs w:val="24"/>
                <w:lang w:val="kk-KZ"/>
              </w:rPr>
            </w:pPr>
            <w:r>
              <w:rPr>
                <w:sz w:val="24"/>
                <w:szCs w:val="24"/>
                <w:lang w:val="kk-KZ"/>
              </w:rPr>
              <w:t>6</w:t>
            </w:r>
          </w:p>
        </w:tc>
        <w:tc>
          <w:tcPr>
            <w:tcW w:w="1701" w:type="dxa"/>
            <w:tcBorders>
              <w:top w:val="single" w:sz="4" w:space="0" w:color="auto"/>
              <w:left w:val="single" w:sz="4" w:space="0" w:color="auto"/>
              <w:bottom w:val="single" w:sz="4" w:space="0" w:color="auto"/>
              <w:right w:val="single" w:sz="4" w:space="0" w:color="auto"/>
            </w:tcBorders>
          </w:tcPr>
          <w:p w14:paraId="12084144" w14:textId="77777777" w:rsidR="001849E2" w:rsidRPr="00F20479" w:rsidRDefault="001849E2" w:rsidP="001849E2">
            <w:pPr>
              <w:spacing w:after="60"/>
              <w:ind w:right="-1"/>
              <w:jc w:val="center"/>
              <w:rPr>
                <w:sz w:val="24"/>
                <w:szCs w:val="24"/>
                <w:lang w:val="kk-KZ"/>
              </w:rPr>
            </w:pPr>
            <w:r>
              <w:rPr>
                <w:sz w:val="24"/>
                <w:szCs w:val="24"/>
                <w:lang w:val="kk-KZ"/>
              </w:rPr>
              <w:t xml:space="preserve">Мельников Андрей </w:t>
            </w:r>
          </w:p>
        </w:tc>
        <w:tc>
          <w:tcPr>
            <w:tcW w:w="1418" w:type="dxa"/>
            <w:tcBorders>
              <w:top w:val="single" w:sz="4" w:space="0" w:color="auto"/>
              <w:left w:val="single" w:sz="4" w:space="0" w:color="auto"/>
              <w:bottom w:val="single" w:sz="4" w:space="0" w:color="auto"/>
              <w:right w:val="single" w:sz="4" w:space="0" w:color="auto"/>
            </w:tcBorders>
          </w:tcPr>
          <w:p w14:paraId="61BC8AFE" w14:textId="77777777" w:rsidR="001849E2" w:rsidRPr="00F20479" w:rsidRDefault="001849E2" w:rsidP="001849E2">
            <w:pPr>
              <w:spacing w:after="60"/>
              <w:ind w:right="-1"/>
              <w:rPr>
                <w:sz w:val="24"/>
                <w:szCs w:val="24"/>
                <w:lang w:val="kk-KZ"/>
              </w:rPr>
            </w:pPr>
            <w:r>
              <w:rPr>
                <w:sz w:val="24"/>
                <w:szCs w:val="24"/>
                <w:lang w:val="kk-KZ"/>
              </w:rPr>
              <w:t>04.11.1964</w:t>
            </w:r>
          </w:p>
        </w:tc>
        <w:tc>
          <w:tcPr>
            <w:tcW w:w="1276" w:type="dxa"/>
            <w:tcBorders>
              <w:top w:val="single" w:sz="4" w:space="0" w:color="auto"/>
              <w:left w:val="single" w:sz="4" w:space="0" w:color="auto"/>
              <w:bottom w:val="single" w:sz="4" w:space="0" w:color="auto"/>
              <w:right w:val="single" w:sz="4" w:space="0" w:color="auto"/>
            </w:tcBorders>
          </w:tcPr>
          <w:p w14:paraId="192D2272" w14:textId="77777777" w:rsidR="001849E2" w:rsidRDefault="001849E2" w:rsidP="001849E2">
            <w:pPr>
              <w:spacing w:after="60"/>
              <w:ind w:right="-1"/>
              <w:rPr>
                <w:sz w:val="24"/>
                <w:szCs w:val="24"/>
                <w:lang w:val="kk-KZ"/>
              </w:rPr>
            </w:pPr>
            <w:r>
              <w:rPr>
                <w:sz w:val="24"/>
                <w:szCs w:val="24"/>
                <w:lang w:val="kk-KZ"/>
              </w:rPr>
              <w:t>г. Атырау</w:t>
            </w:r>
          </w:p>
          <w:p w14:paraId="738F1FAA" w14:textId="77777777" w:rsidR="001849E2" w:rsidRPr="00F20479" w:rsidRDefault="001849E2" w:rsidP="001849E2">
            <w:pPr>
              <w:spacing w:after="60"/>
              <w:ind w:right="-1"/>
              <w:rPr>
                <w:sz w:val="24"/>
                <w:szCs w:val="24"/>
                <w:lang w:val="kk-KZ"/>
              </w:rPr>
            </w:pPr>
            <w:r>
              <w:rPr>
                <w:sz w:val="24"/>
                <w:szCs w:val="24"/>
                <w:lang w:val="kk-KZ"/>
              </w:rPr>
              <w:t>СМП 163 5б-блок2 -кв20</w:t>
            </w:r>
          </w:p>
        </w:tc>
        <w:tc>
          <w:tcPr>
            <w:tcW w:w="2409" w:type="dxa"/>
            <w:tcBorders>
              <w:top w:val="single" w:sz="4" w:space="0" w:color="auto"/>
              <w:left w:val="single" w:sz="4" w:space="0" w:color="auto"/>
              <w:bottom w:val="single" w:sz="4" w:space="0" w:color="auto"/>
              <w:right w:val="single" w:sz="4" w:space="0" w:color="auto"/>
            </w:tcBorders>
          </w:tcPr>
          <w:p w14:paraId="54BEBC0F" w14:textId="77777777" w:rsidR="001849E2" w:rsidRDefault="001849E2" w:rsidP="001849E2">
            <w:pPr>
              <w:spacing w:after="60"/>
              <w:ind w:right="-1"/>
              <w:rPr>
                <w:sz w:val="24"/>
                <w:szCs w:val="24"/>
                <w:lang w:val="kk-KZ"/>
              </w:rPr>
            </w:pPr>
            <w:r>
              <w:rPr>
                <w:sz w:val="24"/>
                <w:szCs w:val="24"/>
                <w:lang w:val="kk-KZ"/>
              </w:rPr>
              <w:t>С02.8</w:t>
            </w:r>
          </w:p>
          <w:p w14:paraId="34417CAB" w14:textId="77777777" w:rsidR="001849E2" w:rsidRPr="00F20479" w:rsidRDefault="001849E2" w:rsidP="001849E2">
            <w:pPr>
              <w:spacing w:after="60"/>
              <w:ind w:right="-1"/>
              <w:jc w:val="center"/>
              <w:rPr>
                <w:sz w:val="24"/>
                <w:szCs w:val="24"/>
                <w:lang w:val="kk-KZ"/>
              </w:rPr>
            </w:pPr>
            <w:r>
              <w:rPr>
                <w:sz w:val="24"/>
                <w:szCs w:val="24"/>
                <w:lang w:val="kk-KZ"/>
              </w:rPr>
              <w:t>Рак тела языка. с МТС в п/чел л/у Т4</w:t>
            </w:r>
            <w:r>
              <w:rPr>
                <w:sz w:val="24"/>
                <w:szCs w:val="24"/>
                <w:lang w:val="en-US"/>
              </w:rPr>
              <w:t>N</w:t>
            </w:r>
            <w:r w:rsidRPr="00137F65">
              <w:rPr>
                <w:sz w:val="24"/>
                <w:szCs w:val="24"/>
              </w:rPr>
              <w:t>1</w:t>
            </w:r>
            <w:r>
              <w:rPr>
                <w:sz w:val="24"/>
                <w:szCs w:val="24"/>
                <w:lang w:val="en-US"/>
              </w:rPr>
              <w:t>M</w:t>
            </w:r>
            <w:r w:rsidRPr="00137F65">
              <w:rPr>
                <w:sz w:val="24"/>
                <w:szCs w:val="24"/>
              </w:rPr>
              <w:t xml:space="preserve">0 </w:t>
            </w:r>
            <w:r>
              <w:rPr>
                <w:sz w:val="24"/>
                <w:szCs w:val="24"/>
                <w:lang w:val="kk-KZ"/>
              </w:rPr>
              <w:t xml:space="preserve">Ст4. </w:t>
            </w:r>
            <w:r>
              <w:rPr>
                <w:sz w:val="24"/>
                <w:szCs w:val="24"/>
                <w:lang w:val="en-US"/>
              </w:rPr>
              <w:t>II</w:t>
            </w:r>
            <w:r>
              <w:rPr>
                <w:sz w:val="24"/>
                <w:szCs w:val="24"/>
                <w:lang w:val="kk-KZ"/>
              </w:rPr>
              <w:t>кл гр</w:t>
            </w:r>
          </w:p>
        </w:tc>
        <w:tc>
          <w:tcPr>
            <w:tcW w:w="3119" w:type="dxa"/>
            <w:tcBorders>
              <w:top w:val="single" w:sz="4" w:space="0" w:color="auto"/>
              <w:left w:val="single" w:sz="4" w:space="0" w:color="auto"/>
              <w:bottom w:val="single" w:sz="4" w:space="0" w:color="auto"/>
              <w:right w:val="single" w:sz="4" w:space="0" w:color="auto"/>
            </w:tcBorders>
          </w:tcPr>
          <w:p w14:paraId="4F587134" w14:textId="100B8A1E" w:rsidR="001849E2" w:rsidRPr="00F20479" w:rsidRDefault="00BE3ED9" w:rsidP="00BE3ED9">
            <w:pPr>
              <w:ind w:right="-1"/>
              <w:jc w:val="center"/>
              <w:rPr>
                <w:sz w:val="24"/>
                <w:szCs w:val="24"/>
                <w:lang w:val="kk-KZ"/>
              </w:rPr>
            </w:pPr>
            <w:r w:rsidRPr="00BE3ED9">
              <w:rPr>
                <w:sz w:val="24"/>
                <w:szCs w:val="24"/>
                <w:lang w:val="kk-KZ"/>
              </w:rPr>
              <w:t>Наркологта Д есепте тұрады, тұрақты түрде ішімдік қолданады.Науқас қызының үйінде тіркеуде тұрғанымен, ішімдікке салынып, үйінен жиі кетіп қалады.Уч дәрігердің жыл сайынғы флюрографиялық тексеріске шақыртуына келмеген.</w:t>
            </w:r>
          </w:p>
        </w:tc>
      </w:tr>
      <w:tr w:rsidR="001849E2" w:rsidRPr="00BE3ED9" w14:paraId="142BBC5E" w14:textId="77777777" w:rsidTr="00206439">
        <w:trPr>
          <w:trHeight w:val="1826"/>
        </w:trPr>
        <w:tc>
          <w:tcPr>
            <w:tcW w:w="675" w:type="dxa"/>
            <w:tcBorders>
              <w:top w:val="single" w:sz="4" w:space="0" w:color="auto"/>
              <w:left w:val="single" w:sz="4" w:space="0" w:color="auto"/>
              <w:bottom w:val="single" w:sz="4" w:space="0" w:color="auto"/>
              <w:right w:val="single" w:sz="4" w:space="0" w:color="auto"/>
            </w:tcBorders>
          </w:tcPr>
          <w:p w14:paraId="6B95C54E" w14:textId="77777777" w:rsidR="001849E2" w:rsidRPr="00F20479" w:rsidRDefault="001849E2" w:rsidP="001849E2">
            <w:pPr>
              <w:spacing w:after="60"/>
              <w:ind w:right="-1"/>
              <w:jc w:val="center"/>
              <w:rPr>
                <w:sz w:val="24"/>
                <w:szCs w:val="24"/>
                <w:lang w:val="kk-KZ"/>
              </w:rPr>
            </w:pPr>
            <w:r>
              <w:rPr>
                <w:sz w:val="24"/>
                <w:szCs w:val="24"/>
                <w:lang w:val="kk-KZ"/>
              </w:rPr>
              <w:t>7</w:t>
            </w:r>
          </w:p>
        </w:tc>
        <w:tc>
          <w:tcPr>
            <w:tcW w:w="1701" w:type="dxa"/>
            <w:tcBorders>
              <w:top w:val="single" w:sz="4" w:space="0" w:color="auto"/>
              <w:left w:val="single" w:sz="4" w:space="0" w:color="auto"/>
              <w:bottom w:val="single" w:sz="4" w:space="0" w:color="auto"/>
              <w:right w:val="single" w:sz="4" w:space="0" w:color="auto"/>
            </w:tcBorders>
          </w:tcPr>
          <w:p w14:paraId="6BBF413C" w14:textId="77777777" w:rsidR="001849E2" w:rsidRPr="00F20479" w:rsidRDefault="001849E2" w:rsidP="001849E2">
            <w:pPr>
              <w:spacing w:after="60"/>
              <w:ind w:right="-1"/>
              <w:rPr>
                <w:sz w:val="24"/>
                <w:szCs w:val="24"/>
                <w:lang w:val="kk-KZ"/>
              </w:rPr>
            </w:pPr>
            <w:r>
              <w:rPr>
                <w:sz w:val="24"/>
                <w:szCs w:val="24"/>
                <w:lang w:val="kk-KZ"/>
              </w:rPr>
              <w:t xml:space="preserve">Дамбаев Данияр </w:t>
            </w:r>
          </w:p>
        </w:tc>
        <w:tc>
          <w:tcPr>
            <w:tcW w:w="1418" w:type="dxa"/>
            <w:tcBorders>
              <w:top w:val="single" w:sz="4" w:space="0" w:color="auto"/>
              <w:left w:val="single" w:sz="4" w:space="0" w:color="auto"/>
              <w:bottom w:val="single" w:sz="4" w:space="0" w:color="auto"/>
              <w:right w:val="single" w:sz="4" w:space="0" w:color="auto"/>
            </w:tcBorders>
          </w:tcPr>
          <w:p w14:paraId="23369D66" w14:textId="77777777" w:rsidR="001849E2" w:rsidRPr="00F20479" w:rsidRDefault="001849E2" w:rsidP="001849E2">
            <w:pPr>
              <w:spacing w:after="60"/>
              <w:ind w:right="-1"/>
              <w:rPr>
                <w:sz w:val="24"/>
                <w:szCs w:val="24"/>
                <w:lang w:val="kk-KZ"/>
              </w:rPr>
            </w:pPr>
            <w:r>
              <w:rPr>
                <w:sz w:val="24"/>
                <w:szCs w:val="24"/>
                <w:lang w:val="kk-KZ"/>
              </w:rPr>
              <w:t>19.08.1978</w:t>
            </w:r>
          </w:p>
        </w:tc>
        <w:tc>
          <w:tcPr>
            <w:tcW w:w="1276" w:type="dxa"/>
            <w:tcBorders>
              <w:top w:val="single" w:sz="4" w:space="0" w:color="auto"/>
              <w:left w:val="single" w:sz="4" w:space="0" w:color="auto"/>
              <w:bottom w:val="single" w:sz="4" w:space="0" w:color="auto"/>
              <w:right w:val="single" w:sz="4" w:space="0" w:color="auto"/>
            </w:tcBorders>
          </w:tcPr>
          <w:p w14:paraId="01411C9D" w14:textId="77777777" w:rsidR="001849E2" w:rsidRDefault="001849E2" w:rsidP="001849E2">
            <w:pPr>
              <w:spacing w:after="60"/>
              <w:ind w:right="-1"/>
              <w:rPr>
                <w:sz w:val="24"/>
                <w:szCs w:val="24"/>
                <w:lang w:val="kk-KZ"/>
              </w:rPr>
            </w:pPr>
            <w:r>
              <w:rPr>
                <w:sz w:val="24"/>
                <w:szCs w:val="24"/>
                <w:lang w:val="kk-KZ"/>
              </w:rPr>
              <w:t xml:space="preserve">г.Атырау </w:t>
            </w:r>
          </w:p>
          <w:p w14:paraId="39F35C3F" w14:textId="77777777" w:rsidR="001849E2" w:rsidRPr="00F20479" w:rsidRDefault="001849E2" w:rsidP="001849E2">
            <w:pPr>
              <w:spacing w:after="60"/>
              <w:ind w:right="-1"/>
              <w:rPr>
                <w:sz w:val="24"/>
                <w:szCs w:val="24"/>
                <w:lang w:val="kk-KZ"/>
              </w:rPr>
            </w:pPr>
            <w:r>
              <w:rPr>
                <w:sz w:val="24"/>
                <w:szCs w:val="24"/>
                <w:lang w:val="kk-KZ"/>
              </w:rPr>
              <w:t>Баймуханова 41-32</w:t>
            </w:r>
          </w:p>
        </w:tc>
        <w:tc>
          <w:tcPr>
            <w:tcW w:w="2409" w:type="dxa"/>
            <w:tcBorders>
              <w:top w:val="single" w:sz="4" w:space="0" w:color="auto"/>
              <w:left w:val="single" w:sz="4" w:space="0" w:color="auto"/>
              <w:bottom w:val="single" w:sz="4" w:space="0" w:color="auto"/>
              <w:right w:val="single" w:sz="4" w:space="0" w:color="auto"/>
            </w:tcBorders>
          </w:tcPr>
          <w:p w14:paraId="4826B2FB" w14:textId="77777777" w:rsidR="001849E2" w:rsidRDefault="001849E2" w:rsidP="001849E2">
            <w:pPr>
              <w:spacing w:after="60"/>
              <w:ind w:right="-1"/>
              <w:rPr>
                <w:sz w:val="24"/>
                <w:szCs w:val="24"/>
                <w:lang w:val="kk-KZ"/>
              </w:rPr>
            </w:pPr>
            <w:r>
              <w:rPr>
                <w:sz w:val="24"/>
                <w:szCs w:val="24"/>
                <w:lang w:val="kk-KZ"/>
              </w:rPr>
              <w:t>С02,8</w:t>
            </w:r>
          </w:p>
          <w:p w14:paraId="0FAD212D" w14:textId="77777777" w:rsidR="001849E2" w:rsidRPr="00F20479" w:rsidRDefault="001849E2" w:rsidP="001849E2">
            <w:pPr>
              <w:spacing w:after="60"/>
              <w:ind w:right="-1"/>
              <w:rPr>
                <w:sz w:val="24"/>
                <w:szCs w:val="24"/>
                <w:lang w:val="kk-KZ"/>
              </w:rPr>
            </w:pPr>
            <w:r>
              <w:rPr>
                <w:sz w:val="24"/>
                <w:szCs w:val="24"/>
                <w:lang w:val="kk-KZ"/>
              </w:rPr>
              <w:t>Рак тела языка с распространением на м/т дна полости рта Т4</w:t>
            </w:r>
            <w:r>
              <w:rPr>
                <w:sz w:val="24"/>
                <w:szCs w:val="24"/>
                <w:lang w:val="en-US"/>
              </w:rPr>
              <w:t>N</w:t>
            </w:r>
            <w:r w:rsidRPr="007C120B">
              <w:rPr>
                <w:sz w:val="24"/>
                <w:szCs w:val="24"/>
              </w:rPr>
              <w:t>0</w:t>
            </w:r>
            <w:r>
              <w:rPr>
                <w:sz w:val="24"/>
                <w:szCs w:val="24"/>
                <w:lang w:val="en-US"/>
              </w:rPr>
              <w:t>M</w:t>
            </w:r>
            <w:r w:rsidRPr="007C120B">
              <w:rPr>
                <w:sz w:val="24"/>
                <w:szCs w:val="24"/>
              </w:rPr>
              <w:t xml:space="preserve">0 </w:t>
            </w:r>
            <w:r>
              <w:rPr>
                <w:sz w:val="24"/>
                <w:szCs w:val="24"/>
                <w:lang w:val="kk-KZ"/>
              </w:rPr>
              <w:t xml:space="preserve">4ст </w:t>
            </w:r>
            <w:r>
              <w:rPr>
                <w:sz w:val="24"/>
                <w:szCs w:val="24"/>
                <w:lang w:val="en-US"/>
              </w:rPr>
              <w:t>II</w:t>
            </w:r>
            <w:r>
              <w:rPr>
                <w:sz w:val="24"/>
                <w:szCs w:val="24"/>
              </w:rPr>
              <w:t>ст</w:t>
            </w:r>
          </w:p>
        </w:tc>
        <w:tc>
          <w:tcPr>
            <w:tcW w:w="3119" w:type="dxa"/>
            <w:tcBorders>
              <w:top w:val="single" w:sz="4" w:space="0" w:color="auto"/>
              <w:left w:val="single" w:sz="4" w:space="0" w:color="auto"/>
              <w:bottom w:val="single" w:sz="4" w:space="0" w:color="auto"/>
              <w:right w:val="single" w:sz="4" w:space="0" w:color="auto"/>
            </w:tcBorders>
          </w:tcPr>
          <w:p w14:paraId="6590A94C" w14:textId="77777777" w:rsidR="00BE3ED9" w:rsidRPr="00BE3ED9" w:rsidRDefault="00BE3ED9" w:rsidP="00BE3ED9">
            <w:pPr>
              <w:spacing w:after="60"/>
              <w:ind w:right="-1"/>
              <w:rPr>
                <w:sz w:val="24"/>
                <w:szCs w:val="24"/>
                <w:lang w:val="kk-KZ"/>
              </w:rPr>
            </w:pPr>
            <w:r w:rsidRPr="00BE3ED9">
              <w:rPr>
                <w:sz w:val="24"/>
                <w:szCs w:val="24"/>
                <w:lang w:val="kk-KZ"/>
              </w:rPr>
              <w:t xml:space="preserve">Науқас сақтандырылмаған,жұмыс жасамайды,СӨС ұстанбайды,ішімдікке салынған,үйінде анасымен тұрады.Дәрігерге ауру асқынғасын кеш келген. </w:t>
            </w:r>
          </w:p>
          <w:p w14:paraId="7FDE7497" w14:textId="220CF145" w:rsidR="001849E2" w:rsidRPr="00F20479" w:rsidRDefault="001849E2" w:rsidP="001849E2">
            <w:pPr>
              <w:spacing w:after="60"/>
              <w:ind w:right="-1"/>
              <w:rPr>
                <w:sz w:val="24"/>
                <w:szCs w:val="24"/>
                <w:lang w:val="kk-KZ"/>
              </w:rPr>
            </w:pPr>
            <w:r>
              <w:rPr>
                <w:sz w:val="24"/>
                <w:szCs w:val="24"/>
                <w:lang w:val="kk-KZ"/>
              </w:rPr>
              <w:t>.</w:t>
            </w:r>
          </w:p>
        </w:tc>
      </w:tr>
      <w:tr w:rsidR="001849E2" w:rsidRPr="009C6F31" w14:paraId="7E055AFE" w14:textId="77777777" w:rsidTr="00206439">
        <w:trPr>
          <w:trHeight w:val="1981"/>
        </w:trPr>
        <w:tc>
          <w:tcPr>
            <w:tcW w:w="675" w:type="dxa"/>
            <w:tcBorders>
              <w:top w:val="single" w:sz="4" w:space="0" w:color="auto"/>
              <w:left w:val="single" w:sz="4" w:space="0" w:color="auto"/>
              <w:bottom w:val="single" w:sz="4" w:space="0" w:color="auto"/>
              <w:right w:val="single" w:sz="4" w:space="0" w:color="auto"/>
            </w:tcBorders>
          </w:tcPr>
          <w:p w14:paraId="6CE63132" w14:textId="77777777" w:rsidR="001849E2" w:rsidRPr="00F20479" w:rsidRDefault="001849E2" w:rsidP="001849E2">
            <w:pPr>
              <w:spacing w:after="60"/>
              <w:ind w:right="-1"/>
              <w:jc w:val="center"/>
              <w:rPr>
                <w:sz w:val="24"/>
                <w:szCs w:val="24"/>
                <w:lang w:val="kk-KZ"/>
              </w:rPr>
            </w:pPr>
            <w:r>
              <w:rPr>
                <w:sz w:val="24"/>
                <w:szCs w:val="24"/>
                <w:lang w:val="kk-KZ"/>
              </w:rPr>
              <w:t>8</w:t>
            </w:r>
          </w:p>
        </w:tc>
        <w:tc>
          <w:tcPr>
            <w:tcW w:w="1701" w:type="dxa"/>
            <w:tcBorders>
              <w:top w:val="single" w:sz="4" w:space="0" w:color="auto"/>
              <w:left w:val="single" w:sz="4" w:space="0" w:color="auto"/>
              <w:bottom w:val="single" w:sz="4" w:space="0" w:color="auto"/>
              <w:right w:val="single" w:sz="4" w:space="0" w:color="auto"/>
            </w:tcBorders>
          </w:tcPr>
          <w:p w14:paraId="55FA3D34" w14:textId="77777777" w:rsidR="001849E2" w:rsidRPr="00F20479" w:rsidRDefault="001849E2" w:rsidP="001849E2">
            <w:pPr>
              <w:spacing w:after="60"/>
              <w:ind w:right="-1"/>
              <w:jc w:val="center"/>
              <w:rPr>
                <w:sz w:val="24"/>
                <w:szCs w:val="24"/>
                <w:lang w:val="kk-KZ"/>
              </w:rPr>
            </w:pPr>
            <w:r>
              <w:rPr>
                <w:sz w:val="24"/>
                <w:szCs w:val="24"/>
                <w:lang w:val="kk-KZ"/>
              </w:rPr>
              <w:t>Шайдолла Мухит</w:t>
            </w:r>
          </w:p>
        </w:tc>
        <w:tc>
          <w:tcPr>
            <w:tcW w:w="1418" w:type="dxa"/>
            <w:tcBorders>
              <w:top w:val="single" w:sz="4" w:space="0" w:color="auto"/>
              <w:left w:val="single" w:sz="4" w:space="0" w:color="auto"/>
              <w:bottom w:val="single" w:sz="4" w:space="0" w:color="auto"/>
              <w:right w:val="single" w:sz="4" w:space="0" w:color="auto"/>
            </w:tcBorders>
          </w:tcPr>
          <w:p w14:paraId="7C0ADF69" w14:textId="77777777" w:rsidR="001849E2" w:rsidRPr="00F20479" w:rsidRDefault="001849E2" w:rsidP="001849E2">
            <w:pPr>
              <w:spacing w:after="60"/>
              <w:ind w:right="-1"/>
              <w:rPr>
                <w:sz w:val="24"/>
                <w:szCs w:val="24"/>
                <w:lang w:val="kk-KZ"/>
              </w:rPr>
            </w:pPr>
            <w:r>
              <w:rPr>
                <w:sz w:val="24"/>
                <w:szCs w:val="24"/>
                <w:lang w:val="kk-KZ"/>
              </w:rPr>
              <w:t>22.04.1946</w:t>
            </w:r>
          </w:p>
        </w:tc>
        <w:tc>
          <w:tcPr>
            <w:tcW w:w="1276" w:type="dxa"/>
            <w:tcBorders>
              <w:top w:val="single" w:sz="4" w:space="0" w:color="auto"/>
              <w:left w:val="single" w:sz="4" w:space="0" w:color="auto"/>
              <w:bottom w:val="single" w:sz="4" w:space="0" w:color="auto"/>
              <w:right w:val="single" w:sz="4" w:space="0" w:color="auto"/>
            </w:tcBorders>
          </w:tcPr>
          <w:p w14:paraId="4829B216" w14:textId="77777777" w:rsidR="001849E2" w:rsidRDefault="001849E2" w:rsidP="001849E2">
            <w:pPr>
              <w:spacing w:after="60"/>
              <w:ind w:right="-1"/>
              <w:rPr>
                <w:sz w:val="24"/>
                <w:szCs w:val="24"/>
                <w:lang w:val="kk-KZ"/>
              </w:rPr>
            </w:pPr>
            <w:r>
              <w:rPr>
                <w:sz w:val="24"/>
                <w:szCs w:val="24"/>
                <w:lang w:val="kk-KZ"/>
              </w:rPr>
              <w:t xml:space="preserve">с Аксай </w:t>
            </w:r>
          </w:p>
          <w:p w14:paraId="02A1C20C" w14:textId="77777777" w:rsidR="001849E2" w:rsidRPr="00F20479" w:rsidRDefault="001849E2" w:rsidP="001849E2">
            <w:pPr>
              <w:spacing w:after="60"/>
              <w:ind w:right="-1"/>
              <w:rPr>
                <w:sz w:val="24"/>
                <w:szCs w:val="24"/>
                <w:lang w:val="kk-KZ"/>
              </w:rPr>
            </w:pPr>
            <w:r>
              <w:rPr>
                <w:sz w:val="24"/>
                <w:szCs w:val="24"/>
                <w:lang w:val="kk-KZ"/>
              </w:rPr>
              <w:t xml:space="preserve">Ул Достық </w:t>
            </w:r>
          </w:p>
        </w:tc>
        <w:tc>
          <w:tcPr>
            <w:tcW w:w="2409" w:type="dxa"/>
            <w:tcBorders>
              <w:top w:val="single" w:sz="4" w:space="0" w:color="auto"/>
              <w:left w:val="single" w:sz="4" w:space="0" w:color="auto"/>
              <w:bottom w:val="single" w:sz="4" w:space="0" w:color="auto"/>
              <w:right w:val="single" w:sz="4" w:space="0" w:color="auto"/>
            </w:tcBorders>
          </w:tcPr>
          <w:p w14:paraId="129E07DA" w14:textId="77777777" w:rsidR="001849E2" w:rsidRDefault="001849E2" w:rsidP="001849E2">
            <w:pPr>
              <w:spacing w:after="60"/>
              <w:ind w:right="-1"/>
              <w:rPr>
                <w:sz w:val="24"/>
                <w:szCs w:val="24"/>
                <w:lang w:val="kk-KZ"/>
              </w:rPr>
            </w:pPr>
            <w:r>
              <w:rPr>
                <w:sz w:val="24"/>
                <w:szCs w:val="24"/>
                <w:lang w:val="kk-KZ"/>
              </w:rPr>
              <w:t>С73</w:t>
            </w:r>
          </w:p>
          <w:p w14:paraId="539FE03B" w14:textId="77777777" w:rsidR="001849E2" w:rsidRPr="00F20479" w:rsidRDefault="001849E2" w:rsidP="001849E2">
            <w:pPr>
              <w:spacing w:after="60"/>
              <w:ind w:right="-1"/>
              <w:jc w:val="center"/>
              <w:rPr>
                <w:sz w:val="24"/>
                <w:szCs w:val="24"/>
                <w:lang w:val="kk-KZ"/>
              </w:rPr>
            </w:pPr>
            <w:r>
              <w:rPr>
                <w:sz w:val="24"/>
                <w:szCs w:val="24"/>
                <w:lang w:val="kk-KZ"/>
              </w:rPr>
              <w:t>Рак щитовидной железы с МТС поражением легких и л/у шеи Т2</w:t>
            </w:r>
            <w:r>
              <w:rPr>
                <w:sz w:val="24"/>
                <w:szCs w:val="24"/>
                <w:lang w:val="en-US"/>
              </w:rPr>
              <w:t>N</w:t>
            </w:r>
            <w:r w:rsidRPr="006609CE">
              <w:rPr>
                <w:sz w:val="24"/>
                <w:szCs w:val="24"/>
              </w:rPr>
              <w:t>1</w:t>
            </w:r>
            <w:r>
              <w:rPr>
                <w:sz w:val="24"/>
                <w:szCs w:val="24"/>
                <w:lang w:val="en-US"/>
              </w:rPr>
              <w:t>M</w:t>
            </w:r>
            <w:r w:rsidRPr="006609CE">
              <w:rPr>
                <w:sz w:val="24"/>
                <w:szCs w:val="24"/>
              </w:rPr>
              <w:t xml:space="preserve">1 </w:t>
            </w:r>
            <w:r>
              <w:rPr>
                <w:sz w:val="24"/>
                <w:szCs w:val="24"/>
                <w:lang w:val="kk-KZ"/>
              </w:rPr>
              <w:t>Ст4.</w:t>
            </w:r>
            <w:r>
              <w:rPr>
                <w:sz w:val="24"/>
                <w:szCs w:val="24"/>
                <w:lang w:val="en-US"/>
              </w:rPr>
              <w:t>II</w:t>
            </w:r>
            <w:r>
              <w:rPr>
                <w:sz w:val="24"/>
                <w:szCs w:val="24"/>
                <w:lang w:val="kk-KZ"/>
              </w:rPr>
              <w:t xml:space="preserve"> кл гр</w:t>
            </w:r>
          </w:p>
        </w:tc>
        <w:tc>
          <w:tcPr>
            <w:tcW w:w="3119" w:type="dxa"/>
            <w:tcBorders>
              <w:top w:val="single" w:sz="4" w:space="0" w:color="auto"/>
              <w:left w:val="single" w:sz="4" w:space="0" w:color="auto"/>
              <w:bottom w:val="single" w:sz="4" w:space="0" w:color="auto"/>
              <w:right w:val="single" w:sz="4" w:space="0" w:color="auto"/>
            </w:tcBorders>
          </w:tcPr>
          <w:p w14:paraId="376A2475" w14:textId="78C8435D" w:rsidR="001849E2" w:rsidRPr="00F20479" w:rsidRDefault="00BE3ED9" w:rsidP="001849E2">
            <w:pPr>
              <w:ind w:right="-1"/>
              <w:rPr>
                <w:sz w:val="24"/>
                <w:szCs w:val="24"/>
                <w:lang w:val="kk-KZ"/>
              </w:rPr>
            </w:pPr>
            <w:r w:rsidRPr="00BE3ED9">
              <w:rPr>
                <w:sz w:val="24"/>
                <w:szCs w:val="24"/>
                <w:lang w:val="kk-KZ"/>
              </w:rPr>
              <w:t xml:space="preserve">Науқас өзі ТОО Интертичке барып қаралған. Результатын  учаскелік дәрігеріне  көрсетпеген.Медбике науқасқа үйіне жиі барған кезде үйінде болмайтын, көбіне Индер поселкесіндегі фазендасына кетіп қалатын.Онколог дәрігеріне қаралудан бас тартқан. </w:t>
            </w:r>
          </w:p>
        </w:tc>
      </w:tr>
      <w:tr w:rsidR="001849E2" w:rsidRPr="00BE3ED9" w14:paraId="0F82810C" w14:textId="77777777" w:rsidTr="00206439">
        <w:trPr>
          <w:trHeight w:val="333"/>
        </w:trPr>
        <w:tc>
          <w:tcPr>
            <w:tcW w:w="675" w:type="dxa"/>
            <w:tcBorders>
              <w:top w:val="single" w:sz="4" w:space="0" w:color="auto"/>
              <w:left w:val="single" w:sz="4" w:space="0" w:color="auto"/>
              <w:bottom w:val="single" w:sz="4" w:space="0" w:color="auto"/>
              <w:right w:val="single" w:sz="4" w:space="0" w:color="auto"/>
            </w:tcBorders>
          </w:tcPr>
          <w:p w14:paraId="2E80AED9" w14:textId="77777777" w:rsidR="001849E2" w:rsidRPr="00F20479" w:rsidRDefault="001849E2" w:rsidP="001849E2">
            <w:pPr>
              <w:spacing w:after="60"/>
              <w:ind w:right="-1"/>
              <w:jc w:val="center"/>
              <w:rPr>
                <w:sz w:val="24"/>
                <w:szCs w:val="24"/>
                <w:lang w:val="kk-KZ"/>
              </w:rPr>
            </w:pPr>
            <w:r>
              <w:rPr>
                <w:sz w:val="24"/>
                <w:szCs w:val="24"/>
                <w:lang w:val="kk-KZ"/>
              </w:rPr>
              <w:t>9</w:t>
            </w:r>
          </w:p>
        </w:tc>
        <w:tc>
          <w:tcPr>
            <w:tcW w:w="1701" w:type="dxa"/>
            <w:tcBorders>
              <w:top w:val="single" w:sz="4" w:space="0" w:color="auto"/>
              <w:left w:val="single" w:sz="4" w:space="0" w:color="auto"/>
              <w:bottom w:val="single" w:sz="4" w:space="0" w:color="auto"/>
              <w:right w:val="single" w:sz="4" w:space="0" w:color="auto"/>
            </w:tcBorders>
          </w:tcPr>
          <w:p w14:paraId="19C075F4" w14:textId="77777777" w:rsidR="001849E2" w:rsidRPr="00F20479" w:rsidRDefault="001849E2" w:rsidP="001849E2">
            <w:pPr>
              <w:spacing w:after="60"/>
              <w:ind w:right="-1"/>
              <w:jc w:val="center"/>
              <w:rPr>
                <w:sz w:val="24"/>
                <w:szCs w:val="24"/>
                <w:lang w:val="kk-KZ"/>
              </w:rPr>
            </w:pPr>
            <w:r>
              <w:rPr>
                <w:sz w:val="24"/>
                <w:szCs w:val="24"/>
                <w:lang w:val="kk-KZ"/>
              </w:rPr>
              <w:t xml:space="preserve">Жиглинский Александр </w:t>
            </w:r>
          </w:p>
        </w:tc>
        <w:tc>
          <w:tcPr>
            <w:tcW w:w="1418" w:type="dxa"/>
            <w:tcBorders>
              <w:top w:val="single" w:sz="4" w:space="0" w:color="auto"/>
              <w:left w:val="single" w:sz="4" w:space="0" w:color="auto"/>
              <w:bottom w:val="single" w:sz="4" w:space="0" w:color="auto"/>
              <w:right w:val="single" w:sz="4" w:space="0" w:color="auto"/>
            </w:tcBorders>
          </w:tcPr>
          <w:p w14:paraId="0779D12F" w14:textId="77777777" w:rsidR="001849E2" w:rsidRPr="00F20479" w:rsidRDefault="001849E2" w:rsidP="001849E2">
            <w:pPr>
              <w:spacing w:after="60"/>
              <w:ind w:right="-1"/>
              <w:rPr>
                <w:sz w:val="24"/>
                <w:szCs w:val="24"/>
                <w:lang w:val="kk-KZ"/>
              </w:rPr>
            </w:pPr>
            <w:r>
              <w:rPr>
                <w:sz w:val="24"/>
                <w:szCs w:val="24"/>
                <w:lang w:val="kk-KZ"/>
              </w:rPr>
              <w:t>24.08.1966</w:t>
            </w:r>
          </w:p>
        </w:tc>
        <w:tc>
          <w:tcPr>
            <w:tcW w:w="1276" w:type="dxa"/>
            <w:tcBorders>
              <w:top w:val="single" w:sz="4" w:space="0" w:color="auto"/>
              <w:left w:val="single" w:sz="4" w:space="0" w:color="auto"/>
              <w:bottom w:val="single" w:sz="4" w:space="0" w:color="auto"/>
              <w:right w:val="single" w:sz="4" w:space="0" w:color="auto"/>
            </w:tcBorders>
          </w:tcPr>
          <w:p w14:paraId="675AACBF" w14:textId="77777777" w:rsidR="001849E2" w:rsidRDefault="001849E2" w:rsidP="001849E2">
            <w:pPr>
              <w:spacing w:after="60"/>
              <w:ind w:right="-1"/>
              <w:rPr>
                <w:sz w:val="24"/>
                <w:szCs w:val="24"/>
                <w:lang w:val="kk-KZ"/>
              </w:rPr>
            </w:pPr>
            <w:r>
              <w:rPr>
                <w:sz w:val="24"/>
                <w:szCs w:val="24"/>
                <w:lang w:val="kk-KZ"/>
              </w:rPr>
              <w:t>г. Атырау</w:t>
            </w:r>
          </w:p>
          <w:p w14:paraId="1CA20FD4" w14:textId="77777777" w:rsidR="001849E2" w:rsidRPr="00F20479" w:rsidRDefault="001849E2" w:rsidP="001849E2">
            <w:pPr>
              <w:spacing w:after="60"/>
              <w:ind w:right="-1"/>
              <w:rPr>
                <w:sz w:val="24"/>
                <w:szCs w:val="24"/>
                <w:lang w:val="kk-KZ"/>
              </w:rPr>
            </w:pPr>
            <w:r>
              <w:rPr>
                <w:sz w:val="24"/>
                <w:szCs w:val="24"/>
                <w:lang w:val="kk-KZ"/>
              </w:rPr>
              <w:t>Ул Огородная 50а-14</w:t>
            </w:r>
          </w:p>
        </w:tc>
        <w:tc>
          <w:tcPr>
            <w:tcW w:w="2409" w:type="dxa"/>
            <w:tcBorders>
              <w:top w:val="single" w:sz="4" w:space="0" w:color="auto"/>
              <w:left w:val="single" w:sz="4" w:space="0" w:color="auto"/>
              <w:bottom w:val="single" w:sz="4" w:space="0" w:color="auto"/>
              <w:right w:val="single" w:sz="4" w:space="0" w:color="auto"/>
            </w:tcBorders>
          </w:tcPr>
          <w:p w14:paraId="1045F5D6" w14:textId="77777777" w:rsidR="001849E2" w:rsidRDefault="001849E2" w:rsidP="001849E2">
            <w:pPr>
              <w:spacing w:after="60"/>
              <w:ind w:right="-1"/>
              <w:rPr>
                <w:sz w:val="24"/>
                <w:szCs w:val="24"/>
                <w:lang w:val="kk-KZ"/>
              </w:rPr>
            </w:pPr>
            <w:r>
              <w:rPr>
                <w:sz w:val="24"/>
                <w:szCs w:val="24"/>
                <w:lang w:val="kk-KZ"/>
              </w:rPr>
              <w:t>С20</w:t>
            </w:r>
          </w:p>
          <w:p w14:paraId="66F4C099" w14:textId="77777777" w:rsidR="001849E2" w:rsidRPr="00F20479" w:rsidRDefault="001849E2" w:rsidP="001849E2">
            <w:pPr>
              <w:spacing w:after="60"/>
              <w:ind w:right="-1"/>
              <w:jc w:val="center"/>
              <w:rPr>
                <w:sz w:val="24"/>
                <w:szCs w:val="24"/>
                <w:lang w:val="kk-KZ"/>
              </w:rPr>
            </w:pPr>
            <w:r>
              <w:rPr>
                <w:sz w:val="24"/>
                <w:szCs w:val="24"/>
                <w:lang w:val="kk-KZ"/>
              </w:rPr>
              <w:t>С-</w:t>
            </w:r>
            <w:r>
              <w:rPr>
                <w:sz w:val="24"/>
                <w:szCs w:val="24"/>
                <w:lang w:val="en-US"/>
              </w:rPr>
              <w:t>r</w:t>
            </w:r>
            <w:r>
              <w:rPr>
                <w:sz w:val="24"/>
                <w:szCs w:val="24"/>
                <w:lang w:val="kk-KZ"/>
              </w:rPr>
              <w:t xml:space="preserve">прямой кишки. </w:t>
            </w:r>
            <w:r w:rsidRPr="00333DB3">
              <w:rPr>
                <w:sz w:val="24"/>
                <w:szCs w:val="24"/>
                <w:lang w:val="kk-KZ"/>
              </w:rPr>
              <w:t>Ст4</w:t>
            </w:r>
            <w:r>
              <w:rPr>
                <w:sz w:val="24"/>
                <w:szCs w:val="24"/>
                <w:lang w:val="kk-KZ"/>
              </w:rPr>
              <w:t>.</w:t>
            </w:r>
            <w:r w:rsidRPr="00333DB3">
              <w:rPr>
                <w:sz w:val="24"/>
                <w:szCs w:val="24"/>
                <w:lang w:val="kk-KZ"/>
              </w:rPr>
              <w:t xml:space="preserve"> Т3 Nx M1 (</w:t>
            </w:r>
            <w:r>
              <w:rPr>
                <w:sz w:val="24"/>
                <w:szCs w:val="24"/>
                <w:lang w:val="kk-KZ"/>
              </w:rPr>
              <w:t>печень</w:t>
            </w:r>
            <w:r w:rsidRPr="00B3500B">
              <w:rPr>
                <w:sz w:val="24"/>
                <w:szCs w:val="24"/>
              </w:rPr>
              <w:t>)</w:t>
            </w:r>
          </w:p>
        </w:tc>
        <w:tc>
          <w:tcPr>
            <w:tcW w:w="3119" w:type="dxa"/>
            <w:tcBorders>
              <w:top w:val="single" w:sz="4" w:space="0" w:color="auto"/>
              <w:left w:val="single" w:sz="4" w:space="0" w:color="auto"/>
              <w:bottom w:val="single" w:sz="4" w:space="0" w:color="auto"/>
              <w:right w:val="single" w:sz="4" w:space="0" w:color="auto"/>
            </w:tcBorders>
          </w:tcPr>
          <w:p w14:paraId="1D58B100" w14:textId="77777777" w:rsidR="00BE3ED9" w:rsidRPr="00BE3ED9" w:rsidRDefault="00BE3ED9" w:rsidP="00BE3ED9">
            <w:pPr>
              <w:ind w:right="-1"/>
              <w:rPr>
                <w:sz w:val="24"/>
                <w:szCs w:val="24"/>
              </w:rPr>
            </w:pPr>
            <w:r w:rsidRPr="00BE3ED9">
              <w:rPr>
                <w:sz w:val="24"/>
                <w:szCs w:val="24"/>
                <w:lang w:val="kk-KZ"/>
              </w:rPr>
              <w:t>Науқас қаралуға ауру асқынған соң келген. Бірнеше жыл бойына шылым шегіп, алкаголь пайдаланып жүрген. Уақытында скринингтік тексеруге шақырылмаған.</w:t>
            </w:r>
          </w:p>
          <w:p w14:paraId="568D8DB7" w14:textId="31E79C01" w:rsidR="001849E2" w:rsidRPr="00F20479" w:rsidRDefault="001849E2" w:rsidP="001849E2">
            <w:pPr>
              <w:ind w:right="-1"/>
              <w:rPr>
                <w:sz w:val="24"/>
                <w:szCs w:val="24"/>
                <w:lang w:val="kk-KZ"/>
              </w:rPr>
            </w:pPr>
          </w:p>
        </w:tc>
      </w:tr>
    </w:tbl>
    <w:p w14:paraId="1C9D5B7D" w14:textId="77777777" w:rsidR="0081655C" w:rsidRPr="00874BC3" w:rsidRDefault="0081655C" w:rsidP="0081655C">
      <w:pPr>
        <w:rPr>
          <w:rFonts w:ascii="Times New Roman" w:hAnsi="Times New Roman" w:cs="Times New Roman"/>
          <w:sz w:val="24"/>
          <w:szCs w:val="24"/>
          <w:lang w:val="kk-KZ"/>
        </w:rPr>
      </w:pPr>
    </w:p>
    <w:p w14:paraId="5BCB91BE" w14:textId="77777777" w:rsidR="001849E2" w:rsidRDefault="001849E2" w:rsidP="00F50CD7">
      <w:pPr>
        <w:shd w:val="clear" w:color="auto" w:fill="FFFFFF"/>
        <w:spacing w:after="60"/>
        <w:ind w:firstLine="900"/>
        <w:jc w:val="center"/>
        <w:rPr>
          <w:rFonts w:ascii="Times New Roman" w:hAnsi="Times New Roman" w:cs="Times New Roman"/>
          <w:b/>
          <w:sz w:val="24"/>
          <w:szCs w:val="24"/>
          <w:lang w:val="kk-KZ"/>
        </w:rPr>
      </w:pPr>
    </w:p>
    <w:p w14:paraId="2BA2FCDE" w14:textId="77777777" w:rsidR="001849E2" w:rsidRDefault="001849E2" w:rsidP="00F50CD7">
      <w:pPr>
        <w:shd w:val="clear" w:color="auto" w:fill="FFFFFF"/>
        <w:spacing w:after="60"/>
        <w:ind w:firstLine="900"/>
        <w:jc w:val="center"/>
        <w:rPr>
          <w:rFonts w:ascii="Times New Roman" w:hAnsi="Times New Roman" w:cs="Times New Roman"/>
          <w:b/>
          <w:sz w:val="24"/>
          <w:szCs w:val="24"/>
          <w:lang w:val="kk-KZ"/>
        </w:rPr>
      </w:pPr>
    </w:p>
    <w:p w14:paraId="26CB9822" w14:textId="77777777" w:rsidR="001849E2" w:rsidRDefault="001849E2" w:rsidP="00F50CD7">
      <w:pPr>
        <w:shd w:val="clear" w:color="auto" w:fill="FFFFFF"/>
        <w:spacing w:after="60"/>
        <w:ind w:firstLine="900"/>
        <w:jc w:val="center"/>
        <w:rPr>
          <w:rFonts w:ascii="Times New Roman" w:hAnsi="Times New Roman" w:cs="Times New Roman"/>
          <w:b/>
          <w:sz w:val="24"/>
          <w:szCs w:val="24"/>
          <w:lang w:val="kk-KZ"/>
        </w:rPr>
      </w:pPr>
    </w:p>
    <w:p w14:paraId="6B980EC4" w14:textId="77777777" w:rsidR="001849E2" w:rsidRDefault="001849E2" w:rsidP="00F50CD7">
      <w:pPr>
        <w:shd w:val="clear" w:color="auto" w:fill="FFFFFF"/>
        <w:spacing w:after="60"/>
        <w:ind w:firstLine="900"/>
        <w:jc w:val="center"/>
        <w:rPr>
          <w:rFonts w:ascii="Times New Roman" w:hAnsi="Times New Roman" w:cs="Times New Roman"/>
          <w:b/>
          <w:sz w:val="24"/>
          <w:szCs w:val="24"/>
          <w:lang w:val="kk-KZ"/>
        </w:rPr>
      </w:pPr>
    </w:p>
    <w:p w14:paraId="437B5ACE" w14:textId="77777777" w:rsidR="001849E2" w:rsidRDefault="001849E2" w:rsidP="00F50CD7">
      <w:pPr>
        <w:shd w:val="clear" w:color="auto" w:fill="FFFFFF"/>
        <w:spacing w:after="60"/>
        <w:ind w:firstLine="900"/>
        <w:jc w:val="center"/>
        <w:rPr>
          <w:rFonts w:ascii="Times New Roman" w:hAnsi="Times New Roman" w:cs="Times New Roman"/>
          <w:b/>
          <w:sz w:val="24"/>
          <w:szCs w:val="24"/>
          <w:lang w:val="kk-KZ"/>
        </w:rPr>
      </w:pPr>
    </w:p>
    <w:p w14:paraId="6E57765C" w14:textId="77777777" w:rsidR="001849E2" w:rsidRDefault="001849E2" w:rsidP="00F50CD7">
      <w:pPr>
        <w:shd w:val="clear" w:color="auto" w:fill="FFFFFF"/>
        <w:spacing w:after="60"/>
        <w:ind w:firstLine="900"/>
        <w:jc w:val="center"/>
        <w:rPr>
          <w:rFonts w:ascii="Times New Roman" w:hAnsi="Times New Roman" w:cs="Times New Roman"/>
          <w:b/>
          <w:sz w:val="24"/>
          <w:szCs w:val="24"/>
          <w:lang w:val="kk-KZ"/>
        </w:rPr>
      </w:pPr>
    </w:p>
    <w:p w14:paraId="2C64AC59" w14:textId="77777777" w:rsidR="001849E2" w:rsidRDefault="001849E2" w:rsidP="00F50CD7">
      <w:pPr>
        <w:shd w:val="clear" w:color="auto" w:fill="FFFFFF"/>
        <w:spacing w:after="60"/>
        <w:ind w:firstLine="900"/>
        <w:jc w:val="center"/>
        <w:rPr>
          <w:rFonts w:ascii="Times New Roman" w:hAnsi="Times New Roman" w:cs="Times New Roman"/>
          <w:b/>
          <w:sz w:val="24"/>
          <w:szCs w:val="24"/>
          <w:lang w:val="kk-KZ"/>
        </w:rPr>
      </w:pPr>
    </w:p>
    <w:p w14:paraId="2D348ECD" w14:textId="77777777" w:rsidR="001849E2" w:rsidRDefault="001849E2" w:rsidP="00F50CD7">
      <w:pPr>
        <w:shd w:val="clear" w:color="auto" w:fill="FFFFFF"/>
        <w:spacing w:after="60"/>
        <w:ind w:firstLine="900"/>
        <w:jc w:val="center"/>
        <w:rPr>
          <w:rFonts w:ascii="Times New Roman" w:hAnsi="Times New Roman" w:cs="Times New Roman"/>
          <w:b/>
          <w:sz w:val="24"/>
          <w:szCs w:val="24"/>
          <w:lang w:val="kk-KZ"/>
        </w:rPr>
      </w:pPr>
    </w:p>
    <w:p w14:paraId="19FB1844" w14:textId="13C05F40" w:rsidR="00F50CD7" w:rsidRPr="00F50CD7" w:rsidRDefault="00F50CD7" w:rsidP="002943C3">
      <w:pPr>
        <w:shd w:val="clear" w:color="auto" w:fill="FFFFFF"/>
        <w:spacing w:after="60"/>
        <w:jc w:val="center"/>
        <w:rPr>
          <w:rFonts w:ascii="Times New Roman" w:hAnsi="Times New Roman" w:cs="Times New Roman"/>
          <w:b/>
          <w:sz w:val="24"/>
          <w:szCs w:val="24"/>
          <w:lang w:val="kk-KZ"/>
        </w:rPr>
      </w:pPr>
      <w:r w:rsidRPr="00F50CD7">
        <w:rPr>
          <w:rFonts w:ascii="Times New Roman" w:hAnsi="Times New Roman" w:cs="Times New Roman"/>
          <w:b/>
          <w:sz w:val="24"/>
          <w:szCs w:val="24"/>
          <w:lang w:val="kk-KZ"/>
        </w:rPr>
        <w:t>2023 жылғы қызылша ауруы  жағдайы</w:t>
      </w:r>
    </w:p>
    <w:p w14:paraId="50DEB43B" w14:textId="5EB37F6A" w:rsidR="0066459E" w:rsidRDefault="0066459E" w:rsidP="0066459E">
      <w:pPr>
        <w:spacing w:after="0"/>
        <w:rPr>
          <w:rFonts w:ascii="Times New Roman" w:hAnsi="Times New Roman" w:cs="Times New Roman"/>
          <w:lang w:val="kk-KZ"/>
        </w:rPr>
      </w:pPr>
      <w:r w:rsidRPr="00C4376D">
        <w:rPr>
          <w:rFonts w:ascii="Times New Roman" w:hAnsi="Times New Roman" w:cs="Times New Roman"/>
          <w:lang w:val="kk-KZ"/>
        </w:rPr>
        <w:t xml:space="preserve">  Емхана бойынша қосымша</w:t>
      </w:r>
      <w:r w:rsidR="001849E2">
        <w:rPr>
          <w:rFonts w:ascii="Times New Roman" w:hAnsi="Times New Roman" w:cs="Times New Roman"/>
          <w:lang w:val="kk-KZ"/>
        </w:rPr>
        <w:t xml:space="preserve"> жаппай иммундау үшін 2 жылжымалы</w:t>
      </w:r>
      <w:r w:rsidRPr="00C4376D">
        <w:rPr>
          <w:rFonts w:ascii="Times New Roman" w:hAnsi="Times New Roman" w:cs="Times New Roman"/>
          <w:lang w:val="kk-KZ"/>
        </w:rPr>
        <w:t xml:space="preserve"> бригада құрылды. 6 </w:t>
      </w:r>
      <w:r w:rsidR="0097318F">
        <w:rPr>
          <w:rFonts w:ascii="Times New Roman" w:hAnsi="Times New Roman" w:cs="Times New Roman"/>
          <w:lang w:val="kk-KZ"/>
        </w:rPr>
        <w:t>екпе</w:t>
      </w:r>
      <w:r w:rsidRPr="00C4376D">
        <w:rPr>
          <w:rFonts w:ascii="Times New Roman" w:hAnsi="Times New Roman" w:cs="Times New Roman"/>
          <w:lang w:val="kk-KZ"/>
        </w:rPr>
        <w:t xml:space="preserve"> пункт бар. Емханаға қарасты 9 мектеп бар. 2023 жылда қызылша ауруымен 612 адам ауырды, оның ішінде балалар -513 , ересектер -99, жүкті әйелдер -9 .  Барлық ауырған науқастар бойынша ауруханаға ж</w:t>
      </w:r>
      <w:r>
        <w:rPr>
          <w:rFonts w:ascii="Times New Roman" w:hAnsi="Times New Roman" w:cs="Times New Roman"/>
          <w:lang w:val="kk-KZ"/>
        </w:rPr>
        <w:t>атып шықты ересектер арасында -52,  балалар арасында -227</w:t>
      </w:r>
      <w:r w:rsidRPr="00C4376D">
        <w:rPr>
          <w:rFonts w:ascii="Times New Roman" w:hAnsi="Times New Roman" w:cs="Times New Roman"/>
          <w:lang w:val="kk-KZ"/>
        </w:rPr>
        <w:t>;   амбулаториял</w:t>
      </w:r>
      <w:r>
        <w:rPr>
          <w:rFonts w:ascii="Times New Roman" w:hAnsi="Times New Roman" w:cs="Times New Roman"/>
          <w:lang w:val="kk-KZ"/>
        </w:rPr>
        <w:t>ық емдеуде ересектер арасында-47</w:t>
      </w:r>
      <w:r w:rsidRPr="00C4376D">
        <w:rPr>
          <w:rFonts w:ascii="Times New Roman" w:hAnsi="Times New Roman" w:cs="Times New Roman"/>
          <w:lang w:val="kk-KZ"/>
        </w:rPr>
        <w:t>,  бал</w:t>
      </w:r>
      <w:r>
        <w:rPr>
          <w:rFonts w:ascii="Times New Roman" w:hAnsi="Times New Roman" w:cs="Times New Roman"/>
          <w:lang w:val="kk-KZ"/>
        </w:rPr>
        <w:t>алар арасында- 286</w:t>
      </w:r>
      <w:r w:rsidRPr="00C4376D">
        <w:rPr>
          <w:rFonts w:ascii="Times New Roman" w:hAnsi="Times New Roman" w:cs="Times New Roman"/>
          <w:lang w:val="kk-KZ"/>
        </w:rPr>
        <w:t xml:space="preserve"> адам.  </w:t>
      </w:r>
      <w:r w:rsidR="002943C3" w:rsidRPr="002943C3">
        <w:rPr>
          <w:rFonts w:ascii="Times New Roman" w:hAnsi="Times New Roman" w:cs="Times New Roman"/>
          <w:lang w:val="kk-KZ"/>
        </w:rPr>
        <w:t>Балалар арасында 2 асқынған жағдай,жүкті әйелдер арасында 2 асқынған жағдай болды.</w:t>
      </w:r>
      <w:r w:rsidRPr="00C4376D">
        <w:rPr>
          <w:rFonts w:ascii="Times New Roman" w:hAnsi="Times New Roman" w:cs="Times New Roman"/>
          <w:lang w:val="kk-KZ"/>
        </w:rPr>
        <w:t>2023 жылғы « 1 » қарашадағы № 7 қаулысы  Қызылшаға қарсы санитариялық эпидемиялық және санитариялық-профилактикалық іс-шараларды жүргізу туралы Осы қаулыға қосымшаға сәйкес «Егілуге жататын контингентке қызылшаға, қызамыққа, паротитке қарсы қосымша жаппай иммундау жүргізу» туралы әдістемелік ұсынымдар бекітіліп Қосымша жаппай иммундау жүргізілуде.  ҚЖИ бойынша 1446 бала қызылшаға қарсы екпе алды. 6 айдан бастап 10 ай 29 күнге дейінгі балалар, 2 жастан бастап 4 жас 11 ай 29 күн, қызылшаға қарсы профилактикалық екпелері жоқ, сондай-ақ 2019-2020 жылдары және 2019 жылдан бастап қазіргі уақытқа дейінгі кезеңде эпидемиологиялық көрсетілімдер бойынша жүргізілген осы инфекцияға қарсы алдыңғы қосымша жаппай иммундау барысында қызылшаға қарсы егілмеген медицина қызметкерлері мен денсаулық сақтау ұйымдарының қызметкерлері  қызылшаға қарсы ҚЖИ-ға жататын контингенттер болып табылады.  Қазіргі таңда жазылып шыққандар  адамдар саны-</w:t>
      </w:r>
      <w:r>
        <w:rPr>
          <w:rFonts w:ascii="Times New Roman" w:hAnsi="Times New Roman" w:cs="Times New Roman"/>
          <w:lang w:val="kk-KZ"/>
        </w:rPr>
        <w:t>548</w:t>
      </w:r>
      <w:r w:rsidRPr="00C4376D">
        <w:rPr>
          <w:rFonts w:ascii="Times New Roman" w:hAnsi="Times New Roman" w:cs="Times New Roman"/>
          <w:lang w:val="kk-KZ"/>
        </w:rPr>
        <w:t xml:space="preserve"> құрайды.</w:t>
      </w:r>
    </w:p>
    <w:tbl>
      <w:tblPr>
        <w:tblStyle w:val="aff8"/>
        <w:tblW w:w="0" w:type="auto"/>
        <w:tblLook w:val="04A0" w:firstRow="1" w:lastRow="0" w:firstColumn="1" w:lastColumn="0" w:noHBand="0" w:noVBand="1"/>
      </w:tblPr>
      <w:tblGrid>
        <w:gridCol w:w="2413"/>
        <w:gridCol w:w="2351"/>
        <w:gridCol w:w="2380"/>
        <w:gridCol w:w="2202"/>
      </w:tblGrid>
      <w:tr w:rsidR="0066459E" w:rsidRPr="00636473" w14:paraId="53A2388F" w14:textId="77777777" w:rsidTr="00133EA4">
        <w:tc>
          <w:tcPr>
            <w:tcW w:w="2943" w:type="dxa"/>
          </w:tcPr>
          <w:p w14:paraId="0AB518DF" w14:textId="77777777" w:rsidR="0066459E" w:rsidRPr="00636473" w:rsidRDefault="0066459E" w:rsidP="00133EA4">
            <w:pPr>
              <w:rPr>
                <w:b/>
                <w:lang w:val="kk-KZ"/>
              </w:rPr>
            </w:pPr>
          </w:p>
        </w:tc>
        <w:tc>
          <w:tcPr>
            <w:tcW w:w="4001" w:type="dxa"/>
          </w:tcPr>
          <w:p w14:paraId="6087E9E4" w14:textId="77777777" w:rsidR="0066459E" w:rsidRPr="00636473" w:rsidRDefault="0066459E" w:rsidP="00133EA4">
            <w:pPr>
              <w:rPr>
                <w:b/>
                <w:lang w:val="kk-KZ"/>
              </w:rPr>
            </w:pPr>
            <w:r w:rsidRPr="00636473">
              <w:rPr>
                <w:b/>
                <w:lang w:val="kk-KZ"/>
              </w:rPr>
              <w:t>План</w:t>
            </w:r>
          </w:p>
        </w:tc>
        <w:tc>
          <w:tcPr>
            <w:tcW w:w="3402" w:type="dxa"/>
          </w:tcPr>
          <w:p w14:paraId="5924C996" w14:textId="77777777" w:rsidR="0066459E" w:rsidRPr="00636473" w:rsidRDefault="0066459E" w:rsidP="00133EA4">
            <w:pPr>
              <w:rPr>
                <w:b/>
                <w:lang w:val="kk-KZ"/>
              </w:rPr>
            </w:pPr>
            <w:r w:rsidRPr="00636473">
              <w:rPr>
                <w:b/>
                <w:lang w:val="kk-KZ"/>
              </w:rPr>
              <w:t>Выполнение</w:t>
            </w:r>
          </w:p>
        </w:tc>
        <w:tc>
          <w:tcPr>
            <w:tcW w:w="3402" w:type="dxa"/>
          </w:tcPr>
          <w:p w14:paraId="73565FB3" w14:textId="77777777" w:rsidR="0066459E" w:rsidRPr="00636473" w:rsidRDefault="0066459E" w:rsidP="00133EA4">
            <w:pPr>
              <w:rPr>
                <w:b/>
                <w:lang w:val="kk-KZ"/>
              </w:rPr>
            </w:pPr>
            <w:r w:rsidRPr="00636473">
              <w:rPr>
                <w:b/>
                <w:lang w:val="kk-KZ"/>
              </w:rPr>
              <w:t>Процент</w:t>
            </w:r>
          </w:p>
        </w:tc>
      </w:tr>
      <w:tr w:rsidR="0066459E" w:rsidRPr="00636473" w14:paraId="2184760C" w14:textId="77777777" w:rsidTr="00133EA4">
        <w:tc>
          <w:tcPr>
            <w:tcW w:w="2943" w:type="dxa"/>
          </w:tcPr>
          <w:p w14:paraId="11609A66" w14:textId="77777777" w:rsidR="0066459E" w:rsidRPr="00636473" w:rsidRDefault="0066459E" w:rsidP="00133EA4">
            <w:pPr>
              <w:rPr>
                <w:b/>
                <w:lang w:val="kk-KZ"/>
              </w:rPr>
            </w:pPr>
            <w:r w:rsidRPr="00636473">
              <w:rPr>
                <w:b/>
                <w:lang w:val="kk-KZ"/>
              </w:rPr>
              <w:t>6мес-11 мес</w:t>
            </w:r>
          </w:p>
        </w:tc>
        <w:tc>
          <w:tcPr>
            <w:tcW w:w="4001" w:type="dxa"/>
          </w:tcPr>
          <w:p w14:paraId="420FE35E" w14:textId="77777777" w:rsidR="0066459E" w:rsidRPr="00636473" w:rsidRDefault="001849E2" w:rsidP="00133EA4">
            <w:pPr>
              <w:rPr>
                <w:lang w:val="kk-KZ"/>
              </w:rPr>
            </w:pPr>
            <w:r>
              <w:rPr>
                <w:lang w:val="kk-KZ"/>
              </w:rPr>
              <w:t>590</w:t>
            </w:r>
          </w:p>
        </w:tc>
        <w:tc>
          <w:tcPr>
            <w:tcW w:w="3402" w:type="dxa"/>
          </w:tcPr>
          <w:p w14:paraId="76925C58" w14:textId="77777777" w:rsidR="0066459E" w:rsidRPr="00636473" w:rsidRDefault="001849E2" w:rsidP="00133EA4">
            <w:pPr>
              <w:rPr>
                <w:lang w:val="kk-KZ"/>
              </w:rPr>
            </w:pPr>
            <w:r>
              <w:rPr>
                <w:lang w:val="kk-KZ"/>
              </w:rPr>
              <w:t>369</w:t>
            </w:r>
          </w:p>
        </w:tc>
        <w:tc>
          <w:tcPr>
            <w:tcW w:w="3402" w:type="dxa"/>
          </w:tcPr>
          <w:p w14:paraId="67ED9BF2" w14:textId="77777777" w:rsidR="0066459E" w:rsidRPr="001849E2" w:rsidRDefault="001849E2" w:rsidP="00133EA4">
            <w:pPr>
              <w:rPr>
                <w:lang w:val="en-US"/>
              </w:rPr>
            </w:pPr>
            <w:r>
              <w:rPr>
                <w:lang w:val="kk-KZ"/>
              </w:rPr>
              <w:t>62,5</w:t>
            </w:r>
            <w:r>
              <w:rPr>
                <w:lang w:val="en-US"/>
              </w:rPr>
              <w:t>%</w:t>
            </w:r>
          </w:p>
        </w:tc>
      </w:tr>
      <w:tr w:rsidR="0066459E" w:rsidRPr="00636473" w14:paraId="10CF31F9" w14:textId="77777777" w:rsidTr="00133EA4">
        <w:tc>
          <w:tcPr>
            <w:tcW w:w="2943" w:type="dxa"/>
          </w:tcPr>
          <w:p w14:paraId="71B169BF" w14:textId="77777777" w:rsidR="0066459E" w:rsidRPr="00636473" w:rsidRDefault="0066459E" w:rsidP="00133EA4">
            <w:pPr>
              <w:rPr>
                <w:b/>
                <w:lang w:val="kk-KZ"/>
              </w:rPr>
            </w:pPr>
            <w:r w:rsidRPr="00636473">
              <w:rPr>
                <w:b/>
                <w:lang w:val="kk-KZ"/>
              </w:rPr>
              <w:t>2-4 года</w:t>
            </w:r>
          </w:p>
        </w:tc>
        <w:tc>
          <w:tcPr>
            <w:tcW w:w="4001" w:type="dxa"/>
          </w:tcPr>
          <w:p w14:paraId="3E32B7DA" w14:textId="77777777" w:rsidR="0066459E" w:rsidRPr="00636473" w:rsidRDefault="001849E2" w:rsidP="00133EA4">
            <w:pPr>
              <w:rPr>
                <w:lang w:val="kk-KZ"/>
              </w:rPr>
            </w:pPr>
            <w:r>
              <w:rPr>
                <w:lang w:val="kk-KZ"/>
              </w:rPr>
              <w:t>2210</w:t>
            </w:r>
          </w:p>
        </w:tc>
        <w:tc>
          <w:tcPr>
            <w:tcW w:w="3402" w:type="dxa"/>
          </w:tcPr>
          <w:p w14:paraId="3AC3FC97" w14:textId="77777777" w:rsidR="0066459E" w:rsidRPr="00636473" w:rsidRDefault="001849E2" w:rsidP="00133EA4">
            <w:pPr>
              <w:rPr>
                <w:lang w:val="kk-KZ"/>
              </w:rPr>
            </w:pPr>
            <w:r>
              <w:rPr>
                <w:lang w:val="kk-KZ"/>
              </w:rPr>
              <w:t>2047</w:t>
            </w:r>
          </w:p>
        </w:tc>
        <w:tc>
          <w:tcPr>
            <w:tcW w:w="3402" w:type="dxa"/>
          </w:tcPr>
          <w:p w14:paraId="0BBDF0E5" w14:textId="77777777" w:rsidR="0066459E" w:rsidRPr="00636473" w:rsidRDefault="001849E2" w:rsidP="00133EA4">
            <w:pPr>
              <w:rPr>
                <w:lang w:val="kk-KZ"/>
              </w:rPr>
            </w:pPr>
            <w:r>
              <w:rPr>
                <w:lang w:val="kk-KZ"/>
              </w:rPr>
              <w:t>92.6</w:t>
            </w:r>
            <w:r w:rsidR="0066459E" w:rsidRPr="00636473">
              <w:rPr>
                <w:lang w:val="kk-KZ"/>
              </w:rPr>
              <w:t>%</w:t>
            </w:r>
          </w:p>
        </w:tc>
      </w:tr>
      <w:tr w:rsidR="0066459E" w:rsidRPr="00636473" w14:paraId="0EFC4C94" w14:textId="77777777" w:rsidTr="00133EA4">
        <w:tc>
          <w:tcPr>
            <w:tcW w:w="2943" w:type="dxa"/>
          </w:tcPr>
          <w:p w14:paraId="77BCDA72" w14:textId="77777777" w:rsidR="0066459E" w:rsidRPr="00636473" w:rsidRDefault="0066459E" w:rsidP="00133EA4">
            <w:pPr>
              <w:rPr>
                <w:b/>
                <w:lang w:val="kk-KZ"/>
              </w:rPr>
            </w:pPr>
            <w:r w:rsidRPr="00636473">
              <w:rPr>
                <w:b/>
                <w:lang w:val="kk-KZ"/>
              </w:rPr>
              <w:t>Мед работники</w:t>
            </w:r>
          </w:p>
        </w:tc>
        <w:tc>
          <w:tcPr>
            <w:tcW w:w="4001" w:type="dxa"/>
          </w:tcPr>
          <w:p w14:paraId="23154213" w14:textId="77777777" w:rsidR="0066459E" w:rsidRPr="00636473" w:rsidRDefault="001849E2" w:rsidP="00133EA4">
            <w:pPr>
              <w:rPr>
                <w:lang w:val="kk-KZ"/>
              </w:rPr>
            </w:pPr>
            <w:r>
              <w:rPr>
                <w:lang w:val="kk-KZ"/>
              </w:rPr>
              <w:t>163</w:t>
            </w:r>
          </w:p>
        </w:tc>
        <w:tc>
          <w:tcPr>
            <w:tcW w:w="3402" w:type="dxa"/>
          </w:tcPr>
          <w:p w14:paraId="019493B8" w14:textId="77777777" w:rsidR="0066459E" w:rsidRPr="00636473" w:rsidRDefault="0066459E" w:rsidP="00133EA4">
            <w:pPr>
              <w:rPr>
                <w:lang w:val="kk-KZ"/>
              </w:rPr>
            </w:pPr>
            <w:r>
              <w:rPr>
                <w:lang w:val="kk-KZ"/>
              </w:rPr>
              <w:t>163</w:t>
            </w:r>
          </w:p>
        </w:tc>
        <w:tc>
          <w:tcPr>
            <w:tcW w:w="3402" w:type="dxa"/>
          </w:tcPr>
          <w:p w14:paraId="3BF3B1E4" w14:textId="77777777" w:rsidR="0066459E" w:rsidRPr="00636473" w:rsidRDefault="0066459E" w:rsidP="00133EA4">
            <w:pPr>
              <w:rPr>
                <w:lang w:val="kk-KZ"/>
              </w:rPr>
            </w:pPr>
            <w:r w:rsidRPr="00636473">
              <w:rPr>
                <w:lang w:val="kk-KZ"/>
              </w:rPr>
              <w:t>100%</w:t>
            </w:r>
          </w:p>
        </w:tc>
      </w:tr>
      <w:tr w:rsidR="0066459E" w:rsidRPr="00636473" w14:paraId="33293E98" w14:textId="77777777" w:rsidTr="00133EA4">
        <w:tc>
          <w:tcPr>
            <w:tcW w:w="2943" w:type="dxa"/>
          </w:tcPr>
          <w:p w14:paraId="0012730E" w14:textId="77777777" w:rsidR="0066459E" w:rsidRPr="00636473" w:rsidRDefault="0066459E" w:rsidP="00133EA4">
            <w:pPr>
              <w:rPr>
                <w:b/>
                <w:lang w:val="kk-KZ"/>
              </w:rPr>
            </w:pPr>
            <w:r w:rsidRPr="00636473">
              <w:rPr>
                <w:b/>
                <w:lang w:val="kk-KZ"/>
              </w:rPr>
              <w:t>Наверстывающий</w:t>
            </w:r>
          </w:p>
        </w:tc>
        <w:tc>
          <w:tcPr>
            <w:tcW w:w="4001" w:type="dxa"/>
          </w:tcPr>
          <w:p w14:paraId="5ED496C8" w14:textId="77777777" w:rsidR="0066459E" w:rsidRPr="00636473" w:rsidRDefault="001849E2" w:rsidP="00133EA4">
            <w:pPr>
              <w:rPr>
                <w:lang w:val="kk-KZ"/>
              </w:rPr>
            </w:pPr>
            <w:r>
              <w:rPr>
                <w:lang w:val="kk-KZ"/>
              </w:rPr>
              <w:t>270</w:t>
            </w:r>
          </w:p>
        </w:tc>
        <w:tc>
          <w:tcPr>
            <w:tcW w:w="3402" w:type="dxa"/>
          </w:tcPr>
          <w:p w14:paraId="1CA9676D" w14:textId="77777777" w:rsidR="0066459E" w:rsidRPr="00636473" w:rsidRDefault="001849E2" w:rsidP="00133EA4">
            <w:pPr>
              <w:rPr>
                <w:lang w:val="kk-KZ"/>
              </w:rPr>
            </w:pPr>
            <w:r>
              <w:rPr>
                <w:lang w:val="kk-KZ"/>
              </w:rPr>
              <w:t>387</w:t>
            </w:r>
          </w:p>
        </w:tc>
        <w:tc>
          <w:tcPr>
            <w:tcW w:w="3402" w:type="dxa"/>
          </w:tcPr>
          <w:p w14:paraId="29F18FE0" w14:textId="77777777" w:rsidR="0066459E" w:rsidRPr="00636473" w:rsidRDefault="001849E2" w:rsidP="00133EA4">
            <w:pPr>
              <w:rPr>
                <w:lang w:val="kk-KZ"/>
              </w:rPr>
            </w:pPr>
            <w:r>
              <w:rPr>
                <w:lang w:val="en-US"/>
              </w:rPr>
              <w:t>143.3</w:t>
            </w:r>
            <w:r w:rsidR="0066459E">
              <w:rPr>
                <w:lang w:val="kk-KZ"/>
              </w:rPr>
              <w:t>%</w:t>
            </w:r>
          </w:p>
        </w:tc>
      </w:tr>
      <w:tr w:rsidR="0066459E" w:rsidRPr="00636473" w14:paraId="43A8477B" w14:textId="77777777" w:rsidTr="00133EA4">
        <w:tc>
          <w:tcPr>
            <w:tcW w:w="2943" w:type="dxa"/>
          </w:tcPr>
          <w:p w14:paraId="50532C3A" w14:textId="77777777" w:rsidR="0066459E" w:rsidRPr="00636473" w:rsidRDefault="0066459E" w:rsidP="00133EA4">
            <w:pPr>
              <w:rPr>
                <w:b/>
                <w:lang w:val="kk-KZ"/>
              </w:rPr>
            </w:pPr>
            <w:r w:rsidRPr="00636473">
              <w:rPr>
                <w:b/>
                <w:lang w:val="kk-KZ"/>
              </w:rPr>
              <w:t>Всего</w:t>
            </w:r>
          </w:p>
        </w:tc>
        <w:tc>
          <w:tcPr>
            <w:tcW w:w="4001" w:type="dxa"/>
          </w:tcPr>
          <w:p w14:paraId="21D49333" w14:textId="77777777" w:rsidR="0066459E" w:rsidRPr="00636473" w:rsidRDefault="001849E2" w:rsidP="00133EA4">
            <w:pPr>
              <w:rPr>
                <w:lang w:val="kk-KZ"/>
              </w:rPr>
            </w:pPr>
            <w:r>
              <w:rPr>
                <w:lang w:val="kk-KZ"/>
              </w:rPr>
              <w:t>3233</w:t>
            </w:r>
          </w:p>
        </w:tc>
        <w:tc>
          <w:tcPr>
            <w:tcW w:w="3402" w:type="dxa"/>
          </w:tcPr>
          <w:p w14:paraId="731FD51B" w14:textId="77777777" w:rsidR="0066459E" w:rsidRPr="001849E2" w:rsidRDefault="001849E2" w:rsidP="00133EA4">
            <w:pPr>
              <w:rPr>
                <w:lang w:val="en-US"/>
              </w:rPr>
            </w:pPr>
            <w:r>
              <w:rPr>
                <w:lang w:val="en-US"/>
              </w:rPr>
              <w:t>2966</w:t>
            </w:r>
          </w:p>
        </w:tc>
        <w:tc>
          <w:tcPr>
            <w:tcW w:w="3402" w:type="dxa"/>
          </w:tcPr>
          <w:p w14:paraId="273F54E3" w14:textId="77777777" w:rsidR="0066459E" w:rsidRPr="00636473" w:rsidRDefault="001849E2" w:rsidP="00133EA4">
            <w:pPr>
              <w:rPr>
                <w:lang w:val="kk-KZ"/>
              </w:rPr>
            </w:pPr>
            <w:r>
              <w:rPr>
                <w:lang w:val="en-US"/>
              </w:rPr>
              <w:t>91.7</w:t>
            </w:r>
            <w:r w:rsidR="0066459E" w:rsidRPr="00636473">
              <w:rPr>
                <w:lang w:val="kk-KZ"/>
              </w:rPr>
              <w:t>%</w:t>
            </w:r>
          </w:p>
        </w:tc>
      </w:tr>
    </w:tbl>
    <w:p w14:paraId="29CB0A4F" w14:textId="77777777" w:rsidR="0066459E" w:rsidRPr="00C4376D" w:rsidRDefault="0066459E" w:rsidP="0066459E">
      <w:pPr>
        <w:spacing w:after="0"/>
        <w:rPr>
          <w:rFonts w:ascii="Times New Roman" w:hAnsi="Times New Roman" w:cs="Times New Roman"/>
          <w:lang w:val="kk-KZ"/>
        </w:rPr>
      </w:pPr>
    </w:p>
    <w:p w14:paraId="6D573D42" w14:textId="47F40F8E" w:rsidR="0066459E" w:rsidRDefault="002943C3" w:rsidP="00742A4A">
      <w:pPr>
        <w:shd w:val="clear" w:color="auto" w:fill="FFFFFF"/>
        <w:spacing w:after="60"/>
        <w:ind w:firstLine="900"/>
        <w:rPr>
          <w:rFonts w:ascii="Times New Roman" w:hAnsi="Times New Roman" w:cs="Times New Roman"/>
          <w:b/>
          <w:i/>
          <w:sz w:val="24"/>
          <w:szCs w:val="24"/>
          <w:lang w:val="kk-KZ"/>
        </w:rPr>
      </w:pPr>
      <w:r>
        <w:rPr>
          <w:rFonts w:ascii="Times New Roman" w:hAnsi="Times New Roman" w:cs="Times New Roman"/>
          <w:b/>
          <w:i/>
          <w:sz w:val="24"/>
          <w:szCs w:val="24"/>
          <w:lang w:val="kk-KZ"/>
        </w:rPr>
        <w:t>Балалар арасындағы 2 асқынған жағдай:</w:t>
      </w:r>
      <w:r>
        <w:rPr>
          <w:rFonts w:ascii="Times New Roman" w:hAnsi="Times New Roman" w:cs="Times New Roman"/>
          <w:b/>
          <w:i/>
          <w:sz w:val="24"/>
          <w:szCs w:val="24"/>
          <w:lang w:val="kk-KZ"/>
        </w:rPr>
        <w:br/>
        <w:t>1.Қайырлы Хадиджа  Сұлтанқызы 31.07.2021</w:t>
      </w:r>
      <w:r>
        <w:rPr>
          <w:rFonts w:ascii="Times New Roman" w:hAnsi="Times New Roman" w:cs="Times New Roman"/>
          <w:b/>
          <w:i/>
          <w:sz w:val="24"/>
          <w:szCs w:val="24"/>
          <w:lang w:val="kk-KZ"/>
        </w:rPr>
        <w:br/>
        <w:t>2.Есет Раяна Есенқызы 17.06.2019</w:t>
      </w:r>
      <w:r>
        <w:rPr>
          <w:rFonts w:ascii="Times New Roman" w:hAnsi="Times New Roman" w:cs="Times New Roman"/>
          <w:b/>
          <w:i/>
          <w:sz w:val="24"/>
          <w:szCs w:val="24"/>
          <w:lang w:val="kk-KZ"/>
        </w:rPr>
        <w:br/>
        <w:t xml:space="preserve">            Жүкті әйелдер арасындағы 2 асқынған жағдай:</w:t>
      </w:r>
      <w:r w:rsidR="006C04A9">
        <w:rPr>
          <w:rFonts w:ascii="Times New Roman" w:hAnsi="Times New Roman" w:cs="Times New Roman"/>
          <w:b/>
          <w:i/>
          <w:sz w:val="24"/>
          <w:szCs w:val="24"/>
          <w:lang w:val="kk-KZ"/>
        </w:rPr>
        <w:br/>
        <w:t>1.Ергалиева Бибигуль Ергаликызы 23.11.1995</w:t>
      </w:r>
      <w:r w:rsidR="006C04A9">
        <w:rPr>
          <w:rFonts w:ascii="Times New Roman" w:hAnsi="Times New Roman" w:cs="Times New Roman"/>
          <w:b/>
          <w:i/>
          <w:sz w:val="24"/>
          <w:szCs w:val="24"/>
          <w:lang w:val="kk-KZ"/>
        </w:rPr>
        <w:br/>
        <w:t>2.Реймова Айдана Мелисовна 12.10.1998</w:t>
      </w:r>
    </w:p>
    <w:p w14:paraId="46D5EE88" w14:textId="77777777" w:rsidR="0066459E" w:rsidRDefault="0066459E" w:rsidP="00742A4A">
      <w:pPr>
        <w:shd w:val="clear" w:color="auto" w:fill="FFFFFF"/>
        <w:spacing w:after="60"/>
        <w:ind w:firstLine="900"/>
        <w:rPr>
          <w:rFonts w:ascii="Times New Roman" w:hAnsi="Times New Roman" w:cs="Times New Roman"/>
          <w:b/>
          <w:i/>
          <w:sz w:val="24"/>
          <w:szCs w:val="24"/>
          <w:lang w:val="kk-KZ"/>
        </w:rPr>
      </w:pPr>
    </w:p>
    <w:p w14:paraId="182CC46E" w14:textId="77777777" w:rsidR="00542BD5" w:rsidRPr="00D612F5" w:rsidRDefault="00542BD5" w:rsidP="00742A4A">
      <w:pPr>
        <w:shd w:val="clear" w:color="auto" w:fill="FFFFFF"/>
        <w:spacing w:after="60"/>
        <w:ind w:firstLine="900"/>
        <w:rPr>
          <w:rFonts w:ascii="Times New Roman" w:hAnsi="Times New Roman" w:cs="Times New Roman"/>
          <w:b/>
          <w:i/>
          <w:sz w:val="24"/>
          <w:szCs w:val="24"/>
          <w:lang w:val="kk-KZ"/>
        </w:rPr>
      </w:pPr>
      <w:r w:rsidRPr="00D612F5">
        <w:rPr>
          <w:rFonts w:ascii="Times New Roman" w:hAnsi="Times New Roman" w:cs="Times New Roman"/>
          <w:b/>
          <w:i/>
          <w:sz w:val="24"/>
          <w:szCs w:val="24"/>
          <w:lang w:val="kk-KZ"/>
        </w:rPr>
        <w:t>Иммунопрофилактика көрсеткіштері</w:t>
      </w:r>
    </w:p>
    <w:p w14:paraId="08786E74" w14:textId="77777777" w:rsidR="00542BD5" w:rsidRPr="005341C5" w:rsidRDefault="00542BD5" w:rsidP="00542BD5">
      <w:pPr>
        <w:spacing w:after="60"/>
        <w:rPr>
          <w:rFonts w:ascii="Times New Roman" w:hAnsi="Times New Roman" w:cs="Times New Roman"/>
          <w:b/>
          <w:sz w:val="24"/>
          <w:szCs w:val="24"/>
          <w:lang w:val="kk-KZ"/>
        </w:rPr>
      </w:pPr>
      <w:r w:rsidRPr="005341C5">
        <w:rPr>
          <w:rFonts w:ascii="Times New Roman" w:hAnsi="Times New Roman" w:cs="Times New Roman"/>
          <w:sz w:val="24"/>
          <w:szCs w:val="24"/>
          <w:lang w:val="kk-KZ"/>
        </w:rPr>
        <w:t xml:space="preserve">Емханада және дәрігерлік амбулаторияда екпе бөлмелері жұмыс жасайды. Иммунопрофилактикаға қатысты барлық медициналық қызметкерлер жылына 1 рет аттестацияланып, рұқсат  </w:t>
      </w:r>
      <w:r w:rsidR="005206BB">
        <w:rPr>
          <w:rFonts w:ascii="Times New Roman" w:hAnsi="Times New Roman" w:cs="Times New Roman"/>
          <w:sz w:val="24"/>
          <w:szCs w:val="24"/>
          <w:lang w:val="kk-KZ"/>
        </w:rPr>
        <w:t xml:space="preserve"> қағаздары беріледі. 2023</w:t>
      </w:r>
      <w:r w:rsidRPr="005341C5">
        <w:rPr>
          <w:rFonts w:ascii="Times New Roman" w:hAnsi="Times New Roman" w:cs="Times New Roman"/>
          <w:sz w:val="24"/>
          <w:szCs w:val="24"/>
          <w:lang w:val="kk-KZ"/>
        </w:rPr>
        <w:t xml:space="preserve"> жылда</w:t>
      </w:r>
      <w:r w:rsidR="005206BB">
        <w:rPr>
          <w:rFonts w:ascii="Times New Roman" w:hAnsi="Times New Roman" w:cs="Times New Roman"/>
          <w:sz w:val="24"/>
          <w:szCs w:val="24"/>
          <w:lang w:val="kk-KZ"/>
        </w:rPr>
        <w:t xml:space="preserve"> </w:t>
      </w:r>
      <w:r w:rsidR="00742A4A" w:rsidRPr="00742A4A">
        <w:rPr>
          <w:rFonts w:ascii="Times New Roman" w:hAnsi="Times New Roman" w:cs="Times New Roman"/>
          <w:sz w:val="24"/>
          <w:szCs w:val="24"/>
          <w:lang w:val="kk-KZ"/>
        </w:rPr>
        <w:t>21-</w:t>
      </w:r>
      <w:r w:rsidR="00742A4A">
        <w:rPr>
          <w:rFonts w:ascii="Times New Roman" w:hAnsi="Times New Roman" w:cs="Times New Roman"/>
          <w:sz w:val="24"/>
          <w:szCs w:val="24"/>
          <w:lang w:val="kk-KZ"/>
        </w:rPr>
        <w:t>дәрігер,36- емшібике</w:t>
      </w:r>
      <w:r w:rsidRPr="005341C5">
        <w:rPr>
          <w:rFonts w:ascii="Times New Roman" w:hAnsi="Times New Roman" w:cs="Times New Roman"/>
          <w:sz w:val="24"/>
          <w:szCs w:val="24"/>
          <w:lang w:val="kk-KZ"/>
        </w:rPr>
        <w:t xml:space="preserve"> аттестациядан </w:t>
      </w:r>
      <w:r w:rsidR="00742A4A">
        <w:rPr>
          <w:rFonts w:ascii="Times New Roman" w:hAnsi="Times New Roman" w:cs="Times New Roman"/>
          <w:sz w:val="24"/>
          <w:szCs w:val="24"/>
          <w:lang w:val="kk-KZ"/>
        </w:rPr>
        <w:t>өтті,</w:t>
      </w:r>
      <w:r w:rsidRPr="005341C5">
        <w:rPr>
          <w:rFonts w:ascii="Times New Roman" w:hAnsi="Times New Roman" w:cs="Times New Roman"/>
          <w:sz w:val="24"/>
          <w:szCs w:val="24"/>
          <w:lang w:val="kk-KZ"/>
        </w:rPr>
        <w:t>өтпей қалған қызметкерлер болған жоқ.</w:t>
      </w:r>
    </w:p>
    <w:p w14:paraId="0F321E5A" w14:textId="77777777" w:rsidR="0041406E" w:rsidRPr="004F4E23" w:rsidRDefault="0041406E" w:rsidP="000F2D67">
      <w:pPr>
        <w:spacing w:after="60"/>
        <w:ind w:right="-1"/>
        <w:rPr>
          <w:rFonts w:ascii="Times New Roman" w:hAnsi="Times New Roman" w:cs="Times New Roman"/>
          <w:sz w:val="24"/>
          <w:szCs w:val="24"/>
          <w:lang w:val="kk-KZ"/>
        </w:rPr>
      </w:pPr>
    </w:p>
    <w:p w14:paraId="10C31DBE" w14:textId="77777777" w:rsidR="0081655C" w:rsidRPr="00F20479" w:rsidRDefault="0081655C" w:rsidP="0081655C">
      <w:pPr>
        <w:pStyle w:val="1f3"/>
        <w:spacing w:after="60" w:line="276" w:lineRule="auto"/>
        <w:ind w:left="0" w:right="-1" w:firstLine="708"/>
        <w:jc w:val="both"/>
        <w:rPr>
          <w:lang w:val="kk-KZ"/>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562"/>
        <w:gridCol w:w="1380"/>
        <w:gridCol w:w="1383"/>
        <w:gridCol w:w="1559"/>
        <w:gridCol w:w="1646"/>
        <w:gridCol w:w="2112"/>
      </w:tblGrid>
      <w:tr w:rsidR="001314F6" w:rsidRPr="005341C5" w14:paraId="63362C08" w14:textId="77777777" w:rsidTr="00590ED2">
        <w:trPr>
          <w:trHeight w:val="437"/>
        </w:trPr>
        <w:tc>
          <w:tcPr>
            <w:tcW w:w="1273" w:type="dxa"/>
            <w:vMerge w:val="restart"/>
            <w:tcBorders>
              <w:top w:val="single" w:sz="4" w:space="0" w:color="auto"/>
              <w:left w:val="single" w:sz="4" w:space="0" w:color="auto"/>
              <w:bottom w:val="single" w:sz="4" w:space="0" w:color="auto"/>
              <w:right w:val="single" w:sz="4" w:space="0" w:color="auto"/>
            </w:tcBorders>
          </w:tcPr>
          <w:p w14:paraId="2858BA99" w14:textId="77777777" w:rsidR="001314F6" w:rsidRPr="005341C5" w:rsidRDefault="001314F6" w:rsidP="00C16D7D">
            <w:pPr>
              <w:spacing w:after="60"/>
              <w:rPr>
                <w:rFonts w:ascii="Times New Roman" w:hAnsi="Times New Roman" w:cs="Times New Roman"/>
                <w:b/>
                <w:sz w:val="24"/>
                <w:szCs w:val="24"/>
                <w:lang w:val="kk-KZ"/>
              </w:rPr>
            </w:pPr>
          </w:p>
          <w:p w14:paraId="6EFB3860" w14:textId="77777777" w:rsidR="001314F6" w:rsidRPr="005341C5" w:rsidRDefault="001314F6" w:rsidP="00C16D7D">
            <w:pPr>
              <w:spacing w:after="60"/>
              <w:rPr>
                <w:rFonts w:ascii="Times New Roman" w:hAnsi="Times New Roman" w:cs="Times New Roman"/>
                <w:b/>
                <w:sz w:val="24"/>
                <w:szCs w:val="24"/>
                <w:lang w:val="kk-KZ"/>
              </w:rPr>
            </w:pP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14:paraId="36AEAEF1" w14:textId="77777777" w:rsidR="001314F6" w:rsidRPr="005341C5" w:rsidRDefault="001314F6" w:rsidP="00C16D7D">
            <w:pPr>
              <w:spacing w:after="60"/>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r w:rsidR="00C16D7D">
              <w:rPr>
                <w:rFonts w:ascii="Times New Roman" w:hAnsi="Times New Roman" w:cs="Times New Roman"/>
                <w:b/>
                <w:sz w:val="24"/>
                <w:szCs w:val="24"/>
                <w:lang w:val="kk-KZ"/>
              </w:rPr>
              <w:t>2</w:t>
            </w:r>
            <w:r w:rsidR="00590ED2">
              <w:rPr>
                <w:rFonts w:ascii="Times New Roman" w:hAnsi="Times New Roman" w:cs="Times New Roman"/>
                <w:b/>
                <w:sz w:val="24"/>
                <w:szCs w:val="24"/>
                <w:lang w:val="kk-KZ"/>
              </w:rPr>
              <w:t>1</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14:paraId="667A14F6" w14:textId="77777777" w:rsidR="001314F6" w:rsidRPr="005341C5" w:rsidRDefault="001314F6" w:rsidP="00C16D7D">
            <w:pPr>
              <w:spacing w:after="60"/>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r w:rsidR="00C16D7D">
              <w:rPr>
                <w:rFonts w:ascii="Times New Roman" w:hAnsi="Times New Roman" w:cs="Times New Roman"/>
                <w:b/>
                <w:sz w:val="24"/>
                <w:szCs w:val="24"/>
                <w:lang w:val="kk-KZ"/>
              </w:rPr>
              <w:t>2</w:t>
            </w:r>
            <w:r w:rsidR="00590ED2">
              <w:rPr>
                <w:rFonts w:ascii="Times New Roman" w:hAnsi="Times New Roman" w:cs="Times New Roman"/>
                <w:b/>
                <w:sz w:val="24"/>
                <w:szCs w:val="24"/>
                <w:lang w:val="kk-KZ"/>
              </w:rPr>
              <w:t>2</w:t>
            </w:r>
          </w:p>
        </w:tc>
        <w:tc>
          <w:tcPr>
            <w:tcW w:w="3758" w:type="dxa"/>
            <w:gridSpan w:val="2"/>
            <w:tcBorders>
              <w:top w:val="single" w:sz="4" w:space="0" w:color="auto"/>
              <w:left w:val="single" w:sz="4" w:space="0" w:color="auto"/>
              <w:bottom w:val="single" w:sz="4" w:space="0" w:color="auto"/>
              <w:right w:val="single" w:sz="4" w:space="0" w:color="auto"/>
            </w:tcBorders>
            <w:vAlign w:val="center"/>
          </w:tcPr>
          <w:p w14:paraId="74831128" w14:textId="77777777" w:rsidR="001314F6" w:rsidRPr="005341C5" w:rsidRDefault="001314F6" w:rsidP="00866FDB">
            <w:pPr>
              <w:spacing w:after="60"/>
              <w:ind w:right="633"/>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r w:rsidR="00C16D7D">
              <w:rPr>
                <w:rFonts w:ascii="Times New Roman" w:hAnsi="Times New Roman" w:cs="Times New Roman"/>
                <w:b/>
                <w:sz w:val="24"/>
                <w:szCs w:val="24"/>
                <w:lang w:val="kk-KZ"/>
              </w:rPr>
              <w:t>2</w:t>
            </w:r>
            <w:r w:rsidR="00EE4160">
              <w:rPr>
                <w:rFonts w:ascii="Times New Roman" w:hAnsi="Times New Roman" w:cs="Times New Roman"/>
                <w:b/>
                <w:sz w:val="24"/>
                <w:szCs w:val="24"/>
                <w:lang w:val="kk-KZ"/>
              </w:rPr>
              <w:t>3</w:t>
            </w:r>
          </w:p>
        </w:tc>
      </w:tr>
      <w:tr w:rsidR="001314F6" w:rsidRPr="005341C5" w14:paraId="27BF23E0" w14:textId="77777777" w:rsidTr="00590ED2">
        <w:trPr>
          <w:trHeight w:val="1124"/>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0441C87" w14:textId="77777777" w:rsidR="001314F6" w:rsidRPr="005341C5" w:rsidRDefault="001314F6" w:rsidP="00C16D7D">
            <w:pPr>
              <w:spacing w:after="60"/>
              <w:rPr>
                <w:rFonts w:ascii="Times New Roman" w:hAnsi="Times New Roman" w:cs="Times New Roman"/>
                <w:b/>
                <w:sz w:val="24"/>
                <w:szCs w:val="24"/>
                <w:lang w:val="kk-KZ"/>
              </w:rPr>
            </w:pPr>
          </w:p>
        </w:tc>
        <w:tc>
          <w:tcPr>
            <w:tcW w:w="1562" w:type="dxa"/>
            <w:tcBorders>
              <w:top w:val="single" w:sz="4" w:space="0" w:color="auto"/>
              <w:left w:val="single" w:sz="4" w:space="0" w:color="auto"/>
              <w:bottom w:val="single" w:sz="4" w:space="0" w:color="auto"/>
              <w:right w:val="single" w:sz="4" w:space="0" w:color="auto"/>
            </w:tcBorders>
            <w:vAlign w:val="center"/>
            <w:hideMark/>
          </w:tcPr>
          <w:p w14:paraId="400736EB" w14:textId="77777777" w:rsidR="001314F6" w:rsidRPr="005341C5" w:rsidRDefault="001314F6" w:rsidP="00C16D7D">
            <w:pPr>
              <w:spacing w:after="60"/>
              <w:jc w:val="center"/>
              <w:rPr>
                <w:rFonts w:ascii="Times New Roman" w:hAnsi="Times New Roman" w:cs="Times New Roman"/>
                <w:b/>
                <w:sz w:val="24"/>
                <w:szCs w:val="24"/>
                <w:lang w:val="kk-KZ"/>
              </w:rPr>
            </w:pPr>
            <w:r>
              <w:rPr>
                <w:rFonts w:ascii="Times New Roman" w:hAnsi="Times New Roman" w:cs="Times New Roman"/>
                <w:b/>
                <w:sz w:val="24"/>
                <w:szCs w:val="24"/>
                <w:lang w:val="kk-KZ"/>
              </w:rPr>
              <w:t>Жаска дейінгі бала саны</w:t>
            </w:r>
          </w:p>
          <w:p w14:paraId="6FD2A0F9" w14:textId="77777777" w:rsidR="001314F6" w:rsidRPr="005341C5" w:rsidRDefault="001314F6" w:rsidP="00C16D7D">
            <w:pPr>
              <w:spacing w:after="60"/>
              <w:jc w:val="center"/>
              <w:rPr>
                <w:rFonts w:ascii="Times New Roman" w:hAnsi="Times New Roman" w:cs="Times New Roman"/>
                <w:b/>
                <w:sz w:val="24"/>
                <w:szCs w:val="24"/>
                <w:lang w:val="kk-KZ"/>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7E7654DC" w14:textId="77777777" w:rsidR="001314F6" w:rsidRPr="005341C5" w:rsidRDefault="001314F6" w:rsidP="00C16D7D">
            <w:pPr>
              <w:spacing w:after="60"/>
              <w:jc w:val="center"/>
              <w:rPr>
                <w:rFonts w:ascii="Times New Roman" w:hAnsi="Times New Roman" w:cs="Times New Roman"/>
                <w:b/>
                <w:sz w:val="24"/>
                <w:szCs w:val="24"/>
                <w:lang w:val="kk-KZ"/>
              </w:rPr>
            </w:pPr>
          </w:p>
          <w:p w14:paraId="1CA2650C" w14:textId="77777777" w:rsidR="001314F6" w:rsidRPr="005341C5" w:rsidRDefault="001314F6" w:rsidP="00C16D7D">
            <w:pPr>
              <w:spacing w:after="60"/>
              <w:jc w:val="center"/>
              <w:rPr>
                <w:rFonts w:ascii="Times New Roman" w:hAnsi="Times New Roman" w:cs="Times New Roman"/>
                <w:b/>
                <w:sz w:val="24"/>
                <w:szCs w:val="24"/>
                <w:lang w:val="kk-KZ"/>
              </w:rPr>
            </w:pPr>
            <w:r w:rsidRPr="005341C5">
              <w:rPr>
                <w:rFonts w:ascii="Times New Roman" w:hAnsi="Times New Roman" w:cs="Times New Roman"/>
                <w:b/>
                <w:sz w:val="24"/>
                <w:szCs w:val="24"/>
                <w:lang w:val="kk-KZ"/>
              </w:rPr>
              <w:t>Орындалуы    абс-%</w:t>
            </w:r>
          </w:p>
          <w:p w14:paraId="1D0B5135" w14:textId="77777777" w:rsidR="001314F6" w:rsidRPr="005341C5" w:rsidRDefault="001314F6" w:rsidP="00C16D7D">
            <w:pPr>
              <w:spacing w:after="60"/>
              <w:jc w:val="center"/>
              <w:rPr>
                <w:rFonts w:ascii="Times New Roman" w:hAnsi="Times New Roman" w:cs="Times New Roman"/>
                <w:b/>
                <w:sz w:val="24"/>
                <w:szCs w:val="24"/>
                <w:lang w:val="kk-KZ"/>
              </w:rPr>
            </w:pPr>
          </w:p>
        </w:tc>
        <w:tc>
          <w:tcPr>
            <w:tcW w:w="1383" w:type="dxa"/>
            <w:tcBorders>
              <w:top w:val="single" w:sz="4" w:space="0" w:color="auto"/>
              <w:left w:val="single" w:sz="4" w:space="0" w:color="auto"/>
              <w:bottom w:val="single" w:sz="4" w:space="0" w:color="auto"/>
              <w:right w:val="single" w:sz="4" w:space="0" w:color="auto"/>
            </w:tcBorders>
            <w:vAlign w:val="center"/>
          </w:tcPr>
          <w:p w14:paraId="56371B8B" w14:textId="77777777" w:rsidR="001314F6" w:rsidRPr="005341C5" w:rsidRDefault="001314F6" w:rsidP="00C16D7D">
            <w:pPr>
              <w:spacing w:after="60"/>
              <w:jc w:val="center"/>
              <w:rPr>
                <w:rFonts w:ascii="Times New Roman" w:hAnsi="Times New Roman" w:cs="Times New Roman"/>
                <w:b/>
                <w:sz w:val="24"/>
                <w:szCs w:val="24"/>
                <w:lang w:val="kk-KZ"/>
              </w:rPr>
            </w:pPr>
            <w:r>
              <w:rPr>
                <w:rFonts w:ascii="Times New Roman" w:hAnsi="Times New Roman" w:cs="Times New Roman"/>
                <w:b/>
                <w:sz w:val="24"/>
                <w:szCs w:val="24"/>
                <w:lang w:val="kk-KZ"/>
              </w:rPr>
              <w:t>Жаска дейінгі бала саны</w:t>
            </w:r>
          </w:p>
          <w:p w14:paraId="1B2893AB" w14:textId="77777777" w:rsidR="001314F6" w:rsidRPr="005341C5" w:rsidRDefault="001314F6" w:rsidP="00C16D7D">
            <w:pPr>
              <w:spacing w:after="60"/>
              <w:jc w:val="center"/>
              <w:rPr>
                <w:rFonts w:ascii="Times New Roman" w:hAnsi="Times New Roman" w:cs="Times New Roman"/>
                <w:b/>
                <w:sz w:val="24"/>
                <w:szCs w:val="24"/>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14:paraId="7EB5B75F" w14:textId="77777777" w:rsidR="001314F6" w:rsidRPr="005341C5" w:rsidRDefault="001314F6" w:rsidP="00C16D7D">
            <w:pPr>
              <w:spacing w:after="60"/>
              <w:jc w:val="center"/>
              <w:rPr>
                <w:rFonts w:ascii="Times New Roman" w:hAnsi="Times New Roman" w:cs="Times New Roman"/>
                <w:b/>
                <w:sz w:val="24"/>
                <w:szCs w:val="24"/>
                <w:lang w:val="kk-KZ"/>
              </w:rPr>
            </w:pPr>
          </w:p>
          <w:p w14:paraId="1C48B6D1" w14:textId="77777777" w:rsidR="001314F6" w:rsidRPr="005341C5" w:rsidRDefault="001314F6" w:rsidP="00C16D7D">
            <w:pPr>
              <w:spacing w:after="60"/>
              <w:jc w:val="center"/>
              <w:rPr>
                <w:rFonts w:ascii="Times New Roman" w:hAnsi="Times New Roman" w:cs="Times New Roman"/>
                <w:b/>
                <w:sz w:val="24"/>
                <w:szCs w:val="24"/>
                <w:lang w:val="kk-KZ"/>
              </w:rPr>
            </w:pPr>
            <w:r w:rsidRPr="005341C5">
              <w:rPr>
                <w:rFonts w:ascii="Times New Roman" w:hAnsi="Times New Roman" w:cs="Times New Roman"/>
                <w:b/>
                <w:sz w:val="24"/>
                <w:szCs w:val="24"/>
                <w:lang w:val="kk-KZ"/>
              </w:rPr>
              <w:t>Орындалуы    абс-%</w:t>
            </w:r>
          </w:p>
          <w:p w14:paraId="2C9A3AC8" w14:textId="77777777" w:rsidR="001314F6" w:rsidRPr="005341C5" w:rsidRDefault="001314F6" w:rsidP="00C16D7D">
            <w:pPr>
              <w:spacing w:after="60"/>
              <w:jc w:val="center"/>
              <w:rPr>
                <w:rFonts w:ascii="Times New Roman" w:hAnsi="Times New Roman" w:cs="Times New Roman"/>
                <w:b/>
                <w:sz w:val="24"/>
                <w:szCs w:val="24"/>
                <w:lang w:val="kk-KZ"/>
              </w:rPr>
            </w:pPr>
          </w:p>
        </w:tc>
        <w:tc>
          <w:tcPr>
            <w:tcW w:w="1646" w:type="dxa"/>
            <w:tcBorders>
              <w:top w:val="single" w:sz="4" w:space="0" w:color="auto"/>
              <w:left w:val="single" w:sz="4" w:space="0" w:color="auto"/>
              <w:bottom w:val="single" w:sz="4" w:space="0" w:color="auto"/>
              <w:right w:val="single" w:sz="4" w:space="0" w:color="auto"/>
            </w:tcBorders>
            <w:vAlign w:val="center"/>
          </w:tcPr>
          <w:p w14:paraId="33CDCFBE" w14:textId="77777777" w:rsidR="001314F6" w:rsidRPr="005341C5" w:rsidRDefault="001314F6" w:rsidP="00C16D7D">
            <w:pPr>
              <w:spacing w:after="60"/>
              <w:jc w:val="center"/>
              <w:rPr>
                <w:rFonts w:ascii="Times New Roman" w:hAnsi="Times New Roman" w:cs="Times New Roman"/>
                <w:b/>
                <w:sz w:val="24"/>
                <w:szCs w:val="24"/>
                <w:lang w:val="kk-KZ"/>
              </w:rPr>
            </w:pPr>
            <w:r>
              <w:rPr>
                <w:rFonts w:ascii="Times New Roman" w:hAnsi="Times New Roman" w:cs="Times New Roman"/>
                <w:b/>
                <w:sz w:val="24"/>
                <w:szCs w:val="24"/>
                <w:lang w:val="kk-KZ"/>
              </w:rPr>
              <w:t>Жаска дейінгі бала саны</w:t>
            </w:r>
          </w:p>
        </w:tc>
        <w:tc>
          <w:tcPr>
            <w:tcW w:w="2112" w:type="dxa"/>
            <w:tcBorders>
              <w:top w:val="single" w:sz="4" w:space="0" w:color="auto"/>
              <w:left w:val="single" w:sz="4" w:space="0" w:color="auto"/>
              <w:bottom w:val="single" w:sz="4" w:space="0" w:color="auto"/>
              <w:right w:val="single" w:sz="4" w:space="0" w:color="auto"/>
            </w:tcBorders>
            <w:vAlign w:val="center"/>
          </w:tcPr>
          <w:p w14:paraId="79A771A1" w14:textId="77777777" w:rsidR="001314F6" w:rsidRPr="005341C5" w:rsidRDefault="001314F6" w:rsidP="000952A6">
            <w:pPr>
              <w:tabs>
                <w:tab w:val="left" w:pos="2160"/>
              </w:tabs>
              <w:spacing w:after="60"/>
              <w:ind w:right="633"/>
              <w:rPr>
                <w:rFonts w:ascii="Times New Roman" w:hAnsi="Times New Roman" w:cs="Times New Roman"/>
                <w:b/>
                <w:sz w:val="24"/>
                <w:szCs w:val="24"/>
                <w:lang w:val="kk-KZ"/>
              </w:rPr>
            </w:pPr>
            <w:r>
              <w:rPr>
                <w:rFonts w:ascii="Times New Roman" w:hAnsi="Times New Roman" w:cs="Times New Roman"/>
                <w:b/>
                <w:sz w:val="24"/>
                <w:szCs w:val="24"/>
                <w:lang w:val="kk-KZ"/>
              </w:rPr>
              <w:t>орындалуы</w:t>
            </w:r>
          </w:p>
        </w:tc>
      </w:tr>
      <w:tr w:rsidR="001314F6" w:rsidRPr="005341C5" w14:paraId="269FC70A" w14:textId="77777777" w:rsidTr="00590ED2">
        <w:trPr>
          <w:trHeight w:val="449"/>
        </w:trPr>
        <w:tc>
          <w:tcPr>
            <w:tcW w:w="1273" w:type="dxa"/>
            <w:tcBorders>
              <w:top w:val="single" w:sz="4" w:space="0" w:color="auto"/>
              <w:left w:val="single" w:sz="4" w:space="0" w:color="auto"/>
              <w:bottom w:val="single" w:sz="4" w:space="0" w:color="auto"/>
              <w:right w:val="single" w:sz="4" w:space="0" w:color="auto"/>
            </w:tcBorders>
            <w:hideMark/>
          </w:tcPr>
          <w:p w14:paraId="6AD021E9" w14:textId="77777777" w:rsidR="001314F6" w:rsidRPr="005341C5" w:rsidRDefault="001314F6" w:rsidP="00C16D7D">
            <w:pPr>
              <w:spacing w:after="60"/>
              <w:rPr>
                <w:rFonts w:ascii="Times New Roman" w:hAnsi="Times New Roman" w:cs="Times New Roman"/>
                <w:sz w:val="24"/>
                <w:szCs w:val="24"/>
                <w:lang w:val="kk-KZ"/>
              </w:rPr>
            </w:pPr>
            <w:r w:rsidRPr="005341C5">
              <w:rPr>
                <w:rFonts w:ascii="Times New Roman" w:hAnsi="Times New Roman" w:cs="Times New Roman"/>
                <w:sz w:val="24"/>
                <w:szCs w:val="24"/>
                <w:lang w:val="kk-KZ"/>
              </w:rPr>
              <w:t>АКДС-3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4DB1EA2B" w14:textId="77777777" w:rsidR="001314F6" w:rsidRPr="005341C5" w:rsidRDefault="00590ED2"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800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D715DA5" w14:textId="77777777" w:rsidR="001314F6" w:rsidRPr="005341C5" w:rsidRDefault="00590ED2"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760-95</w:t>
            </w:r>
            <w:r w:rsidRPr="005341C5">
              <w:rPr>
                <w:rFonts w:ascii="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1225D9B" w14:textId="77777777" w:rsidR="001314F6" w:rsidRPr="005341C5" w:rsidRDefault="00C16D7D"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8</w:t>
            </w:r>
            <w:r w:rsidR="00590ED2">
              <w:rPr>
                <w:rFonts w:ascii="Times New Roman" w:hAnsi="Times New Roman" w:cs="Times New Roman"/>
                <w:sz w:val="24"/>
                <w:szCs w:val="24"/>
                <w:lang w:val="kk-KZ"/>
              </w:rPr>
              <w:t>79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6DD4E7" w14:textId="77777777" w:rsidR="001314F6" w:rsidRPr="005341C5" w:rsidRDefault="00590ED2" w:rsidP="00C16D7D">
            <w:pPr>
              <w:spacing w:after="60"/>
              <w:jc w:val="center"/>
              <w:rPr>
                <w:rFonts w:ascii="Times New Roman" w:hAnsi="Times New Roman" w:cs="Times New Roman"/>
                <w:sz w:val="24"/>
                <w:szCs w:val="24"/>
              </w:rPr>
            </w:pPr>
            <w:r>
              <w:rPr>
                <w:rFonts w:ascii="Times New Roman" w:hAnsi="Times New Roman" w:cs="Times New Roman"/>
                <w:sz w:val="24"/>
                <w:szCs w:val="24"/>
                <w:lang w:val="kk-KZ"/>
              </w:rPr>
              <w:t>837-96</w:t>
            </w:r>
            <w:r>
              <w:rPr>
                <w:rFonts w:ascii="Times New Roman" w:hAnsi="Times New Roman" w:cs="Times New Roman"/>
                <w:sz w:val="24"/>
                <w:szCs w:val="24"/>
              </w:rPr>
              <w:t>%</w:t>
            </w:r>
          </w:p>
        </w:tc>
        <w:tc>
          <w:tcPr>
            <w:tcW w:w="1646" w:type="dxa"/>
            <w:tcBorders>
              <w:top w:val="single" w:sz="4" w:space="0" w:color="auto"/>
              <w:left w:val="single" w:sz="4" w:space="0" w:color="auto"/>
              <w:bottom w:val="single" w:sz="4" w:space="0" w:color="auto"/>
              <w:right w:val="single" w:sz="4" w:space="0" w:color="auto"/>
            </w:tcBorders>
            <w:vAlign w:val="center"/>
          </w:tcPr>
          <w:p w14:paraId="368D9AB4" w14:textId="77777777" w:rsidR="001314F6" w:rsidRPr="005341C5" w:rsidRDefault="0021676A"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1158</w:t>
            </w:r>
          </w:p>
        </w:tc>
        <w:tc>
          <w:tcPr>
            <w:tcW w:w="2112" w:type="dxa"/>
            <w:tcBorders>
              <w:top w:val="single" w:sz="4" w:space="0" w:color="auto"/>
              <w:left w:val="single" w:sz="4" w:space="0" w:color="auto"/>
              <w:bottom w:val="single" w:sz="4" w:space="0" w:color="auto"/>
              <w:right w:val="single" w:sz="4" w:space="0" w:color="auto"/>
            </w:tcBorders>
            <w:vAlign w:val="center"/>
          </w:tcPr>
          <w:p w14:paraId="7174BDBC" w14:textId="77777777" w:rsidR="001314F6" w:rsidRPr="00912572" w:rsidRDefault="0021676A" w:rsidP="000952A6">
            <w:pPr>
              <w:spacing w:after="60"/>
              <w:rPr>
                <w:rFonts w:ascii="Times New Roman" w:hAnsi="Times New Roman" w:cs="Times New Roman"/>
                <w:sz w:val="24"/>
                <w:szCs w:val="24"/>
                <w:lang w:val="en-US"/>
              </w:rPr>
            </w:pPr>
            <w:r>
              <w:rPr>
                <w:rFonts w:ascii="Times New Roman" w:hAnsi="Times New Roman" w:cs="Times New Roman"/>
                <w:sz w:val="24"/>
                <w:szCs w:val="24"/>
              </w:rPr>
              <w:t>749</w:t>
            </w:r>
            <w:r>
              <w:rPr>
                <w:rFonts w:ascii="Times New Roman" w:hAnsi="Times New Roman" w:cs="Times New Roman"/>
                <w:sz w:val="24"/>
                <w:szCs w:val="24"/>
                <w:lang w:val="kk-KZ"/>
              </w:rPr>
              <w:t>-64.7</w:t>
            </w:r>
            <w:r w:rsidR="00912572">
              <w:rPr>
                <w:rFonts w:ascii="Times New Roman" w:hAnsi="Times New Roman" w:cs="Times New Roman"/>
                <w:sz w:val="24"/>
                <w:szCs w:val="24"/>
                <w:lang w:val="en-US"/>
              </w:rPr>
              <w:t>%</w:t>
            </w:r>
          </w:p>
        </w:tc>
      </w:tr>
      <w:tr w:rsidR="001314F6" w:rsidRPr="005341C5" w14:paraId="74908EAE" w14:textId="77777777" w:rsidTr="00590ED2">
        <w:trPr>
          <w:trHeight w:val="92"/>
        </w:trPr>
        <w:tc>
          <w:tcPr>
            <w:tcW w:w="1273" w:type="dxa"/>
            <w:tcBorders>
              <w:top w:val="single" w:sz="4" w:space="0" w:color="auto"/>
              <w:left w:val="single" w:sz="4" w:space="0" w:color="auto"/>
              <w:bottom w:val="single" w:sz="4" w:space="0" w:color="auto"/>
              <w:right w:val="single" w:sz="4" w:space="0" w:color="auto"/>
            </w:tcBorders>
            <w:hideMark/>
          </w:tcPr>
          <w:p w14:paraId="5AA39A48" w14:textId="77777777" w:rsidR="001314F6" w:rsidRPr="005341C5" w:rsidRDefault="001314F6" w:rsidP="00C16D7D">
            <w:pPr>
              <w:spacing w:after="60"/>
              <w:rPr>
                <w:rFonts w:ascii="Times New Roman" w:hAnsi="Times New Roman" w:cs="Times New Roman"/>
                <w:sz w:val="24"/>
                <w:szCs w:val="24"/>
                <w:lang w:val="kk-KZ"/>
              </w:rPr>
            </w:pPr>
            <w:r w:rsidRPr="005341C5">
              <w:rPr>
                <w:rFonts w:ascii="Times New Roman" w:hAnsi="Times New Roman" w:cs="Times New Roman"/>
                <w:sz w:val="24"/>
                <w:szCs w:val="24"/>
                <w:lang w:val="kk-KZ"/>
              </w:rPr>
              <w:t>АКДС-4</w:t>
            </w:r>
          </w:p>
        </w:tc>
        <w:tc>
          <w:tcPr>
            <w:tcW w:w="1562" w:type="dxa"/>
            <w:tcBorders>
              <w:top w:val="single" w:sz="4" w:space="0" w:color="auto"/>
              <w:left w:val="single" w:sz="4" w:space="0" w:color="auto"/>
              <w:bottom w:val="single" w:sz="4" w:space="0" w:color="auto"/>
              <w:right w:val="single" w:sz="4" w:space="0" w:color="auto"/>
            </w:tcBorders>
            <w:vAlign w:val="center"/>
            <w:hideMark/>
          </w:tcPr>
          <w:p w14:paraId="51629937" w14:textId="77777777" w:rsidR="001314F6" w:rsidRPr="005341C5" w:rsidRDefault="00590ED2"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706</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E9CC3BF" w14:textId="77777777" w:rsidR="001314F6" w:rsidRPr="005341C5" w:rsidRDefault="00590ED2"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671-95</w:t>
            </w:r>
            <w:r w:rsidRPr="005341C5">
              <w:rPr>
                <w:rFonts w:ascii="Times New Roman" w:hAnsi="Times New Roman" w:cs="Times New Roman"/>
                <w:sz w:val="24"/>
                <w:szCs w:val="24"/>
                <w:lang w:val="kk-KZ"/>
              </w:rPr>
              <w:t>%</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F0E5E62" w14:textId="77777777" w:rsidR="001314F6" w:rsidRPr="005341C5" w:rsidRDefault="00590ED2"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822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47DA4D" w14:textId="77777777" w:rsidR="001314F6" w:rsidRPr="005341C5" w:rsidRDefault="00590ED2"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787-95,7%</w:t>
            </w:r>
          </w:p>
        </w:tc>
        <w:tc>
          <w:tcPr>
            <w:tcW w:w="1646" w:type="dxa"/>
            <w:tcBorders>
              <w:top w:val="single" w:sz="4" w:space="0" w:color="auto"/>
              <w:left w:val="single" w:sz="4" w:space="0" w:color="auto"/>
              <w:bottom w:val="single" w:sz="4" w:space="0" w:color="auto"/>
              <w:right w:val="single" w:sz="4" w:space="0" w:color="auto"/>
            </w:tcBorders>
            <w:vAlign w:val="center"/>
          </w:tcPr>
          <w:p w14:paraId="008E89D4" w14:textId="77777777" w:rsidR="001314F6" w:rsidRPr="0021676A" w:rsidRDefault="0021676A" w:rsidP="00C16D7D">
            <w:pPr>
              <w:spacing w:after="60"/>
              <w:jc w:val="center"/>
              <w:rPr>
                <w:rFonts w:ascii="Times New Roman" w:hAnsi="Times New Roman" w:cs="Times New Roman"/>
                <w:sz w:val="24"/>
                <w:szCs w:val="24"/>
                <w:lang w:val="en-US"/>
              </w:rPr>
            </w:pPr>
            <w:r>
              <w:rPr>
                <w:rFonts w:ascii="Times New Roman" w:hAnsi="Times New Roman" w:cs="Times New Roman"/>
                <w:sz w:val="24"/>
                <w:szCs w:val="24"/>
                <w:lang w:val="en-US"/>
              </w:rPr>
              <w:t>1374</w:t>
            </w:r>
          </w:p>
        </w:tc>
        <w:tc>
          <w:tcPr>
            <w:tcW w:w="2112" w:type="dxa"/>
            <w:tcBorders>
              <w:top w:val="single" w:sz="4" w:space="0" w:color="auto"/>
              <w:left w:val="single" w:sz="4" w:space="0" w:color="auto"/>
              <w:bottom w:val="single" w:sz="4" w:space="0" w:color="auto"/>
              <w:right w:val="single" w:sz="4" w:space="0" w:color="auto"/>
            </w:tcBorders>
            <w:vAlign w:val="center"/>
          </w:tcPr>
          <w:p w14:paraId="774A32EC" w14:textId="77777777" w:rsidR="001314F6" w:rsidRPr="00912572" w:rsidRDefault="0021676A" w:rsidP="000952A6">
            <w:pPr>
              <w:spacing w:after="60"/>
              <w:rPr>
                <w:rFonts w:ascii="Times New Roman" w:hAnsi="Times New Roman" w:cs="Times New Roman"/>
                <w:sz w:val="24"/>
                <w:szCs w:val="24"/>
                <w:lang w:val="en-US"/>
              </w:rPr>
            </w:pPr>
            <w:r>
              <w:rPr>
                <w:rFonts w:ascii="Times New Roman" w:hAnsi="Times New Roman" w:cs="Times New Roman"/>
                <w:sz w:val="24"/>
                <w:szCs w:val="24"/>
                <w:lang w:val="kk-KZ"/>
              </w:rPr>
              <w:t>847</w:t>
            </w:r>
            <w:r>
              <w:rPr>
                <w:rFonts w:ascii="Times New Roman" w:hAnsi="Times New Roman" w:cs="Times New Roman"/>
                <w:sz w:val="24"/>
                <w:szCs w:val="24"/>
                <w:lang w:val="en-US"/>
              </w:rPr>
              <w:t>-61.6</w:t>
            </w:r>
            <w:r w:rsidR="00912572">
              <w:rPr>
                <w:rFonts w:ascii="Times New Roman" w:hAnsi="Times New Roman" w:cs="Times New Roman"/>
                <w:sz w:val="24"/>
                <w:szCs w:val="24"/>
                <w:lang w:val="en-US"/>
              </w:rPr>
              <w:t>%</w:t>
            </w:r>
          </w:p>
        </w:tc>
      </w:tr>
      <w:tr w:rsidR="001314F6" w:rsidRPr="005341C5" w14:paraId="0D8FAE25" w14:textId="77777777" w:rsidTr="00590ED2">
        <w:trPr>
          <w:trHeight w:val="431"/>
        </w:trPr>
        <w:tc>
          <w:tcPr>
            <w:tcW w:w="1273" w:type="dxa"/>
            <w:tcBorders>
              <w:top w:val="single" w:sz="4" w:space="0" w:color="auto"/>
              <w:left w:val="single" w:sz="4" w:space="0" w:color="auto"/>
              <w:bottom w:val="single" w:sz="4" w:space="0" w:color="auto"/>
              <w:right w:val="single" w:sz="4" w:space="0" w:color="auto"/>
            </w:tcBorders>
            <w:hideMark/>
          </w:tcPr>
          <w:p w14:paraId="68BE93D5" w14:textId="77777777" w:rsidR="001314F6" w:rsidRPr="0021676A" w:rsidRDefault="001314F6" w:rsidP="00C16D7D">
            <w:pPr>
              <w:spacing w:after="60"/>
              <w:rPr>
                <w:rFonts w:ascii="Times New Roman" w:hAnsi="Times New Roman" w:cs="Times New Roman"/>
                <w:sz w:val="24"/>
                <w:szCs w:val="24"/>
              </w:rPr>
            </w:pPr>
            <w:r w:rsidRPr="005341C5">
              <w:rPr>
                <w:rFonts w:ascii="Times New Roman" w:hAnsi="Times New Roman" w:cs="Times New Roman"/>
                <w:sz w:val="24"/>
                <w:szCs w:val="24"/>
                <w:lang w:val="kk-KZ"/>
              </w:rPr>
              <w:t>КПК</w:t>
            </w:r>
            <w:r w:rsidR="0021676A">
              <w:rPr>
                <w:rFonts w:ascii="Times New Roman" w:hAnsi="Times New Roman" w:cs="Times New Roman"/>
                <w:sz w:val="24"/>
                <w:szCs w:val="24"/>
                <w:lang w:val="en-US"/>
              </w:rPr>
              <w:t xml:space="preserve"> 1</w:t>
            </w:r>
            <w:r w:rsidR="0021676A">
              <w:rPr>
                <w:rFonts w:ascii="Times New Roman" w:hAnsi="Times New Roman" w:cs="Times New Roman"/>
                <w:sz w:val="24"/>
                <w:szCs w:val="24"/>
              </w:rPr>
              <w:t>жас</w:t>
            </w:r>
          </w:p>
        </w:tc>
        <w:tc>
          <w:tcPr>
            <w:tcW w:w="1562" w:type="dxa"/>
            <w:tcBorders>
              <w:top w:val="single" w:sz="4" w:space="0" w:color="auto"/>
              <w:left w:val="single" w:sz="4" w:space="0" w:color="auto"/>
              <w:bottom w:val="single" w:sz="4" w:space="0" w:color="auto"/>
              <w:right w:val="single" w:sz="4" w:space="0" w:color="auto"/>
            </w:tcBorders>
            <w:vAlign w:val="center"/>
            <w:hideMark/>
          </w:tcPr>
          <w:p w14:paraId="723A3E7F" w14:textId="77777777" w:rsidR="001314F6" w:rsidRPr="005341C5" w:rsidRDefault="00C16D7D"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7</w:t>
            </w:r>
            <w:r w:rsidR="00590ED2">
              <w:rPr>
                <w:rFonts w:ascii="Times New Roman" w:hAnsi="Times New Roman" w:cs="Times New Roman"/>
                <w:sz w:val="24"/>
                <w:szCs w:val="24"/>
                <w:lang w:val="kk-KZ"/>
              </w:rPr>
              <w:t>06</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F7C9276" w14:textId="77777777" w:rsidR="001314F6" w:rsidRPr="005341C5" w:rsidRDefault="00590ED2" w:rsidP="00C16D7D">
            <w:pPr>
              <w:spacing w:after="60"/>
              <w:rPr>
                <w:rFonts w:ascii="Times New Roman" w:hAnsi="Times New Roman" w:cs="Times New Roman"/>
                <w:sz w:val="24"/>
                <w:szCs w:val="24"/>
                <w:lang w:val="kk-KZ"/>
              </w:rPr>
            </w:pPr>
            <w:r>
              <w:rPr>
                <w:rFonts w:ascii="Times New Roman" w:hAnsi="Times New Roman" w:cs="Times New Roman"/>
                <w:sz w:val="24"/>
                <w:szCs w:val="24"/>
                <w:lang w:val="kk-KZ"/>
              </w:rPr>
              <w:t>674-95,5</w:t>
            </w:r>
            <w:r w:rsidRPr="005341C5">
              <w:rPr>
                <w:rFonts w:ascii="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90B8A51" w14:textId="77777777" w:rsidR="001314F6" w:rsidRPr="005341C5" w:rsidRDefault="00590ED2"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822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C609E9" w14:textId="77777777" w:rsidR="001314F6" w:rsidRPr="005341C5" w:rsidRDefault="00590ED2" w:rsidP="00C16D7D">
            <w:pPr>
              <w:spacing w:after="60"/>
              <w:jc w:val="center"/>
              <w:rPr>
                <w:rFonts w:ascii="Times New Roman" w:hAnsi="Times New Roman" w:cs="Times New Roman"/>
                <w:sz w:val="24"/>
                <w:szCs w:val="24"/>
              </w:rPr>
            </w:pPr>
            <w:r>
              <w:rPr>
                <w:rFonts w:ascii="Times New Roman" w:hAnsi="Times New Roman" w:cs="Times New Roman"/>
                <w:sz w:val="24"/>
                <w:szCs w:val="24"/>
                <w:lang w:val="kk-KZ"/>
              </w:rPr>
              <w:t>781-95</w:t>
            </w:r>
            <w:r>
              <w:rPr>
                <w:rFonts w:ascii="Times New Roman" w:hAnsi="Times New Roman" w:cs="Times New Roman"/>
                <w:sz w:val="24"/>
                <w:szCs w:val="24"/>
              </w:rPr>
              <w:t>%</w:t>
            </w:r>
          </w:p>
        </w:tc>
        <w:tc>
          <w:tcPr>
            <w:tcW w:w="1646" w:type="dxa"/>
            <w:tcBorders>
              <w:top w:val="single" w:sz="4" w:space="0" w:color="auto"/>
              <w:left w:val="single" w:sz="4" w:space="0" w:color="auto"/>
              <w:bottom w:val="single" w:sz="4" w:space="0" w:color="auto"/>
              <w:right w:val="single" w:sz="4" w:space="0" w:color="auto"/>
            </w:tcBorders>
            <w:vAlign w:val="center"/>
          </w:tcPr>
          <w:p w14:paraId="5A770A3B" w14:textId="77777777" w:rsidR="001314F6" w:rsidRPr="005341C5" w:rsidRDefault="0021676A"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1374</w:t>
            </w:r>
          </w:p>
        </w:tc>
        <w:tc>
          <w:tcPr>
            <w:tcW w:w="2112" w:type="dxa"/>
            <w:tcBorders>
              <w:top w:val="single" w:sz="4" w:space="0" w:color="auto"/>
              <w:left w:val="single" w:sz="4" w:space="0" w:color="auto"/>
              <w:bottom w:val="single" w:sz="4" w:space="0" w:color="auto"/>
              <w:right w:val="single" w:sz="4" w:space="0" w:color="auto"/>
            </w:tcBorders>
            <w:vAlign w:val="center"/>
          </w:tcPr>
          <w:p w14:paraId="23D06A6D" w14:textId="77777777" w:rsidR="001314F6" w:rsidRPr="00912572" w:rsidRDefault="00EE4160" w:rsidP="0021676A">
            <w:pPr>
              <w:spacing w:after="60"/>
              <w:rPr>
                <w:rFonts w:ascii="Times New Roman" w:hAnsi="Times New Roman" w:cs="Times New Roman"/>
                <w:sz w:val="24"/>
                <w:szCs w:val="24"/>
                <w:lang w:val="en-US"/>
              </w:rPr>
            </w:pPr>
            <w:r>
              <w:rPr>
                <w:rFonts w:ascii="Times New Roman" w:hAnsi="Times New Roman" w:cs="Times New Roman"/>
                <w:sz w:val="24"/>
                <w:szCs w:val="24"/>
              </w:rPr>
              <w:t>1043</w:t>
            </w:r>
            <w:r w:rsidR="00912572">
              <w:rPr>
                <w:rFonts w:ascii="Times New Roman" w:hAnsi="Times New Roman" w:cs="Times New Roman"/>
                <w:sz w:val="24"/>
                <w:szCs w:val="24"/>
                <w:lang w:val="en-US"/>
              </w:rPr>
              <w:t>-</w:t>
            </w:r>
            <w:r w:rsidR="0021676A">
              <w:rPr>
                <w:rFonts w:ascii="Times New Roman" w:hAnsi="Times New Roman" w:cs="Times New Roman"/>
                <w:sz w:val="24"/>
                <w:szCs w:val="24"/>
              </w:rPr>
              <w:t>75,9</w:t>
            </w:r>
            <w:r w:rsidR="00912572">
              <w:rPr>
                <w:rFonts w:ascii="Times New Roman" w:hAnsi="Times New Roman" w:cs="Times New Roman"/>
                <w:sz w:val="24"/>
                <w:szCs w:val="24"/>
                <w:lang w:val="en-US"/>
              </w:rPr>
              <w:t>%</w:t>
            </w:r>
          </w:p>
        </w:tc>
      </w:tr>
      <w:tr w:rsidR="00A0588C" w:rsidRPr="005341C5" w14:paraId="43185CC2" w14:textId="77777777" w:rsidTr="00590ED2">
        <w:trPr>
          <w:trHeight w:val="431"/>
        </w:trPr>
        <w:tc>
          <w:tcPr>
            <w:tcW w:w="1273" w:type="dxa"/>
            <w:tcBorders>
              <w:top w:val="single" w:sz="4" w:space="0" w:color="auto"/>
              <w:left w:val="single" w:sz="4" w:space="0" w:color="auto"/>
              <w:bottom w:val="single" w:sz="4" w:space="0" w:color="auto"/>
              <w:right w:val="single" w:sz="4" w:space="0" w:color="auto"/>
            </w:tcBorders>
          </w:tcPr>
          <w:p w14:paraId="5C186D0C" w14:textId="77777777" w:rsidR="00A0588C" w:rsidRPr="005341C5" w:rsidRDefault="00A0588C" w:rsidP="00C16D7D">
            <w:pPr>
              <w:spacing w:after="60"/>
              <w:rPr>
                <w:rFonts w:ascii="Times New Roman" w:hAnsi="Times New Roman" w:cs="Times New Roman"/>
                <w:sz w:val="24"/>
                <w:szCs w:val="24"/>
                <w:lang w:val="kk-KZ"/>
              </w:rPr>
            </w:pPr>
            <w:r>
              <w:rPr>
                <w:rFonts w:ascii="Times New Roman" w:hAnsi="Times New Roman" w:cs="Times New Roman"/>
                <w:sz w:val="24"/>
                <w:szCs w:val="24"/>
                <w:lang w:val="kk-KZ"/>
              </w:rPr>
              <w:t>КПК 6 жас</w:t>
            </w:r>
          </w:p>
        </w:tc>
        <w:tc>
          <w:tcPr>
            <w:tcW w:w="1562" w:type="dxa"/>
            <w:tcBorders>
              <w:top w:val="single" w:sz="4" w:space="0" w:color="auto"/>
              <w:left w:val="single" w:sz="4" w:space="0" w:color="auto"/>
              <w:bottom w:val="single" w:sz="4" w:space="0" w:color="auto"/>
              <w:right w:val="single" w:sz="4" w:space="0" w:color="auto"/>
            </w:tcBorders>
            <w:vAlign w:val="center"/>
          </w:tcPr>
          <w:p w14:paraId="301C5AA0" w14:textId="77777777" w:rsidR="00A0588C" w:rsidRDefault="00133EA4"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887</w:t>
            </w:r>
          </w:p>
        </w:tc>
        <w:tc>
          <w:tcPr>
            <w:tcW w:w="1380" w:type="dxa"/>
            <w:tcBorders>
              <w:top w:val="single" w:sz="4" w:space="0" w:color="auto"/>
              <w:left w:val="single" w:sz="4" w:space="0" w:color="auto"/>
              <w:bottom w:val="single" w:sz="4" w:space="0" w:color="auto"/>
              <w:right w:val="single" w:sz="4" w:space="0" w:color="auto"/>
            </w:tcBorders>
            <w:vAlign w:val="center"/>
          </w:tcPr>
          <w:p w14:paraId="4ACD69DE" w14:textId="77777777" w:rsidR="00A0588C" w:rsidRPr="00133EA4" w:rsidRDefault="00133EA4" w:rsidP="00C16D7D">
            <w:pPr>
              <w:spacing w:after="60"/>
              <w:rPr>
                <w:rFonts w:ascii="Times New Roman" w:hAnsi="Times New Roman" w:cs="Times New Roman"/>
                <w:sz w:val="24"/>
                <w:szCs w:val="24"/>
                <w:lang w:val="en-US"/>
              </w:rPr>
            </w:pPr>
            <w:r>
              <w:rPr>
                <w:rFonts w:ascii="Times New Roman" w:hAnsi="Times New Roman" w:cs="Times New Roman"/>
                <w:sz w:val="24"/>
                <w:szCs w:val="24"/>
                <w:lang w:val="kk-KZ"/>
              </w:rPr>
              <w:t>887-100</w:t>
            </w:r>
            <w:r>
              <w:rPr>
                <w:rFonts w:ascii="Times New Roman" w:hAnsi="Times New Roman" w:cs="Times New Roman"/>
                <w:sz w:val="24"/>
                <w:szCs w:val="24"/>
                <w:lang w:val="en-US"/>
              </w:rPr>
              <w:t>%</w:t>
            </w:r>
          </w:p>
        </w:tc>
        <w:tc>
          <w:tcPr>
            <w:tcW w:w="1383" w:type="dxa"/>
            <w:tcBorders>
              <w:top w:val="single" w:sz="4" w:space="0" w:color="auto"/>
              <w:left w:val="single" w:sz="4" w:space="0" w:color="auto"/>
              <w:bottom w:val="single" w:sz="4" w:space="0" w:color="auto"/>
              <w:right w:val="single" w:sz="4" w:space="0" w:color="auto"/>
            </w:tcBorders>
            <w:vAlign w:val="center"/>
          </w:tcPr>
          <w:p w14:paraId="456336E6" w14:textId="77777777" w:rsidR="00A0588C" w:rsidRDefault="0066459E"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937</w:t>
            </w:r>
          </w:p>
        </w:tc>
        <w:tc>
          <w:tcPr>
            <w:tcW w:w="1559" w:type="dxa"/>
            <w:tcBorders>
              <w:top w:val="single" w:sz="4" w:space="0" w:color="auto"/>
              <w:left w:val="single" w:sz="4" w:space="0" w:color="auto"/>
              <w:bottom w:val="single" w:sz="4" w:space="0" w:color="auto"/>
              <w:right w:val="single" w:sz="4" w:space="0" w:color="auto"/>
            </w:tcBorders>
            <w:vAlign w:val="center"/>
          </w:tcPr>
          <w:p w14:paraId="0A3DF9D0" w14:textId="77777777" w:rsidR="00A0588C" w:rsidRPr="0066459E" w:rsidRDefault="0066459E" w:rsidP="00C16D7D">
            <w:pPr>
              <w:spacing w:after="60"/>
              <w:jc w:val="center"/>
              <w:rPr>
                <w:rFonts w:ascii="Times New Roman" w:hAnsi="Times New Roman" w:cs="Times New Roman"/>
                <w:sz w:val="24"/>
                <w:szCs w:val="24"/>
              </w:rPr>
            </w:pPr>
            <w:r>
              <w:rPr>
                <w:rFonts w:ascii="Times New Roman" w:hAnsi="Times New Roman" w:cs="Times New Roman"/>
                <w:sz w:val="24"/>
                <w:szCs w:val="24"/>
                <w:lang w:val="kk-KZ"/>
              </w:rPr>
              <w:t>891-95,1</w:t>
            </w:r>
            <w:r>
              <w:rPr>
                <w:rFonts w:ascii="Times New Roman" w:hAnsi="Times New Roman" w:cs="Times New Roman"/>
                <w:sz w:val="24"/>
                <w:szCs w:val="24"/>
              </w:rPr>
              <w:t>%</w:t>
            </w:r>
          </w:p>
        </w:tc>
        <w:tc>
          <w:tcPr>
            <w:tcW w:w="1646" w:type="dxa"/>
            <w:tcBorders>
              <w:top w:val="single" w:sz="4" w:space="0" w:color="auto"/>
              <w:left w:val="single" w:sz="4" w:space="0" w:color="auto"/>
              <w:bottom w:val="single" w:sz="4" w:space="0" w:color="auto"/>
              <w:right w:val="single" w:sz="4" w:space="0" w:color="auto"/>
            </w:tcBorders>
            <w:vAlign w:val="center"/>
          </w:tcPr>
          <w:p w14:paraId="06A55564" w14:textId="77777777" w:rsidR="00A0588C" w:rsidRDefault="00A0588C"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1329</w:t>
            </w:r>
          </w:p>
        </w:tc>
        <w:tc>
          <w:tcPr>
            <w:tcW w:w="2112" w:type="dxa"/>
            <w:tcBorders>
              <w:top w:val="single" w:sz="4" w:space="0" w:color="auto"/>
              <w:left w:val="single" w:sz="4" w:space="0" w:color="auto"/>
              <w:bottom w:val="single" w:sz="4" w:space="0" w:color="auto"/>
              <w:right w:val="single" w:sz="4" w:space="0" w:color="auto"/>
            </w:tcBorders>
            <w:vAlign w:val="center"/>
          </w:tcPr>
          <w:p w14:paraId="0FC992FB" w14:textId="77777777" w:rsidR="00A0588C" w:rsidRDefault="00A0588C" w:rsidP="0021676A">
            <w:pPr>
              <w:spacing w:after="60"/>
              <w:rPr>
                <w:rFonts w:ascii="Times New Roman" w:hAnsi="Times New Roman" w:cs="Times New Roman"/>
                <w:sz w:val="24"/>
                <w:szCs w:val="24"/>
              </w:rPr>
            </w:pPr>
            <w:r>
              <w:rPr>
                <w:rFonts w:ascii="Times New Roman" w:hAnsi="Times New Roman" w:cs="Times New Roman"/>
                <w:sz w:val="24"/>
                <w:szCs w:val="24"/>
              </w:rPr>
              <w:t>1221-91,9%</w:t>
            </w:r>
          </w:p>
        </w:tc>
      </w:tr>
      <w:tr w:rsidR="001314F6" w:rsidRPr="005341C5" w14:paraId="2F5156D5" w14:textId="77777777" w:rsidTr="00590ED2">
        <w:trPr>
          <w:trHeight w:val="449"/>
        </w:trPr>
        <w:tc>
          <w:tcPr>
            <w:tcW w:w="1273" w:type="dxa"/>
            <w:tcBorders>
              <w:top w:val="single" w:sz="4" w:space="0" w:color="auto"/>
              <w:left w:val="single" w:sz="4" w:space="0" w:color="auto"/>
              <w:bottom w:val="single" w:sz="4" w:space="0" w:color="auto"/>
              <w:right w:val="single" w:sz="4" w:space="0" w:color="auto"/>
            </w:tcBorders>
            <w:hideMark/>
          </w:tcPr>
          <w:p w14:paraId="18AB5373" w14:textId="77777777" w:rsidR="001314F6" w:rsidRPr="005341C5" w:rsidRDefault="001314F6" w:rsidP="00C16D7D">
            <w:pPr>
              <w:spacing w:after="60"/>
              <w:rPr>
                <w:rFonts w:ascii="Times New Roman" w:hAnsi="Times New Roman" w:cs="Times New Roman"/>
                <w:sz w:val="24"/>
                <w:szCs w:val="24"/>
                <w:lang w:val="kk-KZ"/>
              </w:rPr>
            </w:pPr>
            <w:r w:rsidRPr="005341C5">
              <w:rPr>
                <w:rFonts w:ascii="Times New Roman" w:hAnsi="Times New Roman" w:cs="Times New Roman"/>
                <w:sz w:val="24"/>
                <w:szCs w:val="24"/>
                <w:lang w:val="kk-KZ"/>
              </w:rPr>
              <w:t>ОПВ-3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7FAD1580" w14:textId="77777777" w:rsidR="001314F6" w:rsidRPr="005341C5" w:rsidRDefault="00590ED2"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800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E1ECE94" w14:textId="77777777" w:rsidR="001314F6" w:rsidRPr="005341C5" w:rsidRDefault="00590ED2"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760-95</w:t>
            </w:r>
            <w:r w:rsidRPr="005341C5">
              <w:rPr>
                <w:rFonts w:ascii="Times New Roman" w:hAnsi="Times New Roman" w:cs="Times New Roman"/>
                <w:sz w:val="24"/>
                <w:szCs w:val="24"/>
                <w:lang w:val="kk-KZ"/>
              </w:rPr>
              <w:t>%</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EE7E000" w14:textId="77777777" w:rsidR="001314F6" w:rsidRPr="005341C5" w:rsidRDefault="00482D47"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8</w:t>
            </w:r>
            <w:r w:rsidR="00590ED2">
              <w:rPr>
                <w:rFonts w:ascii="Times New Roman" w:hAnsi="Times New Roman" w:cs="Times New Roman"/>
                <w:sz w:val="24"/>
                <w:szCs w:val="24"/>
                <w:lang w:val="kk-KZ"/>
              </w:rPr>
              <w:t>73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8950D7" w14:textId="77777777" w:rsidR="001314F6" w:rsidRPr="005341C5" w:rsidRDefault="00590ED2"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737-96%</w:t>
            </w:r>
          </w:p>
        </w:tc>
        <w:tc>
          <w:tcPr>
            <w:tcW w:w="1646" w:type="dxa"/>
            <w:tcBorders>
              <w:top w:val="single" w:sz="4" w:space="0" w:color="auto"/>
              <w:left w:val="single" w:sz="4" w:space="0" w:color="auto"/>
              <w:bottom w:val="single" w:sz="4" w:space="0" w:color="auto"/>
              <w:right w:val="single" w:sz="4" w:space="0" w:color="auto"/>
            </w:tcBorders>
            <w:vAlign w:val="center"/>
          </w:tcPr>
          <w:p w14:paraId="3EEF3739" w14:textId="77777777" w:rsidR="001314F6" w:rsidRPr="005341C5" w:rsidRDefault="0021676A"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1158</w:t>
            </w:r>
          </w:p>
        </w:tc>
        <w:tc>
          <w:tcPr>
            <w:tcW w:w="2112" w:type="dxa"/>
            <w:tcBorders>
              <w:top w:val="single" w:sz="4" w:space="0" w:color="auto"/>
              <w:left w:val="single" w:sz="4" w:space="0" w:color="auto"/>
              <w:bottom w:val="single" w:sz="4" w:space="0" w:color="auto"/>
              <w:right w:val="single" w:sz="4" w:space="0" w:color="auto"/>
            </w:tcBorders>
            <w:vAlign w:val="center"/>
          </w:tcPr>
          <w:p w14:paraId="7A266DDB" w14:textId="77777777" w:rsidR="001314F6" w:rsidRPr="00912572" w:rsidRDefault="005B07BF" w:rsidP="000952A6">
            <w:pPr>
              <w:spacing w:after="60"/>
              <w:rPr>
                <w:rFonts w:ascii="Times New Roman" w:hAnsi="Times New Roman" w:cs="Times New Roman"/>
                <w:sz w:val="24"/>
                <w:szCs w:val="24"/>
                <w:lang w:val="en-US"/>
              </w:rPr>
            </w:pPr>
            <w:r>
              <w:rPr>
                <w:rFonts w:ascii="Times New Roman" w:hAnsi="Times New Roman" w:cs="Times New Roman"/>
                <w:sz w:val="24"/>
                <w:szCs w:val="24"/>
                <w:lang w:val="kk-KZ"/>
              </w:rPr>
              <w:t>749</w:t>
            </w:r>
            <w:r w:rsidR="0021676A">
              <w:rPr>
                <w:rFonts w:ascii="Times New Roman" w:hAnsi="Times New Roman" w:cs="Times New Roman"/>
                <w:sz w:val="24"/>
                <w:szCs w:val="24"/>
                <w:lang w:val="en-US"/>
              </w:rPr>
              <w:t>-64,7</w:t>
            </w:r>
            <w:r w:rsidR="00912572">
              <w:rPr>
                <w:rFonts w:ascii="Times New Roman" w:hAnsi="Times New Roman" w:cs="Times New Roman"/>
                <w:sz w:val="24"/>
                <w:szCs w:val="24"/>
                <w:lang w:val="en-US"/>
              </w:rPr>
              <w:t>%</w:t>
            </w:r>
          </w:p>
        </w:tc>
      </w:tr>
      <w:tr w:rsidR="001314F6" w:rsidRPr="005341C5" w14:paraId="5CB92B90" w14:textId="77777777" w:rsidTr="00590ED2">
        <w:trPr>
          <w:trHeight w:val="449"/>
        </w:trPr>
        <w:tc>
          <w:tcPr>
            <w:tcW w:w="1273" w:type="dxa"/>
            <w:tcBorders>
              <w:top w:val="single" w:sz="4" w:space="0" w:color="auto"/>
              <w:left w:val="single" w:sz="4" w:space="0" w:color="auto"/>
              <w:bottom w:val="single" w:sz="4" w:space="0" w:color="auto"/>
              <w:right w:val="single" w:sz="4" w:space="0" w:color="auto"/>
            </w:tcBorders>
            <w:hideMark/>
          </w:tcPr>
          <w:p w14:paraId="5E7CEEFC" w14:textId="77777777" w:rsidR="001314F6" w:rsidRPr="005341C5" w:rsidRDefault="001314F6" w:rsidP="00C16D7D">
            <w:pPr>
              <w:spacing w:after="60"/>
              <w:rPr>
                <w:rFonts w:ascii="Times New Roman" w:hAnsi="Times New Roman" w:cs="Times New Roman"/>
                <w:sz w:val="24"/>
                <w:szCs w:val="24"/>
                <w:lang w:val="kk-KZ"/>
              </w:rPr>
            </w:pPr>
            <w:r w:rsidRPr="005341C5">
              <w:rPr>
                <w:rFonts w:ascii="Times New Roman" w:hAnsi="Times New Roman" w:cs="Times New Roman"/>
                <w:sz w:val="24"/>
                <w:szCs w:val="24"/>
                <w:lang w:val="kk-KZ"/>
              </w:rPr>
              <w:t>ВГВ-3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79E92FEE" w14:textId="77777777" w:rsidR="001314F6" w:rsidRPr="005341C5" w:rsidRDefault="00C16D7D"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8</w:t>
            </w:r>
            <w:r w:rsidR="00590ED2">
              <w:rPr>
                <w:rFonts w:ascii="Times New Roman" w:hAnsi="Times New Roman" w:cs="Times New Roman"/>
                <w:sz w:val="24"/>
                <w:szCs w:val="24"/>
                <w:lang w:val="kk-KZ"/>
              </w:rPr>
              <w:t>00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1E0BD5E" w14:textId="77777777" w:rsidR="001314F6" w:rsidRPr="005341C5" w:rsidRDefault="00590ED2"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760-95</w:t>
            </w:r>
            <w:r w:rsidRPr="005341C5">
              <w:rPr>
                <w:rFonts w:ascii="Times New Roman" w:hAnsi="Times New Roman" w:cs="Times New Roman"/>
                <w:sz w:val="24"/>
                <w:szCs w:val="24"/>
                <w:lang w:val="kk-KZ"/>
              </w:rPr>
              <w:t>%</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5CD7506" w14:textId="77777777" w:rsidR="001314F6" w:rsidRPr="005341C5" w:rsidRDefault="00482D47"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8</w:t>
            </w:r>
            <w:r w:rsidR="00590ED2">
              <w:rPr>
                <w:rFonts w:ascii="Times New Roman" w:hAnsi="Times New Roman" w:cs="Times New Roman"/>
                <w:sz w:val="24"/>
                <w:szCs w:val="24"/>
                <w:lang w:val="kk-KZ"/>
              </w:rPr>
              <w:t>73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0F31A9" w14:textId="77777777" w:rsidR="001314F6" w:rsidRPr="005341C5" w:rsidRDefault="00590ED2"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838-96%</w:t>
            </w:r>
          </w:p>
        </w:tc>
        <w:tc>
          <w:tcPr>
            <w:tcW w:w="1646" w:type="dxa"/>
            <w:tcBorders>
              <w:top w:val="single" w:sz="4" w:space="0" w:color="auto"/>
              <w:left w:val="single" w:sz="4" w:space="0" w:color="auto"/>
              <w:bottom w:val="single" w:sz="4" w:space="0" w:color="auto"/>
              <w:right w:val="single" w:sz="4" w:space="0" w:color="auto"/>
            </w:tcBorders>
            <w:vAlign w:val="center"/>
          </w:tcPr>
          <w:p w14:paraId="1FF10001" w14:textId="77777777" w:rsidR="001314F6" w:rsidRPr="005341C5" w:rsidRDefault="0021676A"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1158</w:t>
            </w:r>
          </w:p>
        </w:tc>
        <w:tc>
          <w:tcPr>
            <w:tcW w:w="2112" w:type="dxa"/>
            <w:tcBorders>
              <w:top w:val="single" w:sz="4" w:space="0" w:color="auto"/>
              <w:left w:val="single" w:sz="4" w:space="0" w:color="auto"/>
              <w:bottom w:val="single" w:sz="4" w:space="0" w:color="auto"/>
              <w:right w:val="single" w:sz="4" w:space="0" w:color="auto"/>
            </w:tcBorders>
            <w:vAlign w:val="center"/>
          </w:tcPr>
          <w:p w14:paraId="7B99F782" w14:textId="77777777" w:rsidR="001314F6" w:rsidRPr="00912572" w:rsidRDefault="00EE4160" w:rsidP="0021676A">
            <w:pPr>
              <w:spacing w:after="60"/>
              <w:rPr>
                <w:rFonts w:ascii="Times New Roman" w:hAnsi="Times New Roman" w:cs="Times New Roman"/>
                <w:sz w:val="24"/>
                <w:szCs w:val="24"/>
                <w:lang w:val="en-US"/>
              </w:rPr>
            </w:pPr>
            <w:r>
              <w:rPr>
                <w:rFonts w:ascii="Times New Roman" w:hAnsi="Times New Roman" w:cs="Times New Roman"/>
                <w:sz w:val="24"/>
                <w:szCs w:val="24"/>
                <w:lang w:val="kk-KZ"/>
              </w:rPr>
              <w:t>749</w:t>
            </w:r>
            <w:r w:rsidR="00912572">
              <w:rPr>
                <w:rFonts w:ascii="Times New Roman" w:hAnsi="Times New Roman" w:cs="Times New Roman"/>
                <w:sz w:val="24"/>
                <w:szCs w:val="24"/>
                <w:lang w:val="en-US"/>
              </w:rPr>
              <w:t>-</w:t>
            </w:r>
            <w:r w:rsidR="0021676A">
              <w:rPr>
                <w:rFonts w:ascii="Times New Roman" w:hAnsi="Times New Roman" w:cs="Times New Roman"/>
                <w:sz w:val="24"/>
                <w:szCs w:val="24"/>
              </w:rPr>
              <w:t>64,7</w:t>
            </w:r>
            <w:r w:rsidR="00912572">
              <w:rPr>
                <w:rFonts w:ascii="Times New Roman" w:hAnsi="Times New Roman" w:cs="Times New Roman"/>
                <w:sz w:val="24"/>
                <w:szCs w:val="24"/>
                <w:lang w:val="en-US"/>
              </w:rPr>
              <w:t>%</w:t>
            </w:r>
          </w:p>
        </w:tc>
      </w:tr>
      <w:tr w:rsidR="001314F6" w:rsidRPr="005341C5" w14:paraId="7A786ACD" w14:textId="77777777" w:rsidTr="00590ED2">
        <w:trPr>
          <w:trHeight w:val="826"/>
        </w:trPr>
        <w:tc>
          <w:tcPr>
            <w:tcW w:w="1273" w:type="dxa"/>
            <w:tcBorders>
              <w:top w:val="single" w:sz="4" w:space="0" w:color="auto"/>
              <w:left w:val="single" w:sz="4" w:space="0" w:color="auto"/>
              <w:bottom w:val="single" w:sz="4" w:space="0" w:color="auto"/>
              <w:right w:val="single" w:sz="4" w:space="0" w:color="auto"/>
            </w:tcBorders>
            <w:hideMark/>
          </w:tcPr>
          <w:p w14:paraId="46C91E89" w14:textId="77777777" w:rsidR="001314F6" w:rsidRPr="005341C5" w:rsidRDefault="001314F6" w:rsidP="00C16D7D">
            <w:pPr>
              <w:spacing w:after="60"/>
              <w:rPr>
                <w:rFonts w:ascii="Times New Roman" w:hAnsi="Times New Roman" w:cs="Times New Roman"/>
                <w:sz w:val="24"/>
                <w:szCs w:val="24"/>
                <w:lang w:val="kk-KZ"/>
              </w:rPr>
            </w:pPr>
            <w:r w:rsidRPr="005341C5">
              <w:rPr>
                <w:rFonts w:ascii="Times New Roman" w:hAnsi="Times New Roman" w:cs="Times New Roman"/>
                <w:sz w:val="24"/>
                <w:szCs w:val="24"/>
                <w:lang w:val="kk-KZ"/>
              </w:rPr>
              <w:t>Манту сынамасы</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CA544D6" w14:textId="77777777" w:rsidR="001314F6" w:rsidRPr="005341C5" w:rsidRDefault="00590ED2"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4108</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B4EA221" w14:textId="77777777" w:rsidR="001314F6" w:rsidRPr="005341C5" w:rsidRDefault="00590ED2"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3868-94,1</w:t>
            </w:r>
            <w:r w:rsidRPr="005341C5">
              <w:rPr>
                <w:rFonts w:ascii="Times New Roman" w:hAnsi="Times New Roman" w:cs="Times New Roman"/>
                <w:sz w:val="24"/>
                <w:szCs w:val="24"/>
                <w:lang w:val="kk-KZ"/>
              </w:rPr>
              <w:t>%</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2AEA467" w14:textId="77777777" w:rsidR="001314F6" w:rsidRPr="005341C5" w:rsidRDefault="00590ED2"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2408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E5EA25" w14:textId="77777777" w:rsidR="001314F6" w:rsidRPr="005341C5" w:rsidRDefault="00590ED2" w:rsidP="00482D47">
            <w:pPr>
              <w:spacing w:after="60"/>
              <w:rPr>
                <w:rFonts w:ascii="Times New Roman" w:hAnsi="Times New Roman" w:cs="Times New Roman"/>
                <w:sz w:val="24"/>
                <w:szCs w:val="24"/>
                <w:lang w:val="kk-KZ"/>
              </w:rPr>
            </w:pPr>
            <w:r>
              <w:rPr>
                <w:rFonts w:ascii="Times New Roman" w:hAnsi="Times New Roman" w:cs="Times New Roman"/>
                <w:sz w:val="24"/>
                <w:szCs w:val="24"/>
                <w:lang w:val="kk-KZ"/>
              </w:rPr>
              <w:t>2444-101,4%</w:t>
            </w:r>
          </w:p>
        </w:tc>
        <w:tc>
          <w:tcPr>
            <w:tcW w:w="1646" w:type="dxa"/>
            <w:tcBorders>
              <w:top w:val="single" w:sz="4" w:space="0" w:color="auto"/>
              <w:left w:val="single" w:sz="4" w:space="0" w:color="auto"/>
              <w:bottom w:val="single" w:sz="4" w:space="0" w:color="auto"/>
              <w:right w:val="single" w:sz="4" w:space="0" w:color="auto"/>
            </w:tcBorders>
            <w:vAlign w:val="center"/>
          </w:tcPr>
          <w:p w14:paraId="7F54687A" w14:textId="77777777" w:rsidR="001314F6" w:rsidRPr="005341C5" w:rsidRDefault="0021676A"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6877</w:t>
            </w:r>
          </w:p>
        </w:tc>
        <w:tc>
          <w:tcPr>
            <w:tcW w:w="2112" w:type="dxa"/>
            <w:tcBorders>
              <w:top w:val="single" w:sz="4" w:space="0" w:color="auto"/>
              <w:left w:val="single" w:sz="4" w:space="0" w:color="auto"/>
              <w:bottom w:val="single" w:sz="4" w:space="0" w:color="auto"/>
              <w:right w:val="single" w:sz="4" w:space="0" w:color="auto"/>
            </w:tcBorders>
            <w:vAlign w:val="center"/>
          </w:tcPr>
          <w:p w14:paraId="643904C2" w14:textId="77777777" w:rsidR="001314F6" w:rsidRPr="00912572" w:rsidRDefault="0021676A" w:rsidP="000952A6">
            <w:pPr>
              <w:spacing w:after="60"/>
              <w:ind w:right="916"/>
              <w:rPr>
                <w:rFonts w:ascii="Times New Roman" w:hAnsi="Times New Roman" w:cs="Times New Roman"/>
                <w:sz w:val="24"/>
                <w:szCs w:val="24"/>
                <w:lang w:val="en-US"/>
              </w:rPr>
            </w:pPr>
            <w:r>
              <w:rPr>
                <w:rFonts w:ascii="Times New Roman" w:hAnsi="Times New Roman" w:cs="Times New Roman"/>
                <w:sz w:val="24"/>
                <w:szCs w:val="24"/>
                <w:lang w:val="kk-KZ"/>
              </w:rPr>
              <w:t>5554</w:t>
            </w:r>
            <w:r>
              <w:rPr>
                <w:rFonts w:ascii="Times New Roman" w:hAnsi="Times New Roman" w:cs="Times New Roman"/>
                <w:sz w:val="24"/>
                <w:szCs w:val="24"/>
                <w:lang w:val="en-US"/>
              </w:rPr>
              <w:t>-80,8</w:t>
            </w:r>
            <w:r w:rsidR="00912572">
              <w:rPr>
                <w:rFonts w:ascii="Times New Roman" w:hAnsi="Times New Roman" w:cs="Times New Roman"/>
                <w:sz w:val="24"/>
                <w:szCs w:val="24"/>
                <w:lang w:val="en-US"/>
              </w:rPr>
              <w:t>%</w:t>
            </w:r>
          </w:p>
        </w:tc>
      </w:tr>
    </w:tbl>
    <w:p w14:paraId="78A642FD" w14:textId="77777777" w:rsidR="001314F6" w:rsidRPr="005341C5" w:rsidRDefault="001314F6" w:rsidP="001314F6">
      <w:pPr>
        <w:spacing w:after="60"/>
        <w:rPr>
          <w:rFonts w:ascii="Times New Roman" w:hAnsi="Times New Roman" w:cs="Times New Roman"/>
          <w:i/>
          <w:sz w:val="24"/>
          <w:szCs w:val="24"/>
          <w:lang w:val="kk-KZ"/>
        </w:rPr>
      </w:pPr>
    </w:p>
    <w:p w14:paraId="1D64E251" w14:textId="77777777" w:rsidR="00874BC3" w:rsidRDefault="00874BC3" w:rsidP="001314F6">
      <w:pPr>
        <w:spacing w:after="60"/>
        <w:jc w:val="center"/>
        <w:rPr>
          <w:rFonts w:ascii="Times New Roman" w:hAnsi="Times New Roman" w:cs="Times New Roman"/>
          <w:b/>
          <w:sz w:val="24"/>
          <w:szCs w:val="24"/>
          <w:lang w:val="kk-KZ"/>
        </w:rPr>
      </w:pPr>
    </w:p>
    <w:p w14:paraId="424B0163" w14:textId="77777777" w:rsidR="00874BC3" w:rsidRDefault="00874BC3" w:rsidP="001314F6">
      <w:pPr>
        <w:spacing w:after="60"/>
        <w:jc w:val="center"/>
        <w:rPr>
          <w:rFonts w:ascii="Times New Roman" w:hAnsi="Times New Roman" w:cs="Times New Roman"/>
          <w:b/>
          <w:sz w:val="24"/>
          <w:szCs w:val="24"/>
          <w:lang w:val="kk-KZ"/>
        </w:rPr>
      </w:pPr>
    </w:p>
    <w:p w14:paraId="52810323" w14:textId="77777777" w:rsidR="001314F6" w:rsidRPr="00DE6D3A" w:rsidRDefault="001314F6" w:rsidP="001314F6">
      <w:pPr>
        <w:spacing w:after="60"/>
        <w:jc w:val="center"/>
        <w:rPr>
          <w:rFonts w:ascii="Times New Roman" w:hAnsi="Times New Roman" w:cs="Times New Roman"/>
          <w:b/>
          <w:sz w:val="24"/>
          <w:szCs w:val="24"/>
          <w:lang w:val="kk-KZ"/>
        </w:rPr>
      </w:pPr>
      <w:r w:rsidRPr="00DE6D3A">
        <w:rPr>
          <w:rFonts w:ascii="Times New Roman" w:hAnsi="Times New Roman" w:cs="Times New Roman"/>
          <w:b/>
          <w:sz w:val="24"/>
          <w:szCs w:val="24"/>
          <w:lang w:val="kk-KZ"/>
        </w:rPr>
        <w:t>Тұмауға қарсы екпелер</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544"/>
        <w:gridCol w:w="3260"/>
      </w:tblGrid>
      <w:tr w:rsidR="001314F6" w:rsidRPr="005341C5" w14:paraId="618A1E46" w14:textId="77777777" w:rsidTr="00BD067D">
        <w:trPr>
          <w:trHeight w:val="601"/>
        </w:trPr>
        <w:tc>
          <w:tcPr>
            <w:tcW w:w="3970" w:type="dxa"/>
            <w:tcBorders>
              <w:top w:val="single" w:sz="4" w:space="0" w:color="auto"/>
              <w:left w:val="single" w:sz="4" w:space="0" w:color="auto"/>
              <w:bottom w:val="single" w:sz="4" w:space="0" w:color="auto"/>
              <w:right w:val="single" w:sz="4" w:space="0" w:color="auto"/>
            </w:tcBorders>
          </w:tcPr>
          <w:p w14:paraId="3A623D31" w14:textId="77777777" w:rsidR="001314F6" w:rsidRPr="005341C5" w:rsidRDefault="001314F6" w:rsidP="00C16D7D">
            <w:pPr>
              <w:spacing w:after="60"/>
              <w:rPr>
                <w:rFonts w:ascii="Times New Roman" w:hAnsi="Times New Roman" w:cs="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hideMark/>
          </w:tcPr>
          <w:p w14:paraId="65D254B8" w14:textId="77777777" w:rsidR="001314F6" w:rsidRPr="005341C5" w:rsidRDefault="001314F6" w:rsidP="00C16D7D">
            <w:pPr>
              <w:spacing w:after="60"/>
              <w:rPr>
                <w:rFonts w:ascii="Times New Roman" w:hAnsi="Times New Roman" w:cs="Times New Roman"/>
                <w:b/>
                <w:sz w:val="24"/>
                <w:szCs w:val="24"/>
                <w:lang w:val="kk-KZ"/>
              </w:rPr>
            </w:pPr>
            <w:r w:rsidRPr="005341C5">
              <w:rPr>
                <w:rFonts w:ascii="Times New Roman" w:hAnsi="Times New Roman" w:cs="Times New Roman"/>
                <w:b/>
                <w:sz w:val="24"/>
                <w:szCs w:val="24"/>
                <w:lang w:val="kk-KZ"/>
              </w:rPr>
              <w:t xml:space="preserve">             жоспар</w:t>
            </w:r>
          </w:p>
        </w:tc>
        <w:tc>
          <w:tcPr>
            <w:tcW w:w="3260" w:type="dxa"/>
            <w:tcBorders>
              <w:top w:val="single" w:sz="4" w:space="0" w:color="auto"/>
              <w:left w:val="single" w:sz="4" w:space="0" w:color="auto"/>
              <w:bottom w:val="single" w:sz="4" w:space="0" w:color="auto"/>
              <w:right w:val="single" w:sz="4" w:space="0" w:color="auto"/>
            </w:tcBorders>
            <w:hideMark/>
          </w:tcPr>
          <w:p w14:paraId="51090177" w14:textId="77777777" w:rsidR="001314F6" w:rsidRPr="005341C5" w:rsidRDefault="001314F6" w:rsidP="00C16D7D">
            <w:pPr>
              <w:spacing w:after="60"/>
              <w:rPr>
                <w:rFonts w:ascii="Times New Roman" w:hAnsi="Times New Roman" w:cs="Times New Roman"/>
                <w:b/>
                <w:sz w:val="24"/>
                <w:szCs w:val="24"/>
                <w:lang w:val="kk-KZ"/>
              </w:rPr>
            </w:pPr>
            <w:r w:rsidRPr="005341C5">
              <w:rPr>
                <w:rFonts w:ascii="Times New Roman" w:hAnsi="Times New Roman" w:cs="Times New Roman"/>
                <w:b/>
                <w:sz w:val="24"/>
                <w:szCs w:val="24"/>
                <w:lang w:val="kk-KZ"/>
              </w:rPr>
              <w:t xml:space="preserve">      орындалғаны</w:t>
            </w:r>
          </w:p>
        </w:tc>
      </w:tr>
      <w:tr w:rsidR="001314F6" w:rsidRPr="005341C5" w14:paraId="52CFD60F" w14:textId="77777777" w:rsidTr="00BD067D">
        <w:trPr>
          <w:trHeight w:val="601"/>
        </w:trPr>
        <w:tc>
          <w:tcPr>
            <w:tcW w:w="3970" w:type="dxa"/>
            <w:tcBorders>
              <w:top w:val="single" w:sz="4" w:space="0" w:color="auto"/>
              <w:left w:val="single" w:sz="4" w:space="0" w:color="auto"/>
              <w:bottom w:val="single" w:sz="4" w:space="0" w:color="auto"/>
              <w:right w:val="single" w:sz="4" w:space="0" w:color="auto"/>
            </w:tcBorders>
            <w:hideMark/>
          </w:tcPr>
          <w:p w14:paraId="0AB860CA" w14:textId="77777777" w:rsidR="001314F6" w:rsidRPr="005341C5" w:rsidRDefault="001314F6" w:rsidP="00C16D7D">
            <w:pPr>
              <w:spacing w:after="60"/>
              <w:jc w:val="center"/>
              <w:rPr>
                <w:rFonts w:ascii="Times New Roman" w:hAnsi="Times New Roman" w:cs="Times New Roman"/>
                <w:sz w:val="24"/>
                <w:szCs w:val="24"/>
                <w:lang w:val="kk-KZ"/>
              </w:rPr>
            </w:pPr>
            <w:r w:rsidRPr="005341C5">
              <w:rPr>
                <w:rFonts w:ascii="Times New Roman" w:hAnsi="Times New Roman" w:cs="Times New Roman"/>
                <w:sz w:val="24"/>
                <w:szCs w:val="24"/>
                <w:lang w:val="kk-KZ"/>
              </w:rPr>
              <w:t>Жүкті әйелдер</w:t>
            </w:r>
          </w:p>
        </w:tc>
        <w:tc>
          <w:tcPr>
            <w:tcW w:w="3544" w:type="dxa"/>
            <w:tcBorders>
              <w:top w:val="single" w:sz="4" w:space="0" w:color="auto"/>
              <w:left w:val="single" w:sz="4" w:space="0" w:color="auto"/>
              <w:bottom w:val="single" w:sz="4" w:space="0" w:color="auto"/>
              <w:right w:val="single" w:sz="4" w:space="0" w:color="auto"/>
            </w:tcBorders>
            <w:hideMark/>
          </w:tcPr>
          <w:p w14:paraId="5E65D470" w14:textId="77777777" w:rsidR="001314F6" w:rsidRPr="005341C5" w:rsidRDefault="001314F6"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00482D47">
              <w:rPr>
                <w:rFonts w:ascii="Times New Roman" w:hAnsi="Times New Roman" w:cs="Times New Roman"/>
                <w:sz w:val="24"/>
                <w:szCs w:val="24"/>
                <w:lang w:val="kk-KZ"/>
              </w:rPr>
              <w:t>0</w:t>
            </w:r>
            <w:r w:rsidR="007B4790">
              <w:rPr>
                <w:rFonts w:ascii="Times New Roman" w:hAnsi="Times New Roman" w:cs="Times New Roman"/>
                <w:sz w:val="24"/>
                <w:szCs w:val="24"/>
                <w:lang w:val="kk-KZ"/>
              </w:rPr>
              <w:t>9</w:t>
            </w:r>
          </w:p>
        </w:tc>
        <w:tc>
          <w:tcPr>
            <w:tcW w:w="3260" w:type="dxa"/>
            <w:tcBorders>
              <w:top w:val="single" w:sz="4" w:space="0" w:color="auto"/>
              <w:left w:val="single" w:sz="4" w:space="0" w:color="auto"/>
              <w:bottom w:val="single" w:sz="4" w:space="0" w:color="auto"/>
              <w:right w:val="single" w:sz="4" w:space="0" w:color="auto"/>
            </w:tcBorders>
            <w:hideMark/>
          </w:tcPr>
          <w:p w14:paraId="0393A93A" w14:textId="77777777" w:rsidR="001314F6" w:rsidRPr="005341C5" w:rsidRDefault="007B4790" w:rsidP="00C16D7D">
            <w:pPr>
              <w:spacing w:after="60"/>
              <w:jc w:val="center"/>
              <w:rPr>
                <w:rFonts w:ascii="Times New Roman" w:hAnsi="Times New Roman" w:cs="Times New Roman"/>
                <w:sz w:val="24"/>
                <w:szCs w:val="24"/>
              </w:rPr>
            </w:pPr>
            <w:r>
              <w:rPr>
                <w:rFonts w:ascii="Times New Roman" w:hAnsi="Times New Roman" w:cs="Times New Roman"/>
                <w:sz w:val="24"/>
                <w:szCs w:val="24"/>
              </w:rPr>
              <w:t>409</w:t>
            </w:r>
            <w:r w:rsidR="00866FDB">
              <w:rPr>
                <w:rFonts w:ascii="Times New Roman" w:hAnsi="Times New Roman" w:cs="Times New Roman"/>
                <w:sz w:val="24"/>
                <w:szCs w:val="24"/>
              </w:rPr>
              <w:t>-</w:t>
            </w:r>
            <w:r>
              <w:rPr>
                <w:rFonts w:ascii="Times New Roman" w:hAnsi="Times New Roman" w:cs="Times New Roman"/>
                <w:sz w:val="24"/>
                <w:szCs w:val="24"/>
              </w:rPr>
              <w:t>100</w:t>
            </w:r>
            <w:r w:rsidR="00866FDB">
              <w:rPr>
                <w:rFonts w:ascii="Times New Roman" w:hAnsi="Times New Roman" w:cs="Times New Roman"/>
                <w:sz w:val="24"/>
                <w:szCs w:val="24"/>
              </w:rPr>
              <w:t>%</w:t>
            </w:r>
          </w:p>
        </w:tc>
      </w:tr>
      <w:tr w:rsidR="001314F6" w:rsidRPr="005341C5" w14:paraId="407BAC9E" w14:textId="77777777" w:rsidTr="00BD067D">
        <w:trPr>
          <w:trHeight w:val="601"/>
        </w:trPr>
        <w:tc>
          <w:tcPr>
            <w:tcW w:w="3970" w:type="dxa"/>
            <w:tcBorders>
              <w:top w:val="single" w:sz="4" w:space="0" w:color="auto"/>
              <w:left w:val="single" w:sz="4" w:space="0" w:color="auto"/>
              <w:bottom w:val="single" w:sz="4" w:space="0" w:color="auto"/>
              <w:right w:val="single" w:sz="4" w:space="0" w:color="auto"/>
            </w:tcBorders>
            <w:hideMark/>
          </w:tcPr>
          <w:p w14:paraId="0A53DBF0" w14:textId="77777777" w:rsidR="001314F6" w:rsidRPr="005341C5" w:rsidRDefault="001314F6" w:rsidP="00C16D7D">
            <w:pPr>
              <w:spacing w:after="60"/>
              <w:jc w:val="center"/>
              <w:rPr>
                <w:rFonts w:ascii="Times New Roman" w:hAnsi="Times New Roman" w:cs="Times New Roman"/>
                <w:sz w:val="24"/>
                <w:szCs w:val="24"/>
                <w:lang w:val="kk-KZ"/>
              </w:rPr>
            </w:pPr>
            <w:r w:rsidRPr="005341C5">
              <w:rPr>
                <w:rFonts w:ascii="Times New Roman" w:hAnsi="Times New Roman" w:cs="Times New Roman"/>
                <w:sz w:val="24"/>
                <w:szCs w:val="24"/>
                <w:lang w:val="kk-KZ"/>
              </w:rPr>
              <w:t>балалар</w:t>
            </w:r>
          </w:p>
        </w:tc>
        <w:tc>
          <w:tcPr>
            <w:tcW w:w="3544" w:type="dxa"/>
            <w:tcBorders>
              <w:top w:val="single" w:sz="4" w:space="0" w:color="auto"/>
              <w:left w:val="single" w:sz="4" w:space="0" w:color="auto"/>
              <w:bottom w:val="single" w:sz="4" w:space="0" w:color="auto"/>
              <w:right w:val="single" w:sz="4" w:space="0" w:color="auto"/>
            </w:tcBorders>
            <w:hideMark/>
          </w:tcPr>
          <w:p w14:paraId="4E293B89" w14:textId="77777777" w:rsidR="001314F6" w:rsidRPr="005341C5" w:rsidRDefault="007B4790"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1190</w:t>
            </w:r>
          </w:p>
        </w:tc>
        <w:tc>
          <w:tcPr>
            <w:tcW w:w="3260" w:type="dxa"/>
            <w:tcBorders>
              <w:top w:val="single" w:sz="4" w:space="0" w:color="auto"/>
              <w:left w:val="single" w:sz="4" w:space="0" w:color="auto"/>
              <w:bottom w:val="single" w:sz="4" w:space="0" w:color="auto"/>
              <w:right w:val="single" w:sz="4" w:space="0" w:color="auto"/>
            </w:tcBorders>
            <w:hideMark/>
          </w:tcPr>
          <w:p w14:paraId="1EDDDD33" w14:textId="77777777" w:rsidR="001314F6" w:rsidRPr="005341C5" w:rsidRDefault="007B4790"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1158</w:t>
            </w:r>
            <w:r w:rsidR="00866FDB">
              <w:rPr>
                <w:rFonts w:ascii="Times New Roman" w:hAnsi="Times New Roman" w:cs="Times New Roman"/>
                <w:sz w:val="24"/>
                <w:szCs w:val="24"/>
                <w:lang w:val="kk-KZ"/>
              </w:rPr>
              <w:t>-</w:t>
            </w:r>
            <w:r>
              <w:rPr>
                <w:rFonts w:ascii="Times New Roman" w:hAnsi="Times New Roman" w:cs="Times New Roman"/>
                <w:sz w:val="24"/>
                <w:szCs w:val="24"/>
                <w:lang w:val="kk-KZ"/>
              </w:rPr>
              <w:t>97,31</w:t>
            </w:r>
            <w:r w:rsidR="00866FDB">
              <w:rPr>
                <w:rFonts w:ascii="Times New Roman" w:hAnsi="Times New Roman" w:cs="Times New Roman"/>
                <w:sz w:val="24"/>
                <w:szCs w:val="24"/>
                <w:lang w:val="kk-KZ"/>
              </w:rPr>
              <w:t>%</w:t>
            </w:r>
          </w:p>
        </w:tc>
      </w:tr>
      <w:tr w:rsidR="001314F6" w:rsidRPr="005341C5" w14:paraId="3F0C8DB5" w14:textId="77777777" w:rsidTr="007B4790">
        <w:trPr>
          <w:trHeight w:val="632"/>
        </w:trPr>
        <w:tc>
          <w:tcPr>
            <w:tcW w:w="3970" w:type="dxa"/>
            <w:tcBorders>
              <w:top w:val="single" w:sz="4" w:space="0" w:color="auto"/>
              <w:left w:val="single" w:sz="4" w:space="0" w:color="auto"/>
              <w:bottom w:val="single" w:sz="4" w:space="0" w:color="auto"/>
              <w:right w:val="single" w:sz="4" w:space="0" w:color="auto"/>
            </w:tcBorders>
            <w:hideMark/>
          </w:tcPr>
          <w:p w14:paraId="639A00FD" w14:textId="77777777" w:rsidR="001314F6" w:rsidRPr="005341C5" w:rsidRDefault="00482D47"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«Д</w:t>
            </w:r>
            <w:r w:rsidR="001314F6" w:rsidRPr="005341C5">
              <w:rPr>
                <w:rFonts w:ascii="Times New Roman" w:hAnsi="Times New Roman" w:cs="Times New Roman"/>
                <w:sz w:val="24"/>
                <w:szCs w:val="24"/>
                <w:lang w:val="kk-KZ"/>
              </w:rPr>
              <w:t>» есептегі науқастар</w:t>
            </w:r>
          </w:p>
        </w:tc>
        <w:tc>
          <w:tcPr>
            <w:tcW w:w="3544" w:type="dxa"/>
            <w:tcBorders>
              <w:top w:val="single" w:sz="4" w:space="0" w:color="auto"/>
              <w:left w:val="single" w:sz="4" w:space="0" w:color="auto"/>
              <w:bottom w:val="single" w:sz="4" w:space="0" w:color="auto"/>
              <w:right w:val="single" w:sz="4" w:space="0" w:color="auto"/>
            </w:tcBorders>
            <w:hideMark/>
          </w:tcPr>
          <w:p w14:paraId="2624D0B7" w14:textId="77777777" w:rsidR="001314F6" w:rsidRPr="005341C5" w:rsidRDefault="007B4790"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2350</w:t>
            </w:r>
          </w:p>
        </w:tc>
        <w:tc>
          <w:tcPr>
            <w:tcW w:w="3260" w:type="dxa"/>
            <w:tcBorders>
              <w:top w:val="single" w:sz="4" w:space="0" w:color="auto"/>
              <w:left w:val="single" w:sz="4" w:space="0" w:color="auto"/>
              <w:bottom w:val="single" w:sz="4" w:space="0" w:color="auto"/>
              <w:right w:val="single" w:sz="4" w:space="0" w:color="auto"/>
            </w:tcBorders>
            <w:hideMark/>
          </w:tcPr>
          <w:p w14:paraId="6D67B80C" w14:textId="77777777" w:rsidR="001314F6" w:rsidRPr="005341C5" w:rsidRDefault="007B4790"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2385</w:t>
            </w:r>
            <w:r w:rsidR="00866FDB">
              <w:rPr>
                <w:rFonts w:ascii="Times New Roman" w:hAnsi="Times New Roman" w:cs="Times New Roman"/>
                <w:sz w:val="24"/>
                <w:szCs w:val="24"/>
                <w:lang w:val="kk-KZ"/>
              </w:rPr>
              <w:t>—</w:t>
            </w:r>
            <w:r>
              <w:rPr>
                <w:rFonts w:ascii="Times New Roman" w:hAnsi="Times New Roman" w:cs="Times New Roman"/>
                <w:sz w:val="24"/>
                <w:szCs w:val="24"/>
                <w:lang w:val="kk-KZ"/>
              </w:rPr>
              <w:t>101,48</w:t>
            </w:r>
            <w:r w:rsidR="00866FDB">
              <w:rPr>
                <w:rFonts w:ascii="Times New Roman" w:hAnsi="Times New Roman" w:cs="Times New Roman"/>
                <w:sz w:val="24"/>
                <w:szCs w:val="24"/>
                <w:lang w:val="kk-KZ"/>
              </w:rPr>
              <w:t>%</w:t>
            </w:r>
          </w:p>
        </w:tc>
      </w:tr>
      <w:tr w:rsidR="001314F6" w:rsidRPr="005341C5" w14:paraId="2AD4A120" w14:textId="77777777" w:rsidTr="00BD067D">
        <w:trPr>
          <w:trHeight w:val="601"/>
        </w:trPr>
        <w:tc>
          <w:tcPr>
            <w:tcW w:w="3970" w:type="dxa"/>
            <w:tcBorders>
              <w:top w:val="single" w:sz="4" w:space="0" w:color="auto"/>
              <w:left w:val="single" w:sz="4" w:space="0" w:color="auto"/>
              <w:bottom w:val="single" w:sz="4" w:space="0" w:color="auto"/>
              <w:right w:val="single" w:sz="4" w:space="0" w:color="auto"/>
            </w:tcBorders>
            <w:hideMark/>
          </w:tcPr>
          <w:p w14:paraId="5FA54194" w14:textId="77777777" w:rsidR="001314F6" w:rsidRPr="005341C5" w:rsidRDefault="001314F6" w:rsidP="00C16D7D">
            <w:pPr>
              <w:spacing w:after="60"/>
              <w:jc w:val="center"/>
              <w:rPr>
                <w:rFonts w:ascii="Times New Roman" w:hAnsi="Times New Roman" w:cs="Times New Roman"/>
                <w:sz w:val="24"/>
                <w:szCs w:val="24"/>
                <w:lang w:val="kk-KZ"/>
              </w:rPr>
            </w:pPr>
            <w:r w:rsidRPr="005341C5">
              <w:rPr>
                <w:rFonts w:ascii="Times New Roman" w:hAnsi="Times New Roman" w:cs="Times New Roman"/>
                <w:sz w:val="24"/>
                <w:szCs w:val="24"/>
                <w:lang w:val="kk-KZ"/>
              </w:rPr>
              <w:t>Емхана қызметкерлері</w:t>
            </w:r>
          </w:p>
        </w:tc>
        <w:tc>
          <w:tcPr>
            <w:tcW w:w="3544" w:type="dxa"/>
            <w:tcBorders>
              <w:top w:val="single" w:sz="4" w:space="0" w:color="auto"/>
              <w:left w:val="single" w:sz="4" w:space="0" w:color="auto"/>
              <w:bottom w:val="single" w:sz="4" w:space="0" w:color="auto"/>
              <w:right w:val="single" w:sz="4" w:space="0" w:color="auto"/>
            </w:tcBorders>
            <w:hideMark/>
          </w:tcPr>
          <w:p w14:paraId="61D1A906" w14:textId="77777777" w:rsidR="001314F6" w:rsidRPr="005341C5" w:rsidRDefault="007B4790"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280</w:t>
            </w:r>
          </w:p>
        </w:tc>
        <w:tc>
          <w:tcPr>
            <w:tcW w:w="3260" w:type="dxa"/>
            <w:tcBorders>
              <w:top w:val="single" w:sz="4" w:space="0" w:color="auto"/>
              <w:left w:val="single" w:sz="4" w:space="0" w:color="auto"/>
              <w:bottom w:val="single" w:sz="4" w:space="0" w:color="auto"/>
              <w:right w:val="single" w:sz="4" w:space="0" w:color="auto"/>
            </w:tcBorders>
            <w:hideMark/>
          </w:tcPr>
          <w:p w14:paraId="434E385A" w14:textId="77777777" w:rsidR="001314F6" w:rsidRPr="005341C5" w:rsidRDefault="007B4790" w:rsidP="00C16D7D">
            <w:pPr>
              <w:spacing w:after="60"/>
              <w:jc w:val="center"/>
              <w:rPr>
                <w:rFonts w:ascii="Times New Roman" w:hAnsi="Times New Roman" w:cs="Times New Roman"/>
                <w:sz w:val="24"/>
                <w:szCs w:val="24"/>
                <w:lang w:val="kk-KZ"/>
              </w:rPr>
            </w:pPr>
            <w:r>
              <w:rPr>
                <w:rFonts w:ascii="Times New Roman" w:hAnsi="Times New Roman" w:cs="Times New Roman"/>
                <w:sz w:val="24"/>
                <w:szCs w:val="24"/>
                <w:lang w:val="kk-KZ"/>
              </w:rPr>
              <w:t>280</w:t>
            </w:r>
            <w:r w:rsidR="00866FDB">
              <w:rPr>
                <w:rFonts w:ascii="Times New Roman" w:hAnsi="Times New Roman" w:cs="Times New Roman"/>
                <w:sz w:val="24"/>
                <w:szCs w:val="24"/>
                <w:lang w:val="kk-KZ"/>
              </w:rPr>
              <w:t>-100%</w:t>
            </w:r>
          </w:p>
        </w:tc>
      </w:tr>
    </w:tbl>
    <w:p w14:paraId="3A360697" w14:textId="77777777" w:rsidR="001314F6" w:rsidRPr="00DE6D3A" w:rsidRDefault="001314F6" w:rsidP="001314F6">
      <w:pPr>
        <w:spacing w:after="6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Уақытында тұмауға қарсы екпелер алуына байланысты, э</w:t>
      </w:r>
      <w:r w:rsidRPr="00DE6D3A">
        <w:rPr>
          <w:rFonts w:ascii="Times New Roman" w:hAnsi="Times New Roman" w:cs="Times New Roman"/>
          <w:sz w:val="24"/>
          <w:szCs w:val="24"/>
          <w:lang w:val="kk-KZ"/>
        </w:rPr>
        <w:t>пид</w:t>
      </w:r>
      <w:r>
        <w:rPr>
          <w:rFonts w:ascii="Times New Roman" w:hAnsi="Times New Roman" w:cs="Times New Roman"/>
          <w:sz w:val="24"/>
          <w:szCs w:val="24"/>
          <w:lang w:val="kk-KZ"/>
        </w:rPr>
        <w:t xml:space="preserve">емиялық  маусым кезінде </w:t>
      </w:r>
      <w:r w:rsidRPr="00DE6D3A">
        <w:rPr>
          <w:rFonts w:ascii="Times New Roman" w:hAnsi="Times New Roman" w:cs="Times New Roman"/>
          <w:sz w:val="24"/>
          <w:szCs w:val="24"/>
          <w:lang w:val="kk-KZ"/>
        </w:rPr>
        <w:t xml:space="preserve"> балалар мен жүкті әйлдердің арасында ЖРВИ, пневмония және тұмаудың асқынған түрлері тіркелген жоқ</w:t>
      </w:r>
      <w:r>
        <w:rPr>
          <w:rFonts w:ascii="Times New Roman" w:hAnsi="Times New Roman" w:cs="Times New Roman"/>
          <w:sz w:val="24"/>
          <w:szCs w:val="24"/>
          <w:lang w:val="kk-KZ"/>
        </w:rPr>
        <w:t>.</w:t>
      </w:r>
    </w:p>
    <w:p w14:paraId="45A7B103" w14:textId="77777777" w:rsidR="001314F6" w:rsidRDefault="001314F6" w:rsidP="001314F6">
      <w:pPr>
        <w:spacing w:after="60"/>
        <w:rPr>
          <w:rFonts w:ascii="Times New Roman" w:hAnsi="Times New Roman" w:cs="Times New Roman"/>
          <w:sz w:val="24"/>
          <w:szCs w:val="24"/>
          <w:lang w:val="kk-KZ"/>
        </w:rPr>
      </w:pPr>
      <w:r>
        <w:rPr>
          <w:rFonts w:ascii="Times New Roman" w:hAnsi="Times New Roman" w:cs="Times New Roman"/>
          <w:sz w:val="24"/>
          <w:szCs w:val="24"/>
          <w:lang w:val="kk-KZ"/>
        </w:rPr>
        <w:tab/>
      </w:r>
      <w:r w:rsidRPr="00E22A38">
        <w:rPr>
          <w:rFonts w:ascii="Times New Roman" w:hAnsi="Times New Roman" w:cs="Times New Roman"/>
          <w:sz w:val="24"/>
          <w:szCs w:val="24"/>
          <w:lang w:val="kk-KZ"/>
        </w:rPr>
        <w:t xml:space="preserve">Емханада қыркүйек айынан бастап </w:t>
      </w:r>
      <w:r w:rsidR="00AE67CC">
        <w:rPr>
          <w:rFonts w:ascii="Times New Roman" w:hAnsi="Times New Roman" w:cs="Times New Roman"/>
          <w:sz w:val="24"/>
          <w:szCs w:val="24"/>
          <w:lang w:val="kk-KZ"/>
        </w:rPr>
        <w:t>150</w:t>
      </w:r>
      <w:r>
        <w:rPr>
          <w:rFonts w:ascii="Times New Roman" w:hAnsi="Times New Roman" w:cs="Times New Roman"/>
          <w:sz w:val="24"/>
          <w:szCs w:val="24"/>
          <w:lang w:val="kk-KZ"/>
        </w:rPr>
        <w:t xml:space="preserve"> микроучасток жұмыс жасайды,ол 125</w:t>
      </w:r>
      <w:r w:rsidR="00AE67CC">
        <w:rPr>
          <w:rFonts w:ascii="Times New Roman" w:hAnsi="Times New Roman" w:cs="Times New Roman"/>
          <w:sz w:val="24"/>
          <w:szCs w:val="24"/>
          <w:lang w:val="kk-KZ"/>
        </w:rPr>
        <w:t>83</w:t>
      </w:r>
      <w:r w:rsidRPr="00E22A38">
        <w:rPr>
          <w:rFonts w:ascii="Times New Roman" w:hAnsi="Times New Roman" w:cs="Times New Roman"/>
          <w:sz w:val="24"/>
          <w:szCs w:val="24"/>
          <w:lang w:val="kk-KZ"/>
        </w:rPr>
        <w:t xml:space="preserve"> ауланы қамтиды. Микроучасток жұмысына барлық учаскелік дәрігерлер мен емшібикелер,акушеркалар, психологтар,соцработниктар және мамандандырылған бөлімнің емшібик</w:t>
      </w:r>
      <w:r w:rsidR="00260B2E">
        <w:rPr>
          <w:rFonts w:ascii="Times New Roman" w:hAnsi="Times New Roman" w:cs="Times New Roman"/>
          <w:sz w:val="24"/>
          <w:szCs w:val="24"/>
          <w:lang w:val="kk-KZ"/>
        </w:rPr>
        <w:t xml:space="preserve">елері жұмылдырылуда. </w:t>
      </w:r>
    </w:p>
    <w:p w14:paraId="4D3E97FB" w14:textId="77777777" w:rsidR="00994967" w:rsidRPr="00AE5254" w:rsidRDefault="00994967" w:rsidP="00AC0BCB">
      <w:pPr>
        <w:pStyle w:val="aff7"/>
        <w:spacing w:before="0" w:beforeAutospacing="0" w:after="60" w:afterAutospacing="0"/>
        <w:ind w:right="-1"/>
        <w:rPr>
          <w:rFonts w:eastAsiaTheme="minorEastAsia"/>
          <w:lang w:val="kk-KZ"/>
        </w:rPr>
      </w:pPr>
    </w:p>
    <w:p w14:paraId="7559547E" w14:textId="77777777" w:rsidR="00EA57D0" w:rsidRDefault="00EA57D0" w:rsidP="00EA57D0">
      <w:pPr>
        <w:pStyle w:val="aff7"/>
        <w:spacing w:before="0" w:beforeAutospacing="0" w:after="60" w:afterAutospacing="0"/>
        <w:ind w:right="-1"/>
        <w:jc w:val="center"/>
        <w:rPr>
          <w:b/>
          <w:lang w:val="kk-KZ"/>
        </w:rPr>
      </w:pPr>
    </w:p>
    <w:p w14:paraId="7F0B5D95" w14:textId="77777777" w:rsidR="00EA57D0" w:rsidRDefault="00EA57D0" w:rsidP="00EA57D0">
      <w:pPr>
        <w:pStyle w:val="aff7"/>
        <w:spacing w:before="0" w:beforeAutospacing="0" w:after="60" w:afterAutospacing="0"/>
        <w:ind w:right="-1"/>
        <w:jc w:val="center"/>
        <w:rPr>
          <w:b/>
          <w:lang w:val="kk-KZ"/>
        </w:rPr>
      </w:pPr>
    </w:p>
    <w:p w14:paraId="7212080D" w14:textId="77777777" w:rsidR="00EA57D0" w:rsidRDefault="00EA57D0" w:rsidP="00EA57D0">
      <w:pPr>
        <w:pStyle w:val="aff7"/>
        <w:spacing w:before="0" w:beforeAutospacing="0" w:after="60" w:afterAutospacing="0"/>
        <w:ind w:right="-1"/>
        <w:jc w:val="center"/>
        <w:rPr>
          <w:b/>
          <w:lang w:val="kk-KZ"/>
        </w:rPr>
      </w:pPr>
    </w:p>
    <w:p w14:paraId="38CBBC5B" w14:textId="77777777" w:rsidR="00EA57D0" w:rsidRDefault="00EA57D0" w:rsidP="00EA57D0">
      <w:pPr>
        <w:pStyle w:val="aff7"/>
        <w:spacing w:before="0" w:beforeAutospacing="0" w:after="60" w:afterAutospacing="0"/>
        <w:ind w:right="-1"/>
        <w:jc w:val="center"/>
        <w:rPr>
          <w:b/>
          <w:lang w:val="kk-KZ"/>
        </w:rPr>
      </w:pPr>
    </w:p>
    <w:p w14:paraId="7B05BC9B" w14:textId="77777777" w:rsidR="00EA57D0" w:rsidRDefault="00EA57D0" w:rsidP="00EA57D0">
      <w:pPr>
        <w:pStyle w:val="aff7"/>
        <w:spacing w:before="0" w:beforeAutospacing="0" w:after="60" w:afterAutospacing="0"/>
        <w:ind w:right="-1"/>
        <w:jc w:val="center"/>
        <w:rPr>
          <w:b/>
          <w:lang w:val="kk-KZ"/>
        </w:rPr>
      </w:pPr>
    </w:p>
    <w:p w14:paraId="26218670" w14:textId="77777777" w:rsidR="00EA57D0" w:rsidRDefault="00EA57D0" w:rsidP="00EA57D0">
      <w:pPr>
        <w:pStyle w:val="aff7"/>
        <w:spacing w:before="0" w:beforeAutospacing="0" w:after="60" w:afterAutospacing="0"/>
        <w:ind w:right="-1"/>
        <w:jc w:val="center"/>
        <w:rPr>
          <w:b/>
          <w:lang w:val="kk-KZ"/>
        </w:rPr>
      </w:pPr>
    </w:p>
    <w:p w14:paraId="6F2F418A" w14:textId="77777777" w:rsidR="00EA57D0" w:rsidRDefault="00EA57D0" w:rsidP="00EA57D0">
      <w:pPr>
        <w:pStyle w:val="aff7"/>
        <w:spacing w:before="0" w:beforeAutospacing="0" w:after="60" w:afterAutospacing="0"/>
        <w:ind w:right="-1"/>
        <w:jc w:val="center"/>
        <w:rPr>
          <w:b/>
          <w:lang w:val="kk-KZ"/>
        </w:rPr>
      </w:pPr>
    </w:p>
    <w:p w14:paraId="02F23696" w14:textId="77777777" w:rsidR="00EA57D0" w:rsidRDefault="00EA57D0" w:rsidP="00EA57D0">
      <w:pPr>
        <w:pStyle w:val="aff7"/>
        <w:spacing w:before="0" w:beforeAutospacing="0" w:after="60" w:afterAutospacing="0"/>
        <w:ind w:right="-1"/>
        <w:jc w:val="center"/>
        <w:rPr>
          <w:b/>
          <w:lang w:val="kk-KZ"/>
        </w:rPr>
      </w:pPr>
    </w:p>
    <w:p w14:paraId="2124B7E4" w14:textId="77777777" w:rsidR="00EA57D0" w:rsidRDefault="00EA57D0" w:rsidP="00EA57D0">
      <w:pPr>
        <w:pStyle w:val="aff7"/>
        <w:spacing w:before="0" w:beforeAutospacing="0" w:after="60" w:afterAutospacing="0"/>
        <w:ind w:right="-1"/>
        <w:jc w:val="center"/>
        <w:rPr>
          <w:b/>
          <w:lang w:val="kk-KZ"/>
        </w:rPr>
      </w:pPr>
    </w:p>
    <w:p w14:paraId="18AF5D6E" w14:textId="77777777" w:rsidR="00EA57D0" w:rsidRDefault="00EA57D0" w:rsidP="00EA57D0">
      <w:pPr>
        <w:pStyle w:val="aff7"/>
        <w:spacing w:before="0" w:beforeAutospacing="0" w:after="60" w:afterAutospacing="0"/>
        <w:ind w:right="-1"/>
        <w:jc w:val="center"/>
        <w:rPr>
          <w:b/>
          <w:lang w:val="kk-KZ"/>
        </w:rPr>
      </w:pPr>
    </w:p>
    <w:p w14:paraId="1AA006E7" w14:textId="77777777" w:rsidR="00EA57D0" w:rsidRDefault="00EA57D0" w:rsidP="00EA57D0">
      <w:pPr>
        <w:pStyle w:val="aff7"/>
        <w:spacing w:before="0" w:beforeAutospacing="0" w:after="60" w:afterAutospacing="0"/>
        <w:ind w:right="-1"/>
        <w:jc w:val="center"/>
        <w:rPr>
          <w:b/>
          <w:lang w:val="kk-KZ"/>
        </w:rPr>
      </w:pPr>
    </w:p>
    <w:p w14:paraId="08357967" w14:textId="77777777" w:rsidR="00EA57D0" w:rsidRDefault="00EA57D0" w:rsidP="00EA57D0">
      <w:pPr>
        <w:pStyle w:val="aff7"/>
        <w:spacing w:before="0" w:beforeAutospacing="0" w:after="60" w:afterAutospacing="0"/>
        <w:ind w:right="-1"/>
        <w:jc w:val="center"/>
        <w:rPr>
          <w:b/>
          <w:lang w:val="kk-KZ"/>
        </w:rPr>
      </w:pPr>
    </w:p>
    <w:p w14:paraId="067F21B7" w14:textId="77777777" w:rsidR="00EA57D0" w:rsidRDefault="00EA57D0" w:rsidP="00EA57D0">
      <w:pPr>
        <w:pStyle w:val="aff7"/>
        <w:spacing w:before="0" w:beforeAutospacing="0" w:after="60" w:afterAutospacing="0"/>
        <w:ind w:right="-1"/>
        <w:jc w:val="center"/>
        <w:rPr>
          <w:b/>
          <w:lang w:val="kk-KZ"/>
        </w:rPr>
      </w:pPr>
    </w:p>
    <w:p w14:paraId="563D0CEC" w14:textId="77777777" w:rsidR="00EA57D0" w:rsidRDefault="00EA57D0" w:rsidP="00EA57D0">
      <w:pPr>
        <w:pStyle w:val="aff7"/>
        <w:spacing w:before="0" w:beforeAutospacing="0" w:after="60" w:afterAutospacing="0"/>
        <w:ind w:right="-1"/>
        <w:jc w:val="center"/>
        <w:rPr>
          <w:b/>
          <w:lang w:val="kk-KZ"/>
        </w:rPr>
      </w:pPr>
    </w:p>
    <w:p w14:paraId="7F259059" w14:textId="77777777" w:rsidR="00EA57D0" w:rsidRDefault="00EA57D0" w:rsidP="00EA57D0">
      <w:pPr>
        <w:pStyle w:val="aff7"/>
        <w:spacing w:before="0" w:beforeAutospacing="0" w:after="60" w:afterAutospacing="0"/>
        <w:ind w:right="-1"/>
        <w:jc w:val="center"/>
        <w:rPr>
          <w:b/>
          <w:lang w:val="kk-KZ"/>
        </w:rPr>
      </w:pPr>
    </w:p>
    <w:p w14:paraId="5F1FA5A2" w14:textId="77777777" w:rsidR="00EA57D0" w:rsidRDefault="00EA57D0" w:rsidP="00EA57D0">
      <w:pPr>
        <w:pStyle w:val="aff7"/>
        <w:spacing w:before="0" w:beforeAutospacing="0" w:after="60" w:afterAutospacing="0"/>
        <w:ind w:right="-1"/>
        <w:jc w:val="center"/>
        <w:rPr>
          <w:b/>
          <w:lang w:val="kk-KZ"/>
        </w:rPr>
      </w:pPr>
    </w:p>
    <w:p w14:paraId="61D3DCAD" w14:textId="77777777" w:rsidR="0081655C" w:rsidRPr="00874BC3" w:rsidRDefault="00DA1693" w:rsidP="000353BB">
      <w:pPr>
        <w:pStyle w:val="aff7"/>
        <w:spacing w:before="0" w:beforeAutospacing="0" w:after="60" w:afterAutospacing="0"/>
        <w:ind w:right="-1"/>
        <w:jc w:val="center"/>
        <w:rPr>
          <w:rFonts w:eastAsiaTheme="minorEastAsia"/>
          <w:lang w:val="kk-KZ"/>
        </w:rPr>
      </w:pPr>
      <w:r w:rsidRPr="00874BC3">
        <w:rPr>
          <w:b/>
          <w:lang w:val="kk-KZ"/>
        </w:rPr>
        <w:t>202</w:t>
      </w:r>
      <w:r w:rsidR="008B01F6">
        <w:rPr>
          <w:b/>
          <w:lang w:val="kk-KZ"/>
        </w:rPr>
        <w:t>3</w:t>
      </w:r>
      <w:r w:rsidR="0081655C" w:rsidRPr="00874BC3">
        <w:rPr>
          <w:b/>
          <w:lang w:val="kk-KZ"/>
        </w:rPr>
        <w:t xml:space="preserve">  жылғы амбулаториялық деңгейдегі шектеулі медициналық көмек</w:t>
      </w:r>
    </w:p>
    <w:p w14:paraId="17C5C2B9" w14:textId="77777777" w:rsidR="0081655C" w:rsidRPr="00874BC3" w:rsidRDefault="0081655C" w:rsidP="00EA57D0">
      <w:pPr>
        <w:spacing w:after="60"/>
        <w:ind w:right="-1"/>
        <w:jc w:val="center"/>
        <w:rPr>
          <w:rFonts w:ascii="Times New Roman" w:hAnsi="Times New Roman" w:cs="Times New Roman"/>
          <w:b/>
          <w:sz w:val="24"/>
          <w:szCs w:val="24"/>
          <w:lang w:val="kk-KZ"/>
        </w:rPr>
      </w:pPr>
      <w:r w:rsidRPr="00874BC3">
        <w:rPr>
          <w:rFonts w:ascii="Times New Roman" w:hAnsi="Times New Roman" w:cs="Times New Roman"/>
          <w:b/>
          <w:sz w:val="24"/>
          <w:szCs w:val="24"/>
          <w:lang w:val="kk-KZ"/>
        </w:rPr>
        <w:t>бойынша ақысыз берілетін дәрі-дәрмекпен тұрғындарды қамтамасыз ету есебі</w:t>
      </w:r>
    </w:p>
    <w:p w14:paraId="18CBFFF0" w14:textId="77777777" w:rsidR="0081655C" w:rsidRPr="00F20479" w:rsidRDefault="0081655C" w:rsidP="0081655C">
      <w:pPr>
        <w:spacing w:after="60"/>
        <w:ind w:right="-1"/>
        <w:jc w:val="center"/>
        <w:rPr>
          <w:rFonts w:ascii="Times New Roman" w:hAnsi="Times New Roman" w:cs="Times New Roman"/>
          <w:b/>
          <w:sz w:val="24"/>
          <w:szCs w:val="24"/>
          <w:u w:val="single"/>
          <w:lang w:val="kk-KZ"/>
        </w:rPr>
      </w:pPr>
    </w:p>
    <w:p w14:paraId="65264DA9" w14:textId="77777777" w:rsidR="0081655C" w:rsidRPr="00F20479" w:rsidRDefault="0081655C" w:rsidP="0081655C">
      <w:pPr>
        <w:spacing w:after="60"/>
        <w:ind w:right="-1" w:firstLine="708"/>
        <w:jc w:val="both"/>
        <w:rPr>
          <w:rFonts w:ascii="Times New Roman" w:hAnsi="Times New Roman" w:cs="Times New Roman"/>
          <w:sz w:val="24"/>
          <w:szCs w:val="24"/>
          <w:lang w:val="kk-KZ"/>
        </w:rPr>
      </w:pPr>
      <w:r w:rsidRPr="00F20479">
        <w:rPr>
          <w:rFonts w:ascii="Times New Roman" w:hAnsi="Times New Roman" w:cs="Times New Roman"/>
          <w:sz w:val="24"/>
          <w:szCs w:val="24"/>
          <w:lang w:val="kk-KZ"/>
        </w:rPr>
        <w:t>Емх</w:t>
      </w:r>
      <w:r w:rsidR="00941D78" w:rsidRPr="00F20479">
        <w:rPr>
          <w:rFonts w:ascii="Times New Roman" w:hAnsi="Times New Roman" w:cs="Times New Roman"/>
          <w:sz w:val="24"/>
          <w:szCs w:val="24"/>
          <w:lang w:val="kk-KZ"/>
        </w:rPr>
        <w:t>анада бас дәрігердің бұйрығымен</w:t>
      </w:r>
      <w:r w:rsidR="00B36229" w:rsidRPr="00F20479">
        <w:rPr>
          <w:rFonts w:ascii="Times New Roman" w:hAnsi="Times New Roman" w:cs="Times New Roman"/>
          <w:sz w:val="24"/>
          <w:szCs w:val="24"/>
          <w:lang w:val="kk-KZ"/>
        </w:rPr>
        <w:t>, д</w:t>
      </w:r>
      <w:r w:rsidRPr="00F20479">
        <w:rPr>
          <w:rFonts w:ascii="Times New Roman" w:hAnsi="Times New Roman" w:cs="Times New Roman"/>
          <w:sz w:val="24"/>
          <w:szCs w:val="24"/>
          <w:lang w:val="kk-KZ"/>
        </w:rPr>
        <w:t xml:space="preserve">әрілік заттарды ұтымды пайдалану жөніндегі </w:t>
      </w:r>
      <w:r w:rsidR="00941D78" w:rsidRPr="00F20479">
        <w:rPr>
          <w:rFonts w:ascii="Times New Roman" w:hAnsi="Times New Roman" w:cs="Times New Roman"/>
          <w:sz w:val="24"/>
          <w:szCs w:val="24"/>
          <w:lang w:val="kk-KZ"/>
        </w:rPr>
        <w:t xml:space="preserve">Медициналық формулярлық </w:t>
      </w:r>
      <w:r w:rsidRPr="00F20479">
        <w:rPr>
          <w:rFonts w:ascii="Times New Roman" w:hAnsi="Times New Roman" w:cs="Times New Roman"/>
          <w:sz w:val="24"/>
          <w:szCs w:val="24"/>
          <w:lang w:val="kk-KZ"/>
        </w:rPr>
        <w:t xml:space="preserve">комиссия алты айда 1 рет отырыс жиілігімен құрылды. </w:t>
      </w:r>
      <w:r w:rsidR="003D4ED2" w:rsidRPr="00F20479">
        <w:rPr>
          <w:rFonts w:ascii="Times New Roman" w:hAnsi="Times New Roman" w:cs="Times New Roman"/>
          <w:sz w:val="24"/>
          <w:szCs w:val="24"/>
          <w:lang w:val="kk-KZ"/>
        </w:rPr>
        <w:t>202</w:t>
      </w:r>
      <w:r w:rsidR="008B01F6">
        <w:rPr>
          <w:rFonts w:ascii="Times New Roman" w:hAnsi="Times New Roman" w:cs="Times New Roman"/>
          <w:sz w:val="24"/>
          <w:szCs w:val="24"/>
          <w:lang w:val="kk-KZ"/>
        </w:rPr>
        <w:t>3</w:t>
      </w:r>
      <w:r w:rsidRPr="00F20479">
        <w:rPr>
          <w:rFonts w:ascii="Times New Roman" w:hAnsi="Times New Roman" w:cs="Times New Roman"/>
          <w:sz w:val="24"/>
          <w:szCs w:val="24"/>
          <w:lang w:val="kk-KZ"/>
        </w:rPr>
        <w:t xml:space="preserve"> жылға арналған дәрілік формуляр бекітілді.</w:t>
      </w:r>
    </w:p>
    <w:p w14:paraId="097E446F" w14:textId="77777777" w:rsidR="0081655C" w:rsidRPr="00F20479" w:rsidRDefault="003D4ED2" w:rsidP="0081655C">
      <w:pPr>
        <w:spacing w:after="60"/>
        <w:ind w:right="-1" w:firstLine="708"/>
        <w:jc w:val="both"/>
        <w:rPr>
          <w:rFonts w:ascii="Times New Roman" w:hAnsi="Times New Roman" w:cs="Times New Roman"/>
          <w:sz w:val="24"/>
          <w:szCs w:val="24"/>
          <w:lang w:val="kk-KZ"/>
        </w:rPr>
      </w:pPr>
      <w:r w:rsidRPr="00F20479">
        <w:rPr>
          <w:rFonts w:ascii="Times New Roman" w:hAnsi="Times New Roman" w:cs="Times New Roman"/>
          <w:sz w:val="24"/>
          <w:szCs w:val="24"/>
          <w:lang w:val="kk-KZ"/>
        </w:rPr>
        <w:t>202</w:t>
      </w:r>
      <w:r w:rsidR="008B01F6">
        <w:rPr>
          <w:rFonts w:ascii="Times New Roman" w:hAnsi="Times New Roman" w:cs="Times New Roman"/>
          <w:sz w:val="24"/>
          <w:szCs w:val="24"/>
          <w:lang w:val="kk-KZ"/>
        </w:rPr>
        <w:t>3</w:t>
      </w:r>
      <w:r w:rsidR="0081655C" w:rsidRPr="00F20479">
        <w:rPr>
          <w:rFonts w:ascii="Times New Roman" w:hAnsi="Times New Roman" w:cs="Times New Roman"/>
          <w:sz w:val="24"/>
          <w:szCs w:val="24"/>
          <w:lang w:val="kk-KZ"/>
        </w:rPr>
        <w:t>жылға халықты тегін және субсидияланатын дәрілік заттармен және медициналық мақсаттағы бұйымдармен қамтамасы</w:t>
      </w:r>
      <w:r w:rsidR="00690AA7" w:rsidRPr="00F20479">
        <w:rPr>
          <w:rFonts w:ascii="Times New Roman" w:hAnsi="Times New Roman" w:cs="Times New Roman"/>
          <w:sz w:val="24"/>
          <w:szCs w:val="24"/>
          <w:lang w:val="kk-KZ"/>
        </w:rPr>
        <w:t>з етуге жергілікті бюджеттен 2</w:t>
      </w:r>
      <w:r w:rsidR="0081655C" w:rsidRPr="00F20479">
        <w:rPr>
          <w:rFonts w:ascii="Times New Roman" w:hAnsi="Times New Roman" w:cs="Times New Roman"/>
          <w:sz w:val="24"/>
          <w:szCs w:val="24"/>
          <w:lang w:val="kk-KZ"/>
        </w:rPr>
        <w:t xml:space="preserve"> атау бо</w:t>
      </w:r>
      <w:r w:rsidR="00690AA7" w:rsidRPr="00F20479">
        <w:rPr>
          <w:rFonts w:ascii="Times New Roman" w:hAnsi="Times New Roman" w:cs="Times New Roman"/>
          <w:sz w:val="24"/>
          <w:szCs w:val="24"/>
          <w:lang w:val="kk-KZ"/>
        </w:rPr>
        <w:t xml:space="preserve">йынша жалпы сомасы </w:t>
      </w:r>
      <w:r w:rsidR="008B01F6">
        <w:rPr>
          <w:rFonts w:ascii="Times New Roman" w:hAnsi="Times New Roman" w:cs="Times New Roman"/>
          <w:sz w:val="24"/>
          <w:szCs w:val="24"/>
          <w:lang w:val="kk-KZ"/>
        </w:rPr>
        <w:t>18327566,00</w:t>
      </w:r>
      <w:r w:rsidR="00690AA7" w:rsidRPr="00F20479">
        <w:rPr>
          <w:rFonts w:ascii="Times New Roman" w:hAnsi="Times New Roman" w:cs="Times New Roman"/>
          <w:sz w:val="24"/>
          <w:szCs w:val="24"/>
          <w:lang w:val="kk-KZ"/>
        </w:rPr>
        <w:t xml:space="preserve">теңгеге, </w:t>
      </w:r>
      <w:r w:rsidR="002E50EE">
        <w:rPr>
          <w:rFonts w:ascii="Times New Roman" w:hAnsi="Times New Roman" w:cs="Times New Roman"/>
          <w:sz w:val="24"/>
          <w:szCs w:val="24"/>
          <w:lang w:val="kk-KZ"/>
        </w:rPr>
        <w:t>34</w:t>
      </w:r>
      <w:r w:rsidR="0081655C" w:rsidRPr="00F20479">
        <w:rPr>
          <w:rFonts w:ascii="Times New Roman" w:hAnsi="Times New Roman" w:cs="Times New Roman"/>
          <w:sz w:val="24"/>
          <w:szCs w:val="24"/>
          <w:lang w:val="kk-KZ"/>
        </w:rPr>
        <w:t xml:space="preserve"> науқасты қамтамасыз етуге өтінім берілді. </w:t>
      </w:r>
      <w:r w:rsidR="007063E0">
        <w:rPr>
          <w:rFonts w:ascii="Times New Roman" w:hAnsi="Times New Roman" w:cs="Times New Roman"/>
          <w:sz w:val="24"/>
          <w:szCs w:val="24"/>
          <w:lang w:val="kk-KZ"/>
        </w:rPr>
        <w:t>(Адемпас</w:t>
      </w:r>
      <w:r w:rsidR="00115552" w:rsidRPr="00F20479">
        <w:rPr>
          <w:rFonts w:ascii="Times New Roman" w:hAnsi="Times New Roman" w:cs="Times New Roman"/>
          <w:sz w:val="24"/>
          <w:szCs w:val="24"/>
          <w:lang w:val="kk-KZ"/>
        </w:rPr>
        <w:t>2,5 мг</w:t>
      </w:r>
      <w:r w:rsidR="007063E0">
        <w:rPr>
          <w:rFonts w:ascii="Times New Roman" w:hAnsi="Times New Roman" w:cs="Times New Roman"/>
          <w:sz w:val="24"/>
          <w:szCs w:val="24"/>
          <w:lang w:val="kk-KZ"/>
        </w:rPr>
        <w:t>-</w:t>
      </w:r>
      <w:r w:rsidR="00115552" w:rsidRPr="00F20479">
        <w:rPr>
          <w:rFonts w:ascii="Times New Roman" w:hAnsi="Times New Roman" w:cs="Times New Roman"/>
          <w:sz w:val="24"/>
          <w:szCs w:val="24"/>
          <w:lang w:val="kk-KZ"/>
        </w:rPr>
        <w:t xml:space="preserve"> Легочная гипертензия,</w:t>
      </w:r>
      <w:r w:rsidR="007063E0">
        <w:rPr>
          <w:rFonts w:ascii="Times New Roman" w:hAnsi="Times New Roman" w:cs="Times New Roman"/>
          <w:sz w:val="24"/>
          <w:szCs w:val="24"/>
          <w:lang w:val="kk-KZ"/>
        </w:rPr>
        <w:t xml:space="preserve"> Юперио</w:t>
      </w:r>
      <w:r w:rsidR="00115552" w:rsidRPr="00F20479">
        <w:rPr>
          <w:rFonts w:ascii="Times New Roman" w:hAnsi="Times New Roman" w:cs="Times New Roman"/>
          <w:sz w:val="24"/>
          <w:szCs w:val="24"/>
          <w:lang w:val="kk-KZ"/>
        </w:rPr>
        <w:t>50мг</w:t>
      </w:r>
      <w:r w:rsidR="006051AA">
        <w:rPr>
          <w:rFonts w:ascii="Times New Roman" w:hAnsi="Times New Roman" w:cs="Times New Roman"/>
          <w:sz w:val="24"/>
          <w:szCs w:val="24"/>
          <w:lang w:val="kk-KZ"/>
        </w:rPr>
        <w:t>,Эспиро 25мг</w:t>
      </w:r>
      <w:r w:rsidR="007063E0">
        <w:rPr>
          <w:rFonts w:ascii="Times New Roman" w:hAnsi="Times New Roman" w:cs="Times New Roman"/>
          <w:sz w:val="24"/>
          <w:szCs w:val="24"/>
          <w:lang w:val="kk-KZ"/>
        </w:rPr>
        <w:t>-</w:t>
      </w:r>
      <w:r w:rsidR="00115552" w:rsidRPr="00F20479">
        <w:rPr>
          <w:rFonts w:ascii="Times New Roman" w:hAnsi="Times New Roman" w:cs="Times New Roman"/>
          <w:sz w:val="24"/>
          <w:szCs w:val="24"/>
          <w:lang w:val="kk-KZ"/>
        </w:rPr>
        <w:t xml:space="preserve"> ХСН</w:t>
      </w:r>
      <w:r w:rsidR="009A504A">
        <w:rPr>
          <w:rFonts w:ascii="Times New Roman" w:hAnsi="Times New Roman" w:cs="Times New Roman"/>
          <w:sz w:val="24"/>
          <w:szCs w:val="24"/>
          <w:lang w:val="kk-KZ"/>
        </w:rPr>
        <w:t>,Кинерет</w:t>
      </w:r>
      <w:r w:rsidR="00D4307B">
        <w:rPr>
          <w:rFonts w:ascii="Times New Roman" w:hAnsi="Times New Roman" w:cs="Times New Roman"/>
          <w:sz w:val="24"/>
          <w:szCs w:val="24"/>
          <w:lang w:val="kk-KZ"/>
        </w:rPr>
        <w:t>(</w:t>
      </w:r>
      <w:r w:rsidR="009A504A">
        <w:rPr>
          <w:rFonts w:ascii="Times New Roman" w:hAnsi="Times New Roman" w:cs="Times New Roman"/>
          <w:sz w:val="24"/>
          <w:szCs w:val="24"/>
          <w:lang w:val="kk-KZ"/>
        </w:rPr>
        <w:t>раствор для иньекций 100мл)-Артрит,</w:t>
      </w:r>
      <w:r w:rsidR="00D646A6">
        <w:rPr>
          <w:rFonts w:ascii="Times New Roman" w:hAnsi="Times New Roman" w:cs="Times New Roman"/>
          <w:sz w:val="24"/>
          <w:szCs w:val="24"/>
          <w:lang w:val="kk-KZ"/>
        </w:rPr>
        <w:t>Козэнтикс 150мг/мл</w:t>
      </w:r>
      <w:r w:rsidR="003C456C">
        <w:rPr>
          <w:rFonts w:ascii="Times New Roman" w:hAnsi="Times New Roman" w:cs="Times New Roman"/>
          <w:sz w:val="24"/>
          <w:szCs w:val="24"/>
          <w:lang w:val="kk-KZ"/>
        </w:rPr>
        <w:t>-Болезнь Бехтерев</w:t>
      </w:r>
      <w:r w:rsidR="006051AA">
        <w:rPr>
          <w:rFonts w:ascii="Times New Roman" w:hAnsi="Times New Roman" w:cs="Times New Roman"/>
          <w:sz w:val="24"/>
          <w:szCs w:val="24"/>
          <w:lang w:val="kk-KZ"/>
        </w:rPr>
        <w:t>а)</w:t>
      </w:r>
    </w:p>
    <w:p w14:paraId="4C14095A" w14:textId="77777777" w:rsidR="0081655C" w:rsidRPr="00F20479" w:rsidRDefault="0081655C" w:rsidP="0081655C">
      <w:pPr>
        <w:spacing w:after="60"/>
        <w:ind w:right="-1" w:firstLine="708"/>
        <w:jc w:val="both"/>
        <w:rPr>
          <w:rFonts w:ascii="Times New Roman" w:hAnsi="Times New Roman" w:cs="Times New Roman"/>
          <w:sz w:val="24"/>
          <w:szCs w:val="24"/>
          <w:lang w:val="kk-KZ"/>
        </w:rPr>
      </w:pPr>
      <w:r w:rsidRPr="00F20479">
        <w:rPr>
          <w:rFonts w:ascii="Times New Roman" w:hAnsi="Times New Roman" w:cs="Times New Roman"/>
          <w:sz w:val="24"/>
          <w:szCs w:val="24"/>
          <w:lang w:val="kk-KZ"/>
        </w:rPr>
        <w:t>Республикалық бюдже</w:t>
      </w:r>
      <w:r w:rsidR="00690AA7" w:rsidRPr="00F20479">
        <w:rPr>
          <w:rFonts w:ascii="Times New Roman" w:hAnsi="Times New Roman" w:cs="Times New Roman"/>
          <w:sz w:val="24"/>
          <w:szCs w:val="24"/>
          <w:lang w:val="kk-KZ"/>
        </w:rPr>
        <w:t xml:space="preserve">ттен АЛО өтінімін </w:t>
      </w:r>
      <w:r w:rsidR="00145102">
        <w:rPr>
          <w:rFonts w:ascii="Times New Roman" w:hAnsi="Times New Roman" w:cs="Times New Roman"/>
          <w:b/>
          <w:sz w:val="24"/>
          <w:szCs w:val="24"/>
          <w:lang w:val="kk-KZ"/>
        </w:rPr>
        <w:t>376557454,63</w:t>
      </w:r>
      <w:r w:rsidRPr="00F20479">
        <w:rPr>
          <w:rFonts w:ascii="Times New Roman" w:hAnsi="Times New Roman" w:cs="Times New Roman"/>
          <w:sz w:val="24"/>
          <w:szCs w:val="24"/>
          <w:lang w:val="kk-KZ"/>
        </w:rPr>
        <w:t xml:space="preserve"> теңгеге 41 назология бойынша «Д» есепте туратын </w:t>
      </w:r>
      <w:r w:rsidRPr="00F20479">
        <w:rPr>
          <w:rFonts w:ascii="Times New Roman" w:hAnsi="Times New Roman" w:cs="Times New Roman"/>
          <w:b/>
          <w:sz w:val="24"/>
          <w:szCs w:val="24"/>
          <w:lang w:val="kk-KZ"/>
        </w:rPr>
        <w:t>7725</w:t>
      </w:r>
      <w:r w:rsidRPr="00F20479">
        <w:rPr>
          <w:rFonts w:ascii="Times New Roman" w:hAnsi="Times New Roman" w:cs="Times New Roman"/>
          <w:sz w:val="24"/>
          <w:szCs w:val="24"/>
          <w:lang w:val="kk-KZ"/>
        </w:rPr>
        <w:t xml:space="preserve"> науқасқа </w:t>
      </w:r>
      <w:r w:rsidRPr="00F20479">
        <w:rPr>
          <w:rFonts w:ascii="Times New Roman" w:hAnsi="Times New Roman" w:cs="Times New Roman"/>
          <w:b/>
          <w:sz w:val="24"/>
          <w:szCs w:val="24"/>
          <w:lang w:val="kk-KZ"/>
        </w:rPr>
        <w:t>192</w:t>
      </w:r>
      <w:r w:rsidRPr="00F20479">
        <w:rPr>
          <w:rFonts w:ascii="Times New Roman" w:hAnsi="Times New Roman" w:cs="Times New Roman"/>
          <w:sz w:val="24"/>
          <w:szCs w:val="24"/>
          <w:lang w:val="kk-KZ"/>
        </w:rPr>
        <w:t xml:space="preserve"> атау бойынша сұраныс берілді. </w:t>
      </w:r>
    </w:p>
    <w:p w14:paraId="37B78FEC" w14:textId="77777777" w:rsidR="0081655C" w:rsidRPr="00F20479" w:rsidRDefault="0081655C" w:rsidP="0081655C">
      <w:pPr>
        <w:spacing w:after="60"/>
        <w:ind w:right="-1" w:firstLine="708"/>
        <w:jc w:val="both"/>
        <w:rPr>
          <w:rFonts w:ascii="Times New Roman" w:hAnsi="Times New Roman" w:cs="Times New Roman"/>
          <w:sz w:val="24"/>
          <w:szCs w:val="24"/>
          <w:lang w:val="kk-KZ"/>
        </w:rPr>
      </w:pPr>
      <w:r w:rsidRPr="00F20479">
        <w:rPr>
          <w:rFonts w:ascii="Times New Roman" w:hAnsi="Times New Roman" w:cs="Times New Roman"/>
          <w:sz w:val="24"/>
          <w:szCs w:val="24"/>
          <w:lang w:val="kk-KZ"/>
        </w:rPr>
        <w:t>Жыл аяғында  дәрі-дәрмек 100 пайызға орындалып науқастар қамтамасыз етілді.</w:t>
      </w:r>
    </w:p>
    <w:p w14:paraId="18191C7D" w14:textId="77777777" w:rsidR="0081655C" w:rsidRPr="00F20479" w:rsidRDefault="0081655C" w:rsidP="0081655C">
      <w:pPr>
        <w:spacing w:after="60"/>
        <w:ind w:right="-1"/>
        <w:jc w:val="center"/>
        <w:rPr>
          <w:rFonts w:ascii="Times New Roman" w:hAnsi="Times New Roman" w:cs="Times New Roman"/>
          <w:b/>
          <w:sz w:val="24"/>
          <w:szCs w:val="24"/>
          <w:u w:val="single"/>
          <w:lang w:val="kk-KZ"/>
        </w:rPr>
      </w:pPr>
    </w:p>
    <w:tbl>
      <w:tblPr>
        <w:tblW w:w="100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2572"/>
        <w:gridCol w:w="2090"/>
        <w:gridCol w:w="2283"/>
      </w:tblGrid>
      <w:tr w:rsidR="0081655C" w:rsidRPr="00F20479" w14:paraId="580183B6" w14:textId="77777777" w:rsidTr="009B5DB5">
        <w:trPr>
          <w:trHeight w:val="1457"/>
        </w:trPr>
        <w:tc>
          <w:tcPr>
            <w:tcW w:w="3055" w:type="dxa"/>
            <w:tcBorders>
              <w:top w:val="single" w:sz="4" w:space="0" w:color="auto"/>
              <w:left w:val="single" w:sz="4" w:space="0" w:color="auto"/>
              <w:bottom w:val="single" w:sz="4" w:space="0" w:color="auto"/>
              <w:right w:val="single" w:sz="4" w:space="0" w:color="auto"/>
            </w:tcBorders>
            <w:vAlign w:val="center"/>
            <w:hideMark/>
          </w:tcPr>
          <w:p w14:paraId="1666B364" w14:textId="77777777" w:rsidR="0081655C" w:rsidRPr="00F20479" w:rsidRDefault="0081655C" w:rsidP="00367A94">
            <w:pPr>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Нозологиялық атауы</w:t>
            </w:r>
          </w:p>
        </w:tc>
        <w:tc>
          <w:tcPr>
            <w:tcW w:w="2572" w:type="dxa"/>
            <w:tcBorders>
              <w:top w:val="single" w:sz="4" w:space="0" w:color="auto"/>
              <w:left w:val="single" w:sz="4" w:space="0" w:color="auto"/>
              <w:bottom w:val="single" w:sz="4" w:space="0" w:color="auto"/>
              <w:right w:val="single" w:sz="4" w:space="0" w:color="auto"/>
            </w:tcBorders>
            <w:vAlign w:val="center"/>
          </w:tcPr>
          <w:p w14:paraId="7CFCBDD8" w14:textId="77777777" w:rsidR="0081655C" w:rsidRPr="00F20479" w:rsidRDefault="0081655C" w:rsidP="00367A94">
            <w:pPr>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Жылдық жоспар,                   млн, тенге</w:t>
            </w:r>
          </w:p>
        </w:tc>
        <w:tc>
          <w:tcPr>
            <w:tcW w:w="2090" w:type="dxa"/>
            <w:tcBorders>
              <w:top w:val="single" w:sz="4" w:space="0" w:color="auto"/>
              <w:left w:val="single" w:sz="4" w:space="0" w:color="auto"/>
              <w:bottom w:val="single" w:sz="4" w:space="0" w:color="auto"/>
              <w:right w:val="single" w:sz="4" w:space="0" w:color="auto"/>
            </w:tcBorders>
            <w:vAlign w:val="center"/>
          </w:tcPr>
          <w:p w14:paraId="070C025B" w14:textId="77777777" w:rsidR="0081655C" w:rsidRPr="00F20479" w:rsidRDefault="0081655C" w:rsidP="00367A94">
            <w:pPr>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 xml:space="preserve">Орындалуы                    млн, тенге             </w:t>
            </w:r>
          </w:p>
        </w:tc>
        <w:tc>
          <w:tcPr>
            <w:tcW w:w="2283" w:type="dxa"/>
            <w:tcBorders>
              <w:top w:val="single" w:sz="4" w:space="0" w:color="auto"/>
              <w:left w:val="single" w:sz="4" w:space="0" w:color="auto"/>
              <w:bottom w:val="single" w:sz="4" w:space="0" w:color="auto"/>
              <w:right w:val="single" w:sz="4" w:space="0" w:color="auto"/>
            </w:tcBorders>
            <w:vAlign w:val="center"/>
          </w:tcPr>
          <w:p w14:paraId="72C30C56" w14:textId="77777777" w:rsidR="0081655C" w:rsidRPr="00F20479" w:rsidRDefault="0081655C" w:rsidP="00367A94">
            <w:pPr>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Қалдық</w:t>
            </w:r>
          </w:p>
          <w:p w14:paraId="3FBD30AF" w14:textId="77777777" w:rsidR="0081655C" w:rsidRPr="00F20479" w:rsidRDefault="0081655C" w:rsidP="00367A94">
            <w:pPr>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млн,тенге</w:t>
            </w:r>
          </w:p>
        </w:tc>
      </w:tr>
      <w:tr w:rsidR="0081655C" w:rsidRPr="00F20479" w14:paraId="64DC5ECB" w14:textId="77777777" w:rsidTr="00367A94">
        <w:trPr>
          <w:trHeight w:val="930"/>
        </w:trPr>
        <w:tc>
          <w:tcPr>
            <w:tcW w:w="3055" w:type="dxa"/>
            <w:tcBorders>
              <w:top w:val="single" w:sz="4" w:space="0" w:color="auto"/>
              <w:left w:val="single" w:sz="4" w:space="0" w:color="auto"/>
              <w:bottom w:val="single" w:sz="4" w:space="0" w:color="auto"/>
              <w:right w:val="single" w:sz="4" w:space="0" w:color="auto"/>
            </w:tcBorders>
            <w:vAlign w:val="center"/>
            <w:hideMark/>
          </w:tcPr>
          <w:p w14:paraId="4D26CAA9" w14:textId="77777777" w:rsidR="0081655C" w:rsidRPr="00F20479" w:rsidRDefault="0081655C" w:rsidP="00367A94">
            <w:pPr>
              <w:spacing w:after="60"/>
              <w:ind w:right="-1"/>
              <w:rPr>
                <w:rFonts w:ascii="Times New Roman" w:hAnsi="Times New Roman" w:cs="Times New Roman"/>
                <w:b/>
                <w:sz w:val="24"/>
                <w:szCs w:val="24"/>
                <w:lang w:val="kk-KZ"/>
              </w:rPr>
            </w:pPr>
            <w:r w:rsidRPr="00F20479">
              <w:rPr>
                <w:rFonts w:ascii="Times New Roman" w:hAnsi="Times New Roman" w:cs="Times New Roman"/>
                <w:b/>
                <w:sz w:val="24"/>
                <w:szCs w:val="24"/>
                <w:lang w:val="kk-KZ"/>
              </w:rPr>
              <w:t>Барлығы</w:t>
            </w:r>
          </w:p>
        </w:tc>
        <w:tc>
          <w:tcPr>
            <w:tcW w:w="2572" w:type="dxa"/>
            <w:tcBorders>
              <w:top w:val="single" w:sz="4" w:space="0" w:color="auto"/>
              <w:left w:val="single" w:sz="4" w:space="0" w:color="auto"/>
              <w:bottom w:val="single" w:sz="4" w:space="0" w:color="auto"/>
              <w:right w:val="single" w:sz="4" w:space="0" w:color="auto"/>
            </w:tcBorders>
            <w:vAlign w:val="center"/>
          </w:tcPr>
          <w:p w14:paraId="6439A4A9" w14:textId="77777777" w:rsidR="0081655C" w:rsidRPr="00F20479" w:rsidRDefault="00145102" w:rsidP="00D173DE">
            <w:pPr>
              <w:spacing w:after="60"/>
              <w:ind w:right="-1"/>
              <w:rPr>
                <w:rFonts w:ascii="Times New Roman" w:hAnsi="Times New Roman" w:cs="Times New Roman"/>
                <w:sz w:val="24"/>
                <w:szCs w:val="24"/>
                <w:lang w:val="kk-KZ"/>
              </w:rPr>
            </w:pPr>
            <w:r>
              <w:rPr>
                <w:rFonts w:ascii="Times New Roman" w:hAnsi="Times New Roman" w:cs="Times New Roman"/>
                <w:sz w:val="24"/>
                <w:szCs w:val="24"/>
                <w:lang w:val="kk-KZ"/>
              </w:rPr>
              <w:t>376557454,63</w:t>
            </w:r>
          </w:p>
        </w:tc>
        <w:tc>
          <w:tcPr>
            <w:tcW w:w="2090" w:type="dxa"/>
            <w:tcBorders>
              <w:top w:val="single" w:sz="4" w:space="0" w:color="auto"/>
              <w:left w:val="single" w:sz="4" w:space="0" w:color="auto"/>
              <w:bottom w:val="single" w:sz="4" w:space="0" w:color="auto"/>
              <w:right w:val="single" w:sz="4" w:space="0" w:color="auto"/>
            </w:tcBorders>
            <w:vAlign w:val="center"/>
          </w:tcPr>
          <w:p w14:paraId="126EDD7C" w14:textId="77777777" w:rsidR="00D173DE" w:rsidRPr="00F20479" w:rsidRDefault="00D173DE" w:rsidP="00367A94">
            <w:pPr>
              <w:spacing w:after="60"/>
              <w:ind w:right="-1"/>
              <w:jc w:val="center"/>
              <w:rPr>
                <w:rFonts w:ascii="Times New Roman" w:hAnsi="Times New Roman" w:cs="Times New Roman"/>
                <w:sz w:val="24"/>
                <w:szCs w:val="24"/>
                <w:lang w:val="kk-KZ"/>
              </w:rPr>
            </w:pPr>
          </w:p>
          <w:p w14:paraId="42339BB7" w14:textId="77777777" w:rsidR="0081655C" w:rsidRPr="00F20479" w:rsidRDefault="00A87D9C"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376553411,53</w:t>
            </w:r>
          </w:p>
          <w:p w14:paraId="50E981C3" w14:textId="77777777" w:rsidR="00D173DE" w:rsidRPr="00F20479" w:rsidRDefault="00D173DE" w:rsidP="00D173DE">
            <w:pPr>
              <w:spacing w:after="60"/>
              <w:ind w:right="-1"/>
              <w:rPr>
                <w:rFonts w:ascii="Times New Roman" w:hAnsi="Times New Roman" w:cs="Times New Roman"/>
                <w:sz w:val="24"/>
                <w:szCs w:val="24"/>
                <w:lang w:val="kk-KZ"/>
              </w:rPr>
            </w:pPr>
          </w:p>
        </w:tc>
        <w:tc>
          <w:tcPr>
            <w:tcW w:w="2283" w:type="dxa"/>
            <w:tcBorders>
              <w:top w:val="single" w:sz="4" w:space="0" w:color="auto"/>
              <w:left w:val="single" w:sz="4" w:space="0" w:color="auto"/>
              <w:bottom w:val="single" w:sz="4" w:space="0" w:color="auto"/>
              <w:right w:val="single" w:sz="4" w:space="0" w:color="auto"/>
            </w:tcBorders>
            <w:vAlign w:val="center"/>
          </w:tcPr>
          <w:p w14:paraId="2923FE37" w14:textId="77777777" w:rsidR="0081655C" w:rsidRPr="00F20479" w:rsidRDefault="00145102"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4043,10</w:t>
            </w:r>
          </w:p>
        </w:tc>
      </w:tr>
    </w:tbl>
    <w:p w14:paraId="752D7147" w14:textId="77777777" w:rsidR="0081655C" w:rsidRPr="00F20479" w:rsidRDefault="0081655C" w:rsidP="0081655C">
      <w:pPr>
        <w:spacing w:after="60"/>
        <w:ind w:right="-1"/>
        <w:jc w:val="center"/>
        <w:rPr>
          <w:rFonts w:ascii="Times New Roman" w:hAnsi="Times New Roman" w:cs="Times New Roman"/>
          <w:b/>
          <w:sz w:val="24"/>
          <w:szCs w:val="24"/>
          <w:lang w:val="kk-KZ"/>
        </w:rPr>
      </w:pPr>
    </w:p>
    <w:p w14:paraId="6B5FA155" w14:textId="77777777" w:rsidR="00690AA7" w:rsidRPr="00F20479" w:rsidRDefault="00E209D6" w:rsidP="0081655C">
      <w:pPr>
        <w:spacing w:after="60"/>
        <w:ind w:right="-1"/>
        <w:rPr>
          <w:rFonts w:ascii="Times New Roman" w:hAnsi="Times New Roman" w:cs="Times New Roman"/>
          <w:b/>
          <w:sz w:val="24"/>
          <w:szCs w:val="24"/>
          <w:u w:val="single"/>
          <w:lang w:val="kk-KZ"/>
        </w:rPr>
      </w:pPr>
      <w:r w:rsidRPr="00F20479">
        <w:rPr>
          <w:rFonts w:ascii="Times New Roman" w:hAnsi="Times New Roman" w:cs="Times New Roman"/>
          <w:b/>
          <w:sz w:val="24"/>
          <w:szCs w:val="24"/>
          <w:u w:val="single"/>
          <w:lang w:val="kk-KZ"/>
        </w:rPr>
        <w:t xml:space="preserve">Жылдың соңында қалған дәрілер </w:t>
      </w:r>
      <w:r w:rsidR="00690AA7" w:rsidRPr="00F20479">
        <w:rPr>
          <w:rFonts w:ascii="Times New Roman" w:hAnsi="Times New Roman" w:cs="Times New Roman"/>
          <w:b/>
          <w:sz w:val="24"/>
          <w:szCs w:val="24"/>
          <w:u w:val="single"/>
          <w:lang w:val="kk-KZ"/>
        </w:rPr>
        <w:t>онкологиялық науқастардың дәрілері,науқас болмағандықтан  келесі жылға ауыстырылды</w:t>
      </w:r>
    </w:p>
    <w:p w14:paraId="4EBD337D" w14:textId="77777777" w:rsidR="00927BE4" w:rsidRDefault="00690AA7" w:rsidP="000F2D67">
      <w:pPr>
        <w:spacing w:after="60"/>
        <w:ind w:right="-1"/>
        <w:rPr>
          <w:rFonts w:ascii="Times New Roman" w:hAnsi="Times New Roman" w:cs="Times New Roman"/>
          <w:b/>
          <w:sz w:val="24"/>
          <w:szCs w:val="24"/>
          <w:u w:val="single"/>
        </w:rPr>
      </w:pPr>
      <w:r w:rsidRPr="00F20479">
        <w:rPr>
          <w:rFonts w:ascii="Times New Roman" w:hAnsi="Times New Roman" w:cs="Times New Roman"/>
          <w:b/>
          <w:sz w:val="24"/>
          <w:szCs w:val="24"/>
          <w:u w:val="single"/>
          <w:lang w:val="kk-KZ"/>
        </w:rPr>
        <w:t>Морфин1</w:t>
      </w:r>
      <w:r w:rsidRPr="00F20479">
        <w:rPr>
          <w:rFonts w:ascii="Times New Roman" w:hAnsi="Times New Roman" w:cs="Times New Roman"/>
          <w:b/>
          <w:sz w:val="24"/>
          <w:szCs w:val="24"/>
          <w:u w:val="single"/>
        </w:rPr>
        <w:t>%-1</w:t>
      </w:r>
      <w:r w:rsidR="00927BE4">
        <w:rPr>
          <w:rFonts w:ascii="Times New Roman" w:hAnsi="Times New Roman" w:cs="Times New Roman"/>
          <w:b/>
          <w:sz w:val="24"/>
          <w:szCs w:val="24"/>
          <w:u w:val="single"/>
        </w:rPr>
        <w:t>0</w:t>
      </w:r>
      <w:r w:rsidRPr="00F20479">
        <w:rPr>
          <w:rFonts w:ascii="Times New Roman" w:hAnsi="Times New Roman" w:cs="Times New Roman"/>
          <w:b/>
          <w:sz w:val="24"/>
          <w:szCs w:val="24"/>
          <w:u w:val="single"/>
        </w:rPr>
        <w:t>амп</w:t>
      </w:r>
    </w:p>
    <w:p w14:paraId="4B6D14C2" w14:textId="77777777" w:rsidR="00CA3A04" w:rsidRDefault="00927BE4" w:rsidP="000F2D67">
      <w:pPr>
        <w:spacing w:after="60"/>
        <w:ind w:right="-1"/>
        <w:rPr>
          <w:rFonts w:ascii="Times New Roman" w:hAnsi="Times New Roman" w:cs="Times New Roman"/>
          <w:b/>
          <w:sz w:val="24"/>
          <w:szCs w:val="24"/>
          <w:u w:val="single"/>
        </w:rPr>
      </w:pPr>
      <w:r>
        <w:rPr>
          <w:rFonts w:ascii="Times New Roman" w:hAnsi="Times New Roman" w:cs="Times New Roman"/>
          <w:b/>
          <w:sz w:val="24"/>
          <w:szCs w:val="24"/>
          <w:u w:val="single"/>
        </w:rPr>
        <w:t>Трамадол 5%-2мл-</w:t>
      </w:r>
      <w:r w:rsidR="00CA3A04">
        <w:rPr>
          <w:rFonts w:ascii="Times New Roman" w:hAnsi="Times New Roman" w:cs="Times New Roman"/>
          <w:b/>
          <w:sz w:val="24"/>
          <w:szCs w:val="24"/>
          <w:u w:val="single"/>
        </w:rPr>
        <w:t>3</w:t>
      </w:r>
      <w:r w:rsidR="00E42AFC">
        <w:rPr>
          <w:rFonts w:ascii="Times New Roman" w:hAnsi="Times New Roman" w:cs="Times New Roman"/>
          <w:b/>
          <w:sz w:val="24"/>
          <w:szCs w:val="24"/>
          <w:u w:val="single"/>
        </w:rPr>
        <w:t>0</w:t>
      </w:r>
      <w:r w:rsidR="00CA3A04">
        <w:rPr>
          <w:rFonts w:ascii="Times New Roman" w:hAnsi="Times New Roman" w:cs="Times New Roman"/>
          <w:b/>
          <w:sz w:val="24"/>
          <w:szCs w:val="24"/>
          <w:u w:val="single"/>
        </w:rPr>
        <w:t>амп</w:t>
      </w:r>
    </w:p>
    <w:p w14:paraId="32C221DB" w14:textId="77777777" w:rsidR="00161948" w:rsidRPr="00874BC3" w:rsidRDefault="00CA3A04" w:rsidP="000F2D67">
      <w:pPr>
        <w:spacing w:after="60"/>
        <w:ind w:right="-1"/>
        <w:rPr>
          <w:rFonts w:ascii="Times New Roman" w:hAnsi="Times New Roman" w:cs="Times New Roman"/>
          <w:b/>
          <w:sz w:val="24"/>
          <w:szCs w:val="24"/>
          <w:u w:val="single"/>
        </w:rPr>
      </w:pPr>
      <w:r>
        <w:rPr>
          <w:rFonts w:ascii="Times New Roman" w:hAnsi="Times New Roman" w:cs="Times New Roman"/>
          <w:b/>
          <w:sz w:val="24"/>
          <w:szCs w:val="24"/>
          <w:u w:val="single"/>
        </w:rPr>
        <w:t>Трамадол таб.50мл-20таб</w:t>
      </w:r>
    </w:p>
    <w:p w14:paraId="5C999E0E" w14:textId="77777777" w:rsidR="0021676A" w:rsidRDefault="0021676A" w:rsidP="000F2D67">
      <w:pPr>
        <w:spacing w:after="60"/>
        <w:ind w:right="-1"/>
        <w:rPr>
          <w:rFonts w:ascii="Times New Roman" w:hAnsi="Times New Roman" w:cs="Times New Roman"/>
          <w:b/>
          <w:sz w:val="24"/>
          <w:szCs w:val="24"/>
          <w:lang w:val="kk-KZ"/>
        </w:rPr>
      </w:pPr>
    </w:p>
    <w:p w14:paraId="0C517494" w14:textId="77777777" w:rsidR="0021676A" w:rsidRDefault="0021676A" w:rsidP="000F2D67">
      <w:pPr>
        <w:spacing w:after="60"/>
        <w:ind w:right="-1"/>
        <w:rPr>
          <w:rFonts w:ascii="Times New Roman" w:hAnsi="Times New Roman" w:cs="Times New Roman"/>
          <w:b/>
          <w:sz w:val="24"/>
          <w:szCs w:val="24"/>
          <w:lang w:val="kk-KZ"/>
        </w:rPr>
      </w:pPr>
    </w:p>
    <w:p w14:paraId="2BF1FE0D" w14:textId="77777777" w:rsidR="0021676A" w:rsidRDefault="0021676A" w:rsidP="000F2D67">
      <w:pPr>
        <w:spacing w:after="60"/>
        <w:ind w:right="-1"/>
        <w:rPr>
          <w:rFonts w:ascii="Times New Roman" w:hAnsi="Times New Roman" w:cs="Times New Roman"/>
          <w:b/>
          <w:sz w:val="24"/>
          <w:szCs w:val="24"/>
          <w:lang w:val="kk-KZ"/>
        </w:rPr>
      </w:pPr>
    </w:p>
    <w:p w14:paraId="7DABF99B" w14:textId="77777777" w:rsidR="0021676A" w:rsidRDefault="0021676A" w:rsidP="000F2D67">
      <w:pPr>
        <w:spacing w:after="60"/>
        <w:ind w:right="-1"/>
        <w:rPr>
          <w:rFonts w:ascii="Times New Roman" w:hAnsi="Times New Roman" w:cs="Times New Roman"/>
          <w:b/>
          <w:sz w:val="24"/>
          <w:szCs w:val="24"/>
          <w:lang w:val="kk-KZ"/>
        </w:rPr>
      </w:pPr>
    </w:p>
    <w:p w14:paraId="4993BB0D" w14:textId="77777777" w:rsidR="0021676A" w:rsidRDefault="0021676A" w:rsidP="000F2D67">
      <w:pPr>
        <w:spacing w:after="60"/>
        <w:ind w:right="-1"/>
        <w:rPr>
          <w:rFonts w:ascii="Times New Roman" w:hAnsi="Times New Roman" w:cs="Times New Roman"/>
          <w:b/>
          <w:sz w:val="24"/>
          <w:szCs w:val="24"/>
          <w:lang w:val="kk-KZ"/>
        </w:rPr>
      </w:pPr>
    </w:p>
    <w:p w14:paraId="437BB26C" w14:textId="77777777" w:rsidR="0021676A" w:rsidRDefault="0021676A" w:rsidP="000F2D67">
      <w:pPr>
        <w:spacing w:after="60"/>
        <w:ind w:right="-1"/>
        <w:rPr>
          <w:rFonts w:ascii="Times New Roman" w:hAnsi="Times New Roman" w:cs="Times New Roman"/>
          <w:b/>
          <w:sz w:val="24"/>
          <w:szCs w:val="24"/>
          <w:lang w:val="kk-KZ"/>
        </w:rPr>
      </w:pPr>
    </w:p>
    <w:p w14:paraId="7B78A4C2" w14:textId="77777777" w:rsidR="00C97147" w:rsidRDefault="00C97147" w:rsidP="000F2D67">
      <w:pPr>
        <w:spacing w:after="60"/>
        <w:ind w:right="-1"/>
        <w:rPr>
          <w:rFonts w:ascii="Times New Roman" w:hAnsi="Times New Roman" w:cs="Times New Roman"/>
          <w:b/>
          <w:sz w:val="24"/>
          <w:szCs w:val="24"/>
          <w:lang w:val="kk-KZ"/>
        </w:rPr>
      </w:pPr>
    </w:p>
    <w:p w14:paraId="5E55AA46" w14:textId="77777777" w:rsidR="00C97147" w:rsidRDefault="00C97147" w:rsidP="000F2D67">
      <w:pPr>
        <w:spacing w:after="60"/>
        <w:ind w:right="-1"/>
        <w:rPr>
          <w:rFonts w:ascii="Times New Roman" w:hAnsi="Times New Roman" w:cs="Times New Roman"/>
          <w:b/>
          <w:sz w:val="24"/>
          <w:szCs w:val="24"/>
          <w:lang w:val="kk-KZ"/>
        </w:rPr>
      </w:pPr>
    </w:p>
    <w:p w14:paraId="17722CC1" w14:textId="77777777" w:rsidR="00EA57D0" w:rsidRPr="0026181A" w:rsidRDefault="008C08C5" w:rsidP="000F2D67">
      <w:pPr>
        <w:spacing w:after="60"/>
        <w:ind w:right="-1"/>
        <w:rPr>
          <w:rFonts w:ascii="Times New Roman" w:hAnsi="Times New Roman" w:cs="Times New Roman"/>
          <w:b/>
          <w:sz w:val="24"/>
          <w:szCs w:val="24"/>
        </w:rPr>
      </w:pPr>
      <w:r w:rsidRPr="0026181A">
        <w:rPr>
          <w:rFonts w:ascii="Times New Roman" w:hAnsi="Times New Roman" w:cs="Times New Roman"/>
          <w:b/>
          <w:sz w:val="24"/>
          <w:szCs w:val="24"/>
        </w:rPr>
        <w:t xml:space="preserve">                                  </w:t>
      </w:r>
      <w:r w:rsidR="007B56DE" w:rsidRPr="0026181A">
        <w:rPr>
          <w:rFonts w:ascii="Times New Roman" w:hAnsi="Times New Roman" w:cs="Times New Roman"/>
          <w:b/>
          <w:sz w:val="24"/>
          <w:szCs w:val="24"/>
        </w:rPr>
        <w:t xml:space="preserve">                         </w:t>
      </w:r>
    </w:p>
    <w:p w14:paraId="122B9C1E" w14:textId="77777777" w:rsidR="00EA57D0" w:rsidRPr="0026181A" w:rsidRDefault="00EA57D0" w:rsidP="000F2D67">
      <w:pPr>
        <w:spacing w:after="60"/>
        <w:ind w:right="-1"/>
        <w:rPr>
          <w:rFonts w:ascii="Times New Roman" w:hAnsi="Times New Roman" w:cs="Times New Roman"/>
          <w:b/>
          <w:sz w:val="24"/>
          <w:szCs w:val="24"/>
        </w:rPr>
      </w:pPr>
    </w:p>
    <w:p w14:paraId="2E10E0A0" w14:textId="77777777" w:rsidR="00EA57D0" w:rsidRPr="0026181A" w:rsidRDefault="00EA57D0" w:rsidP="000F2D67">
      <w:pPr>
        <w:spacing w:after="60"/>
        <w:ind w:right="-1"/>
        <w:rPr>
          <w:rFonts w:ascii="Times New Roman" w:hAnsi="Times New Roman" w:cs="Times New Roman"/>
          <w:b/>
          <w:sz w:val="24"/>
          <w:szCs w:val="24"/>
        </w:rPr>
      </w:pPr>
    </w:p>
    <w:p w14:paraId="588616AA" w14:textId="77777777" w:rsidR="00EA57D0" w:rsidRPr="0026181A" w:rsidRDefault="00EA57D0" w:rsidP="000F2D67">
      <w:pPr>
        <w:spacing w:after="60"/>
        <w:ind w:right="-1"/>
        <w:rPr>
          <w:rFonts w:ascii="Times New Roman" w:hAnsi="Times New Roman" w:cs="Times New Roman"/>
          <w:b/>
          <w:sz w:val="24"/>
          <w:szCs w:val="24"/>
        </w:rPr>
      </w:pPr>
    </w:p>
    <w:p w14:paraId="2B206EF8" w14:textId="77777777" w:rsidR="00EA57D0" w:rsidRPr="0026181A" w:rsidRDefault="00EA57D0" w:rsidP="000F2D67">
      <w:pPr>
        <w:spacing w:after="60"/>
        <w:ind w:right="-1"/>
        <w:rPr>
          <w:rFonts w:ascii="Times New Roman" w:hAnsi="Times New Roman" w:cs="Times New Roman"/>
          <w:b/>
          <w:sz w:val="24"/>
          <w:szCs w:val="24"/>
        </w:rPr>
      </w:pPr>
    </w:p>
    <w:p w14:paraId="164DF990" w14:textId="77777777" w:rsidR="00740E21" w:rsidRDefault="00740E21" w:rsidP="00EA57D0">
      <w:pPr>
        <w:spacing w:after="60"/>
        <w:ind w:right="-1"/>
        <w:jc w:val="center"/>
        <w:rPr>
          <w:rFonts w:ascii="Times New Roman" w:hAnsi="Times New Roman" w:cs="Times New Roman"/>
          <w:b/>
          <w:sz w:val="24"/>
          <w:szCs w:val="24"/>
          <w:lang w:val="kk-KZ"/>
        </w:rPr>
      </w:pPr>
    </w:p>
    <w:p w14:paraId="486BB824" w14:textId="77777777" w:rsidR="0081655C" w:rsidRPr="00874BC3" w:rsidRDefault="0081655C" w:rsidP="00EA57D0">
      <w:pPr>
        <w:spacing w:after="60"/>
        <w:ind w:right="-1"/>
        <w:jc w:val="center"/>
        <w:rPr>
          <w:rFonts w:ascii="Times New Roman" w:hAnsi="Times New Roman" w:cs="Times New Roman"/>
          <w:b/>
          <w:sz w:val="24"/>
          <w:szCs w:val="24"/>
          <w:lang w:val="kk-KZ"/>
        </w:rPr>
      </w:pPr>
      <w:r w:rsidRPr="00874BC3">
        <w:rPr>
          <w:rFonts w:ascii="Times New Roman" w:hAnsi="Times New Roman" w:cs="Times New Roman"/>
          <w:b/>
          <w:sz w:val="24"/>
          <w:szCs w:val="24"/>
          <w:lang w:val="kk-KZ"/>
        </w:rPr>
        <w:t>Скрининг</w:t>
      </w:r>
    </w:p>
    <w:p w14:paraId="67842B12" w14:textId="77777777" w:rsidR="0081655C" w:rsidRPr="00F20479" w:rsidRDefault="0081655C" w:rsidP="0081655C">
      <w:pPr>
        <w:spacing w:after="60"/>
        <w:ind w:right="-1"/>
        <w:jc w:val="both"/>
        <w:rPr>
          <w:rFonts w:ascii="Times New Roman" w:hAnsi="Times New Roman" w:cs="Times New Roman"/>
          <w:sz w:val="24"/>
          <w:szCs w:val="24"/>
          <w:lang w:val="kk-KZ"/>
        </w:rPr>
      </w:pPr>
      <w:r w:rsidRPr="00F20479">
        <w:rPr>
          <w:rFonts w:ascii="Times New Roman" w:hAnsi="Times New Roman" w:cs="Times New Roman"/>
          <w:sz w:val="24"/>
          <w:szCs w:val="24"/>
          <w:lang w:val="kk-KZ"/>
        </w:rPr>
        <w:tab/>
        <w:t xml:space="preserve"> ҚР Денсаулық сақтау министрінің</w:t>
      </w:r>
      <w:r w:rsidRPr="00F20479">
        <w:rPr>
          <w:rFonts w:ascii="Times New Roman" w:hAnsi="Times New Roman" w:cs="Times New Roman"/>
          <w:b/>
          <w:sz w:val="24"/>
          <w:szCs w:val="24"/>
          <w:u w:val="single"/>
          <w:lang w:val="kk-KZ"/>
        </w:rPr>
        <w:t xml:space="preserve"> 30.10.2020 жылғы №174</w:t>
      </w:r>
      <w:r w:rsidRPr="00F20479">
        <w:rPr>
          <w:rFonts w:ascii="Times New Roman" w:hAnsi="Times New Roman" w:cs="Times New Roman"/>
          <w:sz w:val="24"/>
          <w:szCs w:val="24"/>
          <w:lang w:val="kk-KZ"/>
        </w:rPr>
        <w:t xml:space="preserve"> «Тұрғындардың нысаналы топтарын алдын-ала медициналық қарауды жүргізу ережелерін бекіту туралы» бұйрығына сай 202</w:t>
      </w:r>
      <w:r w:rsidR="00995A53" w:rsidRPr="00F20479">
        <w:rPr>
          <w:rFonts w:ascii="Times New Roman" w:hAnsi="Times New Roman" w:cs="Times New Roman"/>
          <w:sz w:val="24"/>
          <w:szCs w:val="24"/>
          <w:lang w:val="kk-KZ"/>
        </w:rPr>
        <w:t>2</w:t>
      </w:r>
      <w:r w:rsidRPr="00F20479">
        <w:rPr>
          <w:rFonts w:ascii="Times New Roman" w:hAnsi="Times New Roman" w:cs="Times New Roman"/>
          <w:sz w:val="24"/>
          <w:szCs w:val="24"/>
          <w:lang w:val="kk-KZ"/>
        </w:rPr>
        <w:t xml:space="preserve"> жылдың қатерлі ісігін ерте анықтау мақсатында нысаналы топтар анықталып, жоспар бекітілді. Жоспарға сай тексеру жұмыстары жүргізілді.</w:t>
      </w:r>
    </w:p>
    <w:tbl>
      <w:tblPr>
        <w:tblW w:w="9826" w:type="dxa"/>
        <w:tblLayout w:type="fixed"/>
        <w:tblLook w:val="04A0" w:firstRow="1" w:lastRow="0" w:firstColumn="1" w:lastColumn="0" w:noHBand="0" w:noVBand="1"/>
      </w:tblPr>
      <w:tblGrid>
        <w:gridCol w:w="2624"/>
        <w:gridCol w:w="1316"/>
        <w:gridCol w:w="1316"/>
        <w:gridCol w:w="1316"/>
        <w:gridCol w:w="1667"/>
        <w:gridCol w:w="1587"/>
      </w:tblGrid>
      <w:tr w:rsidR="0081655C" w:rsidRPr="00F20479" w14:paraId="1B3D1EBF" w14:textId="77777777" w:rsidTr="00367A94">
        <w:trPr>
          <w:trHeight w:val="779"/>
        </w:trPr>
        <w:tc>
          <w:tcPr>
            <w:tcW w:w="2624" w:type="dxa"/>
            <w:vMerge w:val="restart"/>
            <w:tcBorders>
              <w:top w:val="single" w:sz="6" w:space="0" w:color="auto"/>
              <w:left w:val="single" w:sz="6" w:space="0" w:color="auto"/>
              <w:right w:val="single" w:sz="6" w:space="0" w:color="auto"/>
            </w:tcBorders>
          </w:tcPr>
          <w:p w14:paraId="54754441" w14:textId="77777777" w:rsidR="0081655C" w:rsidRPr="00F20479" w:rsidRDefault="0081655C" w:rsidP="00367A94">
            <w:pPr>
              <w:autoSpaceDE w:val="0"/>
              <w:autoSpaceDN w:val="0"/>
              <w:adjustRightInd w:val="0"/>
              <w:spacing w:after="60"/>
              <w:ind w:right="-1"/>
              <w:rPr>
                <w:rFonts w:ascii="Times New Roman" w:hAnsi="Times New Roman" w:cs="Times New Roman"/>
                <w:sz w:val="24"/>
                <w:szCs w:val="24"/>
                <w:lang w:val="kk-KZ"/>
              </w:rPr>
            </w:pPr>
          </w:p>
        </w:tc>
        <w:tc>
          <w:tcPr>
            <w:tcW w:w="1316" w:type="dxa"/>
            <w:vMerge w:val="restart"/>
            <w:tcBorders>
              <w:top w:val="single" w:sz="6" w:space="0" w:color="auto"/>
              <w:left w:val="single" w:sz="6" w:space="0" w:color="auto"/>
              <w:right w:val="single" w:sz="6" w:space="0" w:color="auto"/>
            </w:tcBorders>
            <w:vAlign w:val="center"/>
            <w:hideMark/>
          </w:tcPr>
          <w:p w14:paraId="31C84EFA" w14:textId="77777777" w:rsidR="0081655C" w:rsidRPr="00F20479" w:rsidRDefault="0081655C" w:rsidP="00367A94">
            <w:pPr>
              <w:autoSpaceDE w:val="0"/>
              <w:autoSpaceDN w:val="0"/>
              <w:adjustRightInd w:val="0"/>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Жоспары</w:t>
            </w:r>
          </w:p>
        </w:tc>
        <w:tc>
          <w:tcPr>
            <w:tcW w:w="1316" w:type="dxa"/>
            <w:vMerge w:val="restart"/>
            <w:tcBorders>
              <w:top w:val="single" w:sz="6" w:space="0" w:color="auto"/>
              <w:left w:val="single" w:sz="6" w:space="0" w:color="auto"/>
              <w:right w:val="single" w:sz="6" w:space="0" w:color="auto"/>
            </w:tcBorders>
            <w:vAlign w:val="center"/>
            <w:hideMark/>
          </w:tcPr>
          <w:p w14:paraId="6C8A8CBB" w14:textId="77777777" w:rsidR="0081655C" w:rsidRPr="00F20479" w:rsidRDefault="0081655C" w:rsidP="00367A94">
            <w:pPr>
              <w:autoSpaceDE w:val="0"/>
              <w:autoSpaceDN w:val="0"/>
              <w:adjustRightInd w:val="0"/>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Орындалғаны</w:t>
            </w:r>
          </w:p>
        </w:tc>
        <w:tc>
          <w:tcPr>
            <w:tcW w:w="2983" w:type="dxa"/>
            <w:gridSpan w:val="2"/>
            <w:tcBorders>
              <w:top w:val="single" w:sz="6" w:space="0" w:color="auto"/>
              <w:left w:val="single" w:sz="6" w:space="0" w:color="auto"/>
              <w:bottom w:val="single" w:sz="4" w:space="0" w:color="auto"/>
              <w:right w:val="single" w:sz="6" w:space="0" w:color="auto"/>
            </w:tcBorders>
            <w:vAlign w:val="center"/>
            <w:hideMark/>
          </w:tcPr>
          <w:p w14:paraId="1A45DFD1" w14:textId="77777777" w:rsidR="0081655C" w:rsidRPr="00F20479" w:rsidRDefault="0081655C" w:rsidP="00367A94">
            <w:pPr>
              <w:autoSpaceDE w:val="0"/>
              <w:autoSpaceDN w:val="0"/>
              <w:adjustRightInd w:val="0"/>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Табылған аурулар</w:t>
            </w:r>
          </w:p>
        </w:tc>
        <w:tc>
          <w:tcPr>
            <w:tcW w:w="1587" w:type="dxa"/>
            <w:vMerge w:val="restart"/>
            <w:tcBorders>
              <w:top w:val="single" w:sz="6" w:space="0" w:color="auto"/>
              <w:left w:val="single" w:sz="6" w:space="0" w:color="auto"/>
              <w:right w:val="single" w:sz="6" w:space="0" w:color="auto"/>
            </w:tcBorders>
            <w:vAlign w:val="center"/>
            <w:hideMark/>
          </w:tcPr>
          <w:p w14:paraId="05A80E66" w14:textId="77777777" w:rsidR="0081655C" w:rsidRPr="00F20479" w:rsidRDefault="0081655C" w:rsidP="00367A94">
            <w:pPr>
              <w:autoSpaceDE w:val="0"/>
              <w:autoSpaceDN w:val="0"/>
              <w:adjustRightInd w:val="0"/>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«Д»есепке алынғаны</w:t>
            </w:r>
          </w:p>
        </w:tc>
      </w:tr>
      <w:tr w:rsidR="0081655C" w:rsidRPr="00F20479" w14:paraId="0416C177" w14:textId="77777777" w:rsidTr="00367A94">
        <w:trPr>
          <w:trHeight w:val="414"/>
        </w:trPr>
        <w:tc>
          <w:tcPr>
            <w:tcW w:w="2624" w:type="dxa"/>
            <w:vMerge/>
            <w:tcBorders>
              <w:left w:val="single" w:sz="6" w:space="0" w:color="auto"/>
              <w:bottom w:val="single" w:sz="6" w:space="0" w:color="auto"/>
              <w:right w:val="single" w:sz="6" w:space="0" w:color="auto"/>
            </w:tcBorders>
          </w:tcPr>
          <w:p w14:paraId="12D14800" w14:textId="77777777" w:rsidR="0081655C" w:rsidRPr="00F20479" w:rsidRDefault="0081655C" w:rsidP="00367A94">
            <w:pPr>
              <w:autoSpaceDE w:val="0"/>
              <w:autoSpaceDN w:val="0"/>
              <w:adjustRightInd w:val="0"/>
              <w:spacing w:after="60"/>
              <w:ind w:right="-1"/>
              <w:rPr>
                <w:rFonts w:ascii="Times New Roman" w:hAnsi="Times New Roman" w:cs="Times New Roman"/>
                <w:sz w:val="24"/>
                <w:szCs w:val="24"/>
                <w:lang w:val="kk-KZ"/>
              </w:rPr>
            </w:pPr>
          </w:p>
        </w:tc>
        <w:tc>
          <w:tcPr>
            <w:tcW w:w="1316" w:type="dxa"/>
            <w:vMerge/>
            <w:tcBorders>
              <w:left w:val="single" w:sz="6" w:space="0" w:color="auto"/>
              <w:bottom w:val="single" w:sz="6" w:space="0" w:color="auto"/>
              <w:right w:val="single" w:sz="6" w:space="0" w:color="auto"/>
            </w:tcBorders>
            <w:vAlign w:val="center"/>
          </w:tcPr>
          <w:p w14:paraId="01C3EDD6" w14:textId="77777777" w:rsidR="0081655C" w:rsidRPr="00F20479" w:rsidRDefault="0081655C" w:rsidP="00367A94">
            <w:pPr>
              <w:autoSpaceDE w:val="0"/>
              <w:autoSpaceDN w:val="0"/>
              <w:adjustRightInd w:val="0"/>
              <w:spacing w:after="60"/>
              <w:ind w:right="-1"/>
              <w:jc w:val="center"/>
              <w:rPr>
                <w:rFonts w:ascii="Times New Roman" w:hAnsi="Times New Roman" w:cs="Times New Roman"/>
                <w:b/>
                <w:sz w:val="24"/>
                <w:szCs w:val="24"/>
                <w:lang w:val="kk-KZ"/>
              </w:rPr>
            </w:pPr>
          </w:p>
        </w:tc>
        <w:tc>
          <w:tcPr>
            <w:tcW w:w="1316" w:type="dxa"/>
            <w:vMerge/>
            <w:tcBorders>
              <w:left w:val="single" w:sz="6" w:space="0" w:color="auto"/>
              <w:bottom w:val="single" w:sz="6" w:space="0" w:color="auto"/>
              <w:right w:val="single" w:sz="6" w:space="0" w:color="auto"/>
            </w:tcBorders>
            <w:vAlign w:val="center"/>
          </w:tcPr>
          <w:p w14:paraId="5487E94E" w14:textId="77777777" w:rsidR="0081655C" w:rsidRPr="00F20479" w:rsidRDefault="0081655C" w:rsidP="00367A94">
            <w:pPr>
              <w:autoSpaceDE w:val="0"/>
              <w:autoSpaceDN w:val="0"/>
              <w:adjustRightInd w:val="0"/>
              <w:spacing w:after="60"/>
              <w:ind w:right="-1"/>
              <w:jc w:val="center"/>
              <w:rPr>
                <w:rFonts w:ascii="Times New Roman" w:hAnsi="Times New Roman" w:cs="Times New Roman"/>
                <w:b/>
                <w:sz w:val="24"/>
                <w:szCs w:val="24"/>
                <w:lang w:val="kk-KZ"/>
              </w:rPr>
            </w:pPr>
          </w:p>
        </w:tc>
        <w:tc>
          <w:tcPr>
            <w:tcW w:w="1316" w:type="dxa"/>
            <w:tcBorders>
              <w:top w:val="single" w:sz="4" w:space="0" w:color="auto"/>
              <w:left w:val="single" w:sz="6" w:space="0" w:color="auto"/>
              <w:bottom w:val="single" w:sz="6" w:space="0" w:color="auto"/>
              <w:right w:val="single" w:sz="4" w:space="0" w:color="auto"/>
            </w:tcBorders>
            <w:vAlign w:val="center"/>
          </w:tcPr>
          <w:p w14:paraId="7D0E48E0" w14:textId="77777777" w:rsidR="0081655C" w:rsidRPr="00F20479" w:rsidRDefault="0081655C" w:rsidP="00367A94">
            <w:pPr>
              <w:autoSpaceDE w:val="0"/>
              <w:autoSpaceDN w:val="0"/>
              <w:adjustRightInd w:val="0"/>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барлығы</w:t>
            </w:r>
          </w:p>
        </w:tc>
        <w:tc>
          <w:tcPr>
            <w:tcW w:w="1666" w:type="dxa"/>
            <w:tcBorders>
              <w:top w:val="single" w:sz="4" w:space="0" w:color="auto"/>
              <w:left w:val="single" w:sz="4" w:space="0" w:color="auto"/>
              <w:bottom w:val="single" w:sz="6" w:space="0" w:color="auto"/>
              <w:right w:val="single" w:sz="6" w:space="0" w:color="auto"/>
            </w:tcBorders>
            <w:vAlign w:val="center"/>
          </w:tcPr>
          <w:p w14:paraId="280EADAA" w14:textId="77777777" w:rsidR="0081655C" w:rsidRPr="00F20479" w:rsidRDefault="0081655C" w:rsidP="00367A94">
            <w:pPr>
              <w:autoSpaceDE w:val="0"/>
              <w:autoSpaceDN w:val="0"/>
              <w:adjustRightInd w:val="0"/>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с.і. онкология</w:t>
            </w:r>
          </w:p>
        </w:tc>
        <w:tc>
          <w:tcPr>
            <w:tcW w:w="1587" w:type="dxa"/>
            <w:vMerge/>
            <w:tcBorders>
              <w:left w:val="single" w:sz="6" w:space="0" w:color="auto"/>
              <w:bottom w:val="single" w:sz="6" w:space="0" w:color="auto"/>
              <w:right w:val="single" w:sz="6" w:space="0" w:color="auto"/>
            </w:tcBorders>
            <w:vAlign w:val="center"/>
          </w:tcPr>
          <w:p w14:paraId="56292900" w14:textId="77777777" w:rsidR="0081655C" w:rsidRPr="00F20479" w:rsidRDefault="0081655C" w:rsidP="00367A94">
            <w:pPr>
              <w:autoSpaceDE w:val="0"/>
              <w:autoSpaceDN w:val="0"/>
              <w:adjustRightInd w:val="0"/>
              <w:spacing w:after="60"/>
              <w:ind w:right="-1"/>
              <w:jc w:val="center"/>
              <w:rPr>
                <w:rFonts w:ascii="Times New Roman" w:hAnsi="Times New Roman" w:cs="Times New Roman"/>
                <w:b/>
                <w:sz w:val="24"/>
                <w:szCs w:val="24"/>
                <w:lang w:val="kk-KZ"/>
              </w:rPr>
            </w:pPr>
          </w:p>
        </w:tc>
      </w:tr>
      <w:tr w:rsidR="0081655C" w:rsidRPr="00F20479" w14:paraId="59187AB8" w14:textId="77777777" w:rsidTr="00367A94">
        <w:trPr>
          <w:trHeight w:val="789"/>
        </w:trPr>
        <w:tc>
          <w:tcPr>
            <w:tcW w:w="2624" w:type="dxa"/>
            <w:tcBorders>
              <w:top w:val="single" w:sz="6" w:space="0" w:color="auto"/>
              <w:left w:val="single" w:sz="6" w:space="0" w:color="auto"/>
              <w:bottom w:val="single" w:sz="6" w:space="0" w:color="auto"/>
              <w:right w:val="single" w:sz="6" w:space="0" w:color="auto"/>
            </w:tcBorders>
            <w:hideMark/>
          </w:tcPr>
          <w:p w14:paraId="7808AB3F" w14:textId="77777777" w:rsidR="0081655C" w:rsidRPr="00F20479" w:rsidRDefault="0081655C" w:rsidP="00367A94">
            <w:pPr>
              <w:autoSpaceDE w:val="0"/>
              <w:autoSpaceDN w:val="0"/>
              <w:adjustRightInd w:val="0"/>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Емшек безінің ауруын анықтау</w:t>
            </w:r>
          </w:p>
        </w:tc>
        <w:tc>
          <w:tcPr>
            <w:tcW w:w="1316" w:type="dxa"/>
            <w:tcBorders>
              <w:top w:val="single" w:sz="6" w:space="0" w:color="auto"/>
              <w:left w:val="single" w:sz="6" w:space="0" w:color="auto"/>
              <w:bottom w:val="single" w:sz="6" w:space="0" w:color="auto"/>
              <w:right w:val="single" w:sz="6" w:space="0" w:color="auto"/>
            </w:tcBorders>
            <w:vAlign w:val="center"/>
          </w:tcPr>
          <w:p w14:paraId="7F9E98DA" w14:textId="19A5FB96" w:rsidR="0081655C" w:rsidRPr="00F20479" w:rsidRDefault="009237D7" w:rsidP="009237D7">
            <w:pPr>
              <w:autoSpaceDE w:val="0"/>
              <w:autoSpaceDN w:val="0"/>
              <w:adjustRightInd w:val="0"/>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2618</w:t>
            </w:r>
          </w:p>
        </w:tc>
        <w:tc>
          <w:tcPr>
            <w:tcW w:w="1316" w:type="dxa"/>
            <w:tcBorders>
              <w:top w:val="single" w:sz="6" w:space="0" w:color="auto"/>
              <w:left w:val="single" w:sz="6" w:space="0" w:color="auto"/>
              <w:bottom w:val="single" w:sz="6" w:space="0" w:color="auto"/>
              <w:right w:val="single" w:sz="6" w:space="0" w:color="auto"/>
            </w:tcBorders>
            <w:vAlign w:val="center"/>
          </w:tcPr>
          <w:p w14:paraId="025AE4E6" w14:textId="0439FE8C" w:rsidR="0081655C" w:rsidRPr="00F20479" w:rsidRDefault="009237D7" w:rsidP="00367A94">
            <w:pPr>
              <w:autoSpaceDE w:val="0"/>
              <w:autoSpaceDN w:val="0"/>
              <w:adjustRightInd w:val="0"/>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2296</w:t>
            </w:r>
            <w:r w:rsidR="00044EAD" w:rsidRPr="00F20479">
              <w:rPr>
                <w:rFonts w:ascii="Times New Roman" w:hAnsi="Times New Roman" w:cs="Times New Roman"/>
                <w:sz w:val="24"/>
                <w:szCs w:val="24"/>
                <w:lang w:val="kk-KZ"/>
              </w:rPr>
              <w:t>-</w:t>
            </w:r>
            <w:r>
              <w:rPr>
                <w:rFonts w:ascii="Times New Roman" w:hAnsi="Times New Roman" w:cs="Times New Roman"/>
                <w:sz w:val="24"/>
                <w:szCs w:val="24"/>
                <w:lang w:val="kk-KZ"/>
              </w:rPr>
              <w:t>87,7</w:t>
            </w:r>
            <w:r w:rsidR="0081655C" w:rsidRPr="00F20479">
              <w:rPr>
                <w:rFonts w:ascii="Times New Roman" w:hAnsi="Times New Roman" w:cs="Times New Roman"/>
                <w:sz w:val="24"/>
                <w:szCs w:val="24"/>
                <w:lang w:val="kk-KZ"/>
              </w:rPr>
              <w:t>%</w:t>
            </w:r>
          </w:p>
        </w:tc>
        <w:tc>
          <w:tcPr>
            <w:tcW w:w="1316" w:type="dxa"/>
            <w:tcBorders>
              <w:top w:val="single" w:sz="6" w:space="0" w:color="auto"/>
              <w:left w:val="single" w:sz="6" w:space="0" w:color="auto"/>
              <w:bottom w:val="single" w:sz="6" w:space="0" w:color="auto"/>
              <w:right w:val="single" w:sz="4" w:space="0" w:color="auto"/>
            </w:tcBorders>
            <w:vAlign w:val="center"/>
          </w:tcPr>
          <w:p w14:paraId="740C0F36" w14:textId="03D7669F" w:rsidR="0081655C" w:rsidRPr="00F20479" w:rsidRDefault="00044EAD" w:rsidP="00367A94">
            <w:pPr>
              <w:autoSpaceDE w:val="0"/>
              <w:autoSpaceDN w:val="0"/>
              <w:adjustRightInd w:val="0"/>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8</w:t>
            </w:r>
            <w:r w:rsidR="009237D7">
              <w:rPr>
                <w:rFonts w:ascii="Times New Roman" w:hAnsi="Times New Roman" w:cs="Times New Roman"/>
                <w:b/>
                <w:sz w:val="24"/>
                <w:szCs w:val="24"/>
                <w:lang w:val="kk-KZ"/>
              </w:rPr>
              <w:t>49</w:t>
            </w:r>
            <w:r w:rsidRPr="00F20479">
              <w:rPr>
                <w:rFonts w:ascii="Times New Roman" w:hAnsi="Times New Roman" w:cs="Times New Roman"/>
                <w:b/>
                <w:sz w:val="24"/>
                <w:szCs w:val="24"/>
                <w:lang w:val="kk-KZ"/>
              </w:rPr>
              <w:t>-</w:t>
            </w:r>
            <w:r w:rsidR="009237D7">
              <w:rPr>
                <w:rFonts w:ascii="Times New Roman" w:hAnsi="Times New Roman" w:cs="Times New Roman"/>
                <w:b/>
                <w:sz w:val="24"/>
                <w:szCs w:val="24"/>
                <w:lang w:val="kk-KZ"/>
              </w:rPr>
              <w:t>36,9</w:t>
            </w:r>
            <w:r w:rsidR="0081655C" w:rsidRPr="00F20479">
              <w:rPr>
                <w:rFonts w:ascii="Times New Roman" w:hAnsi="Times New Roman" w:cs="Times New Roman"/>
                <w:b/>
                <w:sz w:val="24"/>
                <w:szCs w:val="24"/>
                <w:lang w:val="kk-KZ"/>
              </w:rPr>
              <w:t>%</w:t>
            </w:r>
          </w:p>
        </w:tc>
        <w:tc>
          <w:tcPr>
            <w:tcW w:w="1666" w:type="dxa"/>
            <w:tcBorders>
              <w:top w:val="single" w:sz="6" w:space="0" w:color="auto"/>
              <w:left w:val="single" w:sz="4" w:space="0" w:color="auto"/>
              <w:bottom w:val="single" w:sz="6" w:space="0" w:color="auto"/>
              <w:right w:val="single" w:sz="6" w:space="0" w:color="auto"/>
            </w:tcBorders>
            <w:vAlign w:val="center"/>
          </w:tcPr>
          <w:p w14:paraId="0DB08BA6" w14:textId="17C5B51C" w:rsidR="0081655C" w:rsidRPr="00F20479" w:rsidRDefault="009237D7" w:rsidP="00367A94">
            <w:pPr>
              <w:autoSpaceDE w:val="0"/>
              <w:autoSpaceDN w:val="0"/>
              <w:adjustRightInd w:val="0"/>
              <w:spacing w:after="60"/>
              <w:ind w:right="-1"/>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1587" w:type="dxa"/>
            <w:tcBorders>
              <w:top w:val="single" w:sz="6" w:space="0" w:color="auto"/>
              <w:left w:val="single" w:sz="6" w:space="0" w:color="auto"/>
              <w:bottom w:val="single" w:sz="6" w:space="0" w:color="auto"/>
              <w:right w:val="single" w:sz="6" w:space="0" w:color="auto"/>
            </w:tcBorders>
            <w:vAlign w:val="center"/>
          </w:tcPr>
          <w:p w14:paraId="48EA219E" w14:textId="1076AAA9" w:rsidR="0081655C" w:rsidRPr="00F20479" w:rsidRDefault="009237D7" w:rsidP="00367A94">
            <w:pPr>
              <w:autoSpaceDE w:val="0"/>
              <w:autoSpaceDN w:val="0"/>
              <w:adjustRightInd w:val="0"/>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849</w:t>
            </w:r>
            <w:r w:rsidR="00044EAD" w:rsidRPr="00F20479">
              <w:rPr>
                <w:rFonts w:ascii="Times New Roman" w:hAnsi="Times New Roman" w:cs="Times New Roman"/>
                <w:sz w:val="24"/>
                <w:szCs w:val="24"/>
                <w:lang w:val="kk-KZ"/>
              </w:rPr>
              <w:t>-100</w:t>
            </w:r>
            <w:r w:rsidR="0081655C" w:rsidRPr="00F20479">
              <w:rPr>
                <w:rFonts w:ascii="Times New Roman" w:hAnsi="Times New Roman" w:cs="Times New Roman"/>
                <w:sz w:val="24"/>
                <w:szCs w:val="24"/>
                <w:lang w:val="kk-KZ"/>
              </w:rPr>
              <w:t>%</w:t>
            </w:r>
          </w:p>
        </w:tc>
      </w:tr>
      <w:tr w:rsidR="0081655C" w:rsidRPr="00F20479" w14:paraId="607B102D" w14:textId="77777777" w:rsidTr="00367A94">
        <w:trPr>
          <w:trHeight w:val="675"/>
        </w:trPr>
        <w:tc>
          <w:tcPr>
            <w:tcW w:w="2624" w:type="dxa"/>
            <w:tcBorders>
              <w:top w:val="single" w:sz="6" w:space="0" w:color="auto"/>
              <w:left w:val="single" w:sz="6" w:space="0" w:color="auto"/>
              <w:bottom w:val="single" w:sz="6" w:space="0" w:color="auto"/>
              <w:right w:val="single" w:sz="6" w:space="0" w:color="auto"/>
            </w:tcBorders>
            <w:hideMark/>
          </w:tcPr>
          <w:p w14:paraId="1B28DA42" w14:textId="77777777" w:rsidR="0081655C" w:rsidRPr="00F20479" w:rsidRDefault="0081655C" w:rsidP="00367A94">
            <w:pPr>
              <w:autoSpaceDE w:val="0"/>
              <w:autoSpaceDN w:val="0"/>
              <w:adjustRightInd w:val="0"/>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Жатыр мойны аурулары</w:t>
            </w:r>
          </w:p>
        </w:tc>
        <w:tc>
          <w:tcPr>
            <w:tcW w:w="1316" w:type="dxa"/>
            <w:tcBorders>
              <w:top w:val="single" w:sz="6" w:space="0" w:color="auto"/>
              <w:left w:val="single" w:sz="6" w:space="0" w:color="auto"/>
              <w:bottom w:val="single" w:sz="6" w:space="0" w:color="auto"/>
              <w:right w:val="single" w:sz="6" w:space="0" w:color="auto"/>
            </w:tcBorders>
            <w:vAlign w:val="center"/>
          </w:tcPr>
          <w:p w14:paraId="0949E1A8" w14:textId="54A676AC" w:rsidR="0081655C" w:rsidRPr="00F20479" w:rsidRDefault="008E52A2" w:rsidP="00367A94">
            <w:pPr>
              <w:autoSpaceDE w:val="0"/>
              <w:autoSpaceDN w:val="0"/>
              <w:adjustRightInd w:val="0"/>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2404</w:t>
            </w:r>
          </w:p>
        </w:tc>
        <w:tc>
          <w:tcPr>
            <w:tcW w:w="1316" w:type="dxa"/>
            <w:tcBorders>
              <w:top w:val="single" w:sz="6" w:space="0" w:color="auto"/>
              <w:left w:val="single" w:sz="6" w:space="0" w:color="auto"/>
              <w:bottom w:val="single" w:sz="6" w:space="0" w:color="auto"/>
              <w:right w:val="single" w:sz="6" w:space="0" w:color="auto"/>
            </w:tcBorders>
            <w:vAlign w:val="center"/>
          </w:tcPr>
          <w:p w14:paraId="7262AF0A" w14:textId="713F1781" w:rsidR="0081655C" w:rsidRPr="00F20479" w:rsidRDefault="008E52A2" w:rsidP="00367A94">
            <w:pPr>
              <w:autoSpaceDE w:val="0"/>
              <w:autoSpaceDN w:val="0"/>
              <w:adjustRightInd w:val="0"/>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2404</w:t>
            </w:r>
            <w:r w:rsidR="00044EAD" w:rsidRPr="00F20479">
              <w:rPr>
                <w:rFonts w:ascii="Times New Roman" w:hAnsi="Times New Roman" w:cs="Times New Roman"/>
                <w:sz w:val="24"/>
                <w:szCs w:val="24"/>
                <w:lang w:val="kk-KZ"/>
              </w:rPr>
              <w:t>-100</w:t>
            </w:r>
            <w:r w:rsidR="0081655C" w:rsidRPr="00F20479">
              <w:rPr>
                <w:rFonts w:ascii="Times New Roman" w:hAnsi="Times New Roman" w:cs="Times New Roman"/>
                <w:sz w:val="24"/>
                <w:szCs w:val="24"/>
                <w:lang w:val="kk-KZ"/>
              </w:rPr>
              <w:t>%</w:t>
            </w:r>
          </w:p>
        </w:tc>
        <w:tc>
          <w:tcPr>
            <w:tcW w:w="1316" w:type="dxa"/>
            <w:tcBorders>
              <w:top w:val="single" w:sz="6" w:space="0" w:color="auto"/>
              <w:left w:val="single" w:sz="6" w:space="0" w:color="auto"/>
              <w:bottom w:val="single" w:sz="6" w:space="0" w:color="auto"/>
              <w:right w:val="single" w:sz="4" w:space="0" w:color="auto"/>
            </w:tcBorders>
            <w:vAlign w:val="center"/>
          </w:tcPr>
          <w:p w14:paraId="4EE1F7A3" w14:textId="67F22B77" w:rsidR="0081655C" w:rsidRPr="00F20479" w:rsidRDefault="008E52A2" w:rsidP="00367A94">
            <w:pPr>
              <w:autoSpaceDE w:val="0"/>
              <w:autoSpaceDN w:val="0"/>
              <w:adjustRightInd w:val="0"/>
              <w:spacing w:after="60"/>
              <w:ind w:right="-1"/>
              <w:jc w:val="center"/>
              <w:rPr>
                <w:rFonts w:ascii="Times New Roman" w:hAnsi="Times New Roman" w:cs="Times New Roman"/>
                <w:b/>
                <w:sz w:val="24"/>
                <w:szCs w:val="24"/>
                <w:lang w:val="kk-KZ"/>
              </w:rPr>
            </w:pPr>
            <w:r>
              <w:rPr>
                <w:rFonts w:ascii="Times New Roman" w:hAnsi="Times New Roman" w:cs="Times New Roman"/>
                <w:b/>
                <w:sz w:val="24"/>
                <w:szCs w:val="24"/>
                <w:lang w:val="kk-KZ"/>
              </w:rPr>
              <w:t>1081</w:t>
            </w:r>
            <w:r w:rsidR="00044EAD" w:rsidRPr="00F20479">
              <w:rPr>
                <w:rFonts w:ascii="Times New Roman" w:hAnsi="Times New Roman" w:cs="Times New Roman"/>
                <w:b/>
                <w:sz w:val="24"/>
                <w:szCs w:val="24"/>
                <w:lang w:val="kk-KZ"/>
              </w:rPr>
              <w:t>-</w:t>
            </w:r>
            <w:r>
              <w:rPr>
                <w:rFonts w:ascii="Times New Roman" w:hAnsi="Times New Roman" w:cs="Times New Roman"/>
                <w:b/>
                <w:sz w:val="24"/>
                <w:szCs w:val="24"/>
                <w:lang w:val="kk-KZ"/>
              </w:rPr>
              <w:t>44,9</w:t>
            </w:r>
            <w:r w:rsidR="0081655C" w:rsidRPr="00F20479">
              <w:rPr>
                <w:rFonts w:ascii="Times New Roman" w:hAnsi="Times New Roman" w:cs="Times New Roman"/>
                <w:b/>
                <w:sz w:val="24"/>
                <w:szCs w:val="24"/>
                <w:lang w:val="kk-KZ"/>
              </w:rPr>
              <w:t>%</w:t>
            </w:r>
          </w:p>
        </w:tc>
        <w:tc>
          <w:tcPr>
            <w:tcW w:w="1666" w:type="dxa"/>
            <w:tcBorders>
              <w:top w:val="single" w:sz="6" w:space="0" w:color="auto"/>
              <w:left w:val="single" w:sz="4" w:space="0" w:color="auto"/>
              <w:bottom w:val="single" w:sz="6" w:space="0" w:color="auto"/>
              <w:right w:val="single" w:sz="6" w:space="0" w:color="auto"/>
            </w:tcBorders>
            <w:vAlign w:val="center"/>
          </w:tcPr>
          <w:p w14:paraId="4DE5FC5C" w14:textId="00B58755" w:rsidR="0081655C" w:rsidRPr="00F20479" w:rsidRDefault="008E52A2" w:rsidP="00367A94">
            <w:pPr>
              <w:autoSpaceDE w:val="0"/>
              <w:autoSpaceDN w:val="0"/>
              <w:adjustRightInd w:val="0"/>
              <w:spacing w:after="60"/>
              <w:ind w:right="-1"/>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587" w:type="dxa"/>
            <w:tcBorders>
              <w:top w:val="single" w:sz="6" w:space="0" w:color="auto"/>
              <w:left w:val="single" w:sz="6" w:space="0" w:color="auto"/>
              <w:bottom w:val="single" w:sz="6" w:space="0" w:color="auto"/>
              <w:right w:val="single" w:sz="6" w:space="0" w:color="auto"/>
            </w:tcBorders>
            <w:vAlign w:val="center"/>
          </w:tcPr>
          <w:p w14:paraId="0B0F2E97" w14:textId="687827D3" w:rsidR="0081655C" w:rsidRPr="00F20479" w:rsidRDefault="008E52A2" w:rsidP="008E52A2">
            <w:pPr>
              <w:autoSpaceDE w:val="0"/>
              <w:autoSpaceDN w:val="0"/>
              <w:adjustRightInd w:val="0"/>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1081</w:t>
            </w:r>
            <w:r w:rsidR="00044EAD" w:rsidRPr="00F20479">
              <w:rPr>
                <w:rFonts w:ascii="Times New Roman" w:hAnsi="Times New Roman" w:cs="Times New Roman"/>
                <w:sz w:val="24"/>
                <w:szCs w:val="24"/>
                <w:lang w:val="kk-KZ"/>
              </w:rPr>
              <w:t>-100</w:t>
            </w:r>
            <w:r w:rsidR="0081655C" w:rsidRPr="00F20479">
              <w:rPr>
                <w:rFonts w:ascii="Times New Roman" w:hAnsi="Times New Roman" w:cs="Times New Roman"/>
                <w:sz w:val="24"/>
                <w:szCs w:val="24"/>
                <w:lang w:val="kk-KZ"/>
              </w:rPr>
              <w:t>%</w:t>
            </w:r>
          </w:p>
        </w:tc>
      </w:tr>
      <w:tr w:rsidR="0081655C" w:rsidRPr="00F20479" w14:paraId="691FC8BF" w14:textId="77777777" w:rsidTr="00367A94">
        <w:trPr>
          <w:trHeight w:val="1241"/>
        </w:trPr>
        <w:tc>
          <w:tcPr>
            <w:tcW w:w="2624" w:type="dxa"/>
            <w:tcBorders>
              <w:top w:val="single" w:sz="6" w:space="0" w:color="auto"/>
              <w:left w:val="single" w:sz="6" w:space="0" w:color="auto"/>
              <w:bottom w:val="single" w:sz="6" w:space="0" w:color="auto"/>
              <w:right w:val="single" w:sz="6" w:space="0" w:color="auto"/>
            </w:tcBorders>
            <w:hideMark/>
          </w:tcPr>
          <w:p w14:paraId="6C286676" w14:textId="77777777" w:rsidR="0081655C" w:rsidRPr="00F20479" w:rsidRDefault="0081655C" w:rsidP="00367A94">
            <w:pPr>
              <w:autoSpaceDE w:val="0"/>
              <w:autoSpaceDN w:val="0"/>
              <w:adjustRightInd w:val="0"/>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Қан айналым жүйесінің ауруын анықтау</w:t>
            </w:r>
          </w:p>
        </w:tc>
        <w:tc>
          <w:tcPr>
            <w:tcW w:w="1316" w:type="dxa"/>
            <w:tcBorders>
              <w:top w:val="single" w:sz="6" w:space="0" w:color="auto"/>
              <w:left w:val="single" w:sz="6" w:space="0" w:color="auto"/>
              <w:bottom w:val="single" w:sz="6" w:space="0" w:color="auto"/>
              <w:right w:val="single" w:sz="6" w:space="0" w:color="auto"/>
            </w:tcBorders>
            <w:vAlign w:val="center"/>
          </w:tcPr>
          <w:p w14:paraId="64EFAE15" w14:textId="358B2160" w:rsidR="0081655C" w:rsidRPr="00F20479" w:rsidRDefault="009237D7" w:rsidP="00367A94">
            <w:pPr>
              <w:autoSpaceDE w:val="0"/>
              <w:autoSpaceDN w:val="0"/>
              <w:adjustRightInd w:val="0"/>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3421</w:t>
            </w:r>
          </w:p>
        </w:tc>
        <w:tc>
          <w:tcPr>
            <w:tcW w:w="1316" w:type="dxa"/>
            <w:tcBorders>
              <w:top w:val="single" w:sz="6" w:space="0" w:color="auto"/>
              <w:left w:val="single" w:sz="6" w:space="0" w:color="auto"/>
              <w:bottom w:val="single" w:sz="6" w:space="0" w:color="auto"/>
              <w:right w:val="single" w:sz="6" w:space="0" w:color="auto"/>
            </w:tcBorders>
            <w:vAlign w:val="center"/>
          </w:tcPr>
          <w:p w14:paraId="59F64726" w14:textId="24CF9250" w:rsidR="0081655C" w:rsidRPr="00F20479" w:rsidRDefault="009237D7" w:rsidP="00367A94">
            <w:pPr>
              <w:autoSpaceDE w:val="0"/>
              <w:autoSpaceDN w:val="0"/>
              <w:adjustRightInd w:val="0"/>
              <w:spacing w:after="60"/>
              <w:ind w:right="-1"/>
              <w:jc w:val="center"/>
              <w:rPr>
                <w:rFonts w:ascii="Times New Roman" w:hAnsi="Times New Roman" w:cs="Times New Roman"/>
                <w:sz w:val="24"/>
                <w:szCs w:val="24"/>
              </w:rPr>
            </w:pPr>
            <w:r>
              <w:rPr>
                <w:rFonts w:ascii="Times New Roman" w:hAnsi="Times New Roman" w:cs="Times New Roman"/>
                <w:sz w:val="24"/>
                <w:szCs w:val="24"/>
                <w:lang w:val="kk-KZ"/>
              </w:rPr>
              <w:t>3421</w:t>
            </w:r>
            <w:r w:rsidR="00044EAD" w:rsidRPr="00F20479">
              <w:rPr>
                <w:rFonts w:ascii="Times New Roman" w:hAnsi="Times New Roman" w:cs="Times New Roman"/>
                <w:sz w:val="24"/>
                <w:szCs w:val="24"/>
                <w:lang w:val="kk-KZ"/>
              </w:rPr>
              <w:t>-101</w:t>
            </w:r>
            <w:r w:rsidR="0081655C" w:rsidRPr="00F20479">
              <w:rPr>
                <w:rFonts w:ascii="Times New Roman" w:hAnsi="Times New Roman" w:cs="Times New Roman"/>
                <w:sz w:val="24"/>
                <w:szCs w:val="24"/>
              </w:rPr>
              <w:t>%</w:t>
            </w:r>
          </w:p>
        </w:tc>
        <w:tc>
          <w:tcPr>
            <w:tcW w:w="1316" w:type="dxa"/>
            <w:tcBorders>
              <w:top w:val="single" w:sz="6" w:space="0" w:color="auto"/>
              <w:left w:val="single" w:sz="6" w:space="0" w:color="auto"/>
              <w:bottom w:val="single" w:sz="6" w:space="0" w:color="auto"/>
              <w:right w:val="single" w:sz="4" w:space="0" w:color="auto"/>
            </w:tcBorders>
            <w:vAlign w:val="center"/>
          </w:tcPr>
          <w:p w14:paraId="58146FBE" w14:textId="77777777" w:rsidR="0081655C" w:rsidRPr="00F20479" w:rsidRDefault="00044EAD" w:rsidP="00367A94">
            <w:pPr>
              <w:autoSpaceDE w:val="0"/>
              <w:autoSpaceDN w:val="0"/>
              <w:adjustRightInd w:val="0"/>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419-12,5</w:t>
            </w:r>
            <w:r w:rsidR="0081655C" w:rsidRPr="00F20479">
              <w:rPr>
                <w:rFonts w:ascii="Times New Roman" w:hAnsi="Times New Roman" w:cs="Times New Roman"/>
                <w:b/>
                <w:sz w:val="24"/>
                <w:szCs w:val="24"/>
                <w:lang w:val="kk-KZ"/>
              </w:rPr>
              <w:t>%</w:t>
            </w:r>
          </w:p>
        </w:tc>
        <w:tc>
          <w:tcPr>
            <w:tcW w:w="1666" w:type="dxa"/>
            <w:tcBorders>
              <w:top w:val="single" w:sz="6" w:space="0" w:color="auto"/>
              <w:left w:val="single" w:sz="4" w:space="0" w:color="auto"/>
              <w:bottom w:val="single" w:sz="6" w:space="0" w:color="auto"/>
              <w:right w:val="single" w:sz="6" w:space="0" w:color="auto"/>
            </w:tcBorders>
            <w:vAlign w:val="center"/>
          </w:tcPr>
          <w:p w14:paraId="230FBE4B" w14:textId="77777777" w:rsidR="0081655C" w:rsidRPr="00F20479" w:rsidRDefault="0081655C" w:rsidP="00367A94">
            <w:pPr>
              <w:autoSpaceDE w:val="0"/>
              <w:autoSpaceDN w:val="0"/>
              <w:adjustRightInd w:val="0"/>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w:t>
            </w:r>
          </w:p>
        </w:tc>
        <w:tc>
          <w:tcPr>
            <w:tcW w:w="1587" w:type="dxa"/>
            <w:tcBorders>
              <w:top w:val="single" w:sz="6" w:space="0" w:color="auto"/>
              <w:left w:val="single" w:sz="6" w:space="0" w:color="auto"/>
              <w:bottom w:val="single" w:sz="6" w:space="0" w:color="auto"/>
              <w:right w:val="single" w:sz="6" w:space="0" w:color="auto"/>
            </w:tcBorders>
            <w:vAlign w:val="center"/>
          </w:tcPr>
          <w:p w14:paraId="2E03F6CC" w14:textId="77777777" w:rsidR="0081655C" w:rsidRPr="00F20479" w:rsidRDefault="00044EAD" w:rsidP="00367A94">
            <w:pPr>
              <w:autoSpaceDE w:val="0"/>
              <w:autoSpaceDN w:val="0"/>
              <w:adjustRightInd w:val="0"/>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419-100</w:t>
            </w:r>
            <w:r w:rsidR="0081655C" w:rsidRPr="00F20479">
              <w:rPr>
                <w:rFonts w:ascii="Times New Roman" w:hAnsi="Times New Roman" w:cs="Times New Roman"/>
                <w:sz w:val="24"/>
                <w:szCs w:val="24"/>
                <w:lang w:val="kk-KZ"/>
              </w:rPr>
              <w:t>%</w:t>
            </w:r>
          </w:p>
        </w:tc>
      </w:tr>
      <w:tr w:rsidR="0081655C" w:rsidRPr="00F20479" w14:paraId="7C62ECA4" w14:textId="77777777" w:rsidTr="00367A94">
        <w:trPr>
          <w:trHeight w:val="675"/>
        </w:trPr>
        <w:tc>
          <w:tcPr>
            <w:tcW w:w="2624" w:type="dxa"/>
            <w:tcBorders>
              <w:top w:val="single" w:sz="6" w:space="0" w:color="auto"/>
              <w:left w:val="single" w:sz="6" w:space="0" w:color="auto"/>
              <w:bottom w:val="single" w:sz="6" w:space="0" w:color="auto"/>
              <w:right w:val="single" w:sz="6" w:space="0" w:color="auto"/>
            </w:tcBorders>
            <w:hideMark/>
          </w:tcPr>
          <w:p w14:paraId="03654306" w14:textId="77777777" w:rsidR="0081655C" w:rsidRPr="00F20479" w:rsidRDefault="0081655C" w:rsidP="00367A94">
            <w:pPr>
              <w:autoSpaceDE w:val="0"/>
              <w:autoSpaceDN w:val="0"/>
              <w:adjustRightInd w:val="0"/>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Қант диабет ауруын анықтау</w:t>
            </w:r>
          </w:p>
        </w:tc>
        <w:tc>
          <w:tcPr>
            <w:tcW w:w="1316" w:type="dxa"/>
            <w:tcBorders>
              <w:top w:val="single" w:sz="6" w:space="0" w:color="auto"/>
              <w:left w:val="single" w:sz="6" w:space="0" w:color="auto"/>
              <w:bottom w:val="single" w:sz="6" w:space="0" w:color="auto"/>
              <w:right w:val="single" w:sz="6" w:space="0" w:color="auto"/>
            </w:tcBorders>
            <w:vAlign w:val="center"/>
          </w:tcPr>
          <w:p w14:paraId="5EC8E56A" w14:textId="059932FB" w:rsidR="0081655C" w:rsidRPr="00F20479" w:rsidRDefault="0081655C" w:rsidP="00367A94">
            <w:pPr>
              <w:autoSpaceDE w:val="0"/>
              <w:autoSpaceDN w:val="0"/>
              <w:adjustRightInd w:val="0"/>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3</w:t>
            </w:r>
            <w:r w:rsidR="009237D7">
              <w:rPr>
                <w:rFonts w:ascii="Times New Roman" w:hAnsi="Times New Roman" w:cs="Times New Roman"/>
                <w:sz w:val="24"/>
                <w:szCs w:val="24"/>
                <w:lang w:val="kk-KZ"/>
              </w:rPr>
              <w:t>421</w:t>
            </w:r>
          </w:p>
        </w:tc>
        <w:tc>
          <w:tcPr>
            <w:tcW w:w="1316" w:type="dxa"/>
            <w:tcBorders>
              <w:top w:val="single" w:sz="6" w:space="0" w:color="auto"/>
              <w:left w:val="single" w:sz="6" w:space="0" w:color="auto"/>
              <w:bottom w:val="single" w:sz="6" w:space="0" w:color="auto"/>
              <w:right w:val="single" w:sz="6" w:space="0" w:color="auto"/>
            </w:tcBorders>
            <w:vAlign w:val="center"/>
          </w:tcPr>
          <w:p w14:paraId="5C16021A" w14:textId="631E566F" w:rsidR="0081655C" w:rsidRPr="00F20479" w:rsidRDefault="00044EAD" w:rsidP="00367A94">
            <w:pPr>
              <w:autoSpaceDE w:val="0"/>
              <w:autoSpaceDN w:val="0"/>
              <w:adjustRightInd w:val="0"/>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3</w:t>
            </w:r>
            <w:r w:rsidR="009237D7">
              <w:rPr>
                <w:rFonts w:ascii="Times New Roman" w:hAnsi="Times New Roman" w:cs="Times New Roman"/>
                <w:sz w:val="24"/>
                <w:szCs w:val="24"/>
                <w:lang w:val="kk-KZ"/>
              </w:rPr>
              <w:t>421</w:t>
            </w:r>
            <w:r w:rsidRPr="00F20479">
              <w:rPr>
                <w:rFonts w:ascii="Times New Roman" w:hAnsi="Times New Roman" w:cs="Times New Roman"/>
                <w:sz w:val="24"/>
                <w:szCs w:val="24"/>
                <w:lang w:val="kk-KZ"/>
              </w:rPr>
              <w:t>-101</w:t>
            </w:r>
            <w:r w:rsidR="0081655C" w:rsidRPr="00F20479">
              <w:rPr>
                <w:rFonts w:ascii="Times New Roman" w:hAnsi="Times New Roman" w:cs="Times New Roman"/>
                <w:sz w:val="24"/>
                <w:szCs w:val="24"/>
              </w:rPr>
              <w:t>%</w:t>
            </w:r>
          </w:p>
        </w:tc>
        <w:tc>
          <w:tcPr>
            <w:tcW w:w="1316" w:type="dxa"/>
            <w:tcBorders>
              <w:top w:val="single" w:sz="6" w:space="0" w:color="auto"/>
              <w:left w:val="single" w:sz="6" w:space="0" w:color="auto"/>
              <w:bottom w:val="single" w:sz="6" w:space="0" w:color="auto"/>
              <w:right w:val="single" w:sz="4" w:space="0" w:color="auto"/>
            </w:tcBorders>
            <w:vAlign w:val="center"/>
          </w:tcPr>
          <w:p w14:paraId="535B7D2E" w14:textId="77777777" w:rsidR="0081655C" w:rsidRPr="00F20479" w:rsidRDefault="00044EAD" w:rsidP="00367A94">
            <w:pPr>
              <w:autoSpaceDE w:val="0"/>
              <w:autoSpaceDN w:val="0"/>
              <w:adjustRightInd w:val="0"/>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14-0,4</w:t>
            </w:r>
            <w:r w:rsidR="0081655C" w:rsidRPr="00F20479">
              <w:rPr>
                <w:rFonts w:ascii="Times New Roman" w:hAnsi="Times New Roman" w:cs="Times New Roman"/>
                <w:b/>
                <w:sz w:val="24"/>
                <w:szCs w:val="24"/>
                <w:lang w:val="kk-KZ"/>
              </w:rPr>
              <w:t>%</w:t>
            </w:r>
          </w:p>
        </w:tc>
        <w:tc>
          <w:tcPr>
            <w:tcW w:w="1666" w:type="dxa"/>
            <w:tcBorders>
              <w:top w:val="single" w:sz="6" w:space="0" w:color="auto"/>
              <w:left w:val="single" w:sz="4" w:space="0" w:color="auto"/>
              <w:bottom w:val="single" w:sz="6" w:space="0" w:color="auto"/>
              <w:right w:val="single" w:sz="6" w:space="0" w:color="auto"/>
            </w:tcBorders>
            <w:vAlign w:val="center"/>
          </w:tcPr>
          <w:p w14:paraId="77DE3077" w14:textId="77777777" w:rsidR="0081655C" w:rsidRPr="00F20479" w:rsidRDefault="0081655C" w:rsidP="00367A94">
            <w:pPr>
              <w:autoSpaceDE w:val="0"/>
              <w:autoSpaceDN w:val="0"/>
              <w:adjustRightInd w:val="0"/>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w:t>
            </w:r>
          </w:p>
        </w:tc>
        <w:tc>
          <w:tcPr>
            <w:tcW w:w="1587" w:type="dxa"/>
            <w:tcBorders>
              <w:top w:val="single" w:sz="6" w:space="0" w:color="auto"/>
              <w:left w:val="single" w:sz="6" w:space="0" w:color="auto"/>
              <w:bottom w:val="single" w:sz="6" w:space="0" w:color="auto"/>
              <w:right w:val="single" w:sz="6" w:space="0" w:color="auto"/>
            </w:tcBorders>
            <w:vAlign w:val="center"/>
          </w:tcPr>
          <w:p w14:paraId="21F62E82" w14:textId="77777777" w:rsidR="0081655C" w:rsidRPr="00F20479" w:rsidRDefault="00044EAD" w:rsidP="00367A94">
            <w:pPr>
              <w:autoSpaceDE w:val="0"/>
              <w:autoSpaceDN w:val="0"/>
              <w:adjustRightInd w:val="0"/>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14-100</w:t>
            </w:r>
            <w:r w:rsidR="0081655C" w:rsidRPr="00F20479">
              <w:rPr>
                <w:rFonts w:ascii="Times New Roman" w:hAnsi="Times New Roman" w:cs="Times New Roman"/>
                <w:sz w:val="24"/>
                <w:szCs w:val="24"/>
                <w:lang w:val="kk-KZ"/>
              </w:rPr>
              <w:t>%</w:t>
            </w:r>
          </w:p>
        </w:tc>
      </w:tr>
      <w:tr w:rsidR="0081655C" w:rsidRPr="00F20479" w14:paraId="5BBEED63" w14:textId="77777777" w:rsidTr="00367A94">
        <w:trPr>
          <w:trHeight w:val="675"/>
        </w:trPr>
        <w:tc>
          <w:tcPr>
            <w:tcW w:w="2624" w:type="dxa"/>
            <w:tcBorders>
              <w:top w:val="single" w:sz="6" w:space="0" w:color="auto"/>
              <w:left w:val="single" w:sz="6" w:space="0" w:color="auto"/>
              <w:bottom w:val="single" w:sz="6" w:space="0" w:color="auto"/>
              <w:right w:val="single" w:sz="6" w:space="0" w:color="auto"/>
            </w:tcBorders>
            <w:hideMark/>
          </w:tcPr>
          <w:p w14:paraId="7A1D515A" w14:textId="77777777" w:rsidR="0081655C" w:rsidRPr="00F20479" w:rsidRDefault="0081655C" w:rsidP="00367A94">
            <w:pPr>
              <w:autoSpaceDE w:val="0"/>
              <w:autoSpaceDN w:val="0"/>
              <w:adjustRightInd w:val="0"/>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Су қараңғы ауруын анықтау</w:t>
            </w:r>
          </w:p>
        </w:tc>
        <w:tc>
          <w:tcPr>
            <w:tcW w:w="1316" w:type="dxa"/>
            <w:tcBorders>
              <w:top w:val="single" w:sz="6" w:space="0" w:color="auto"/>
              <w:left w:val="single" w:sz="6" w:space="0" w:color="auto"/>
              <w:bottom w:val="single" w:sz="6" w:space="0" w:color="auto"/>
              <w:right w:val="single" w:sz="6" w:space="0" w:color="auto"/>
            </w:tcBorders>
            <w:vAlign w:val="center"/>
          </w:tcPr>
          <w:p w14:paraId="51C6DA9D" w14:textId="19850202" w:rsidR="0081655C" w:rsidRPr="00F20479" w:rsidRDefault="0081655C" w:rsidP="00367A94">
            <w:pPr>
              <w:autoSpaceDE w:val="0"/>
              <w:autoSpaceDN w:val="0"/>
              <w:adjustRightInd w:val="0"/>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3</w:t>
            </w:r>
            <w:r w:rsidR="009237D7">
              <w:rPr>
                <w:rFonts w:ascii="Times New Roman" w:hAnsi="Times New Roman" w:cs="Times New Roman"/>
                <w:sz w:val="24"/>
                <w:szCs w:val="24"/>
                <w:lang w:val="kk-KZ"/>
              </w:rPr>
              <w:t>421</w:t>
            </w:r>
          </w:p>
        </w:tc>
        <w:tc>
          <w:tcPr>
            <w:tcW w:w="1316" w:type="dxa"/>
            <w:tcBorders>
              <w:top w:val="single" w:sz="6" w:space="0" w:color="auto"/>
              <w:left w:val="single" w:sz="6" w:space="0" w:color="auto"/>
              <w:bottom w:val="single" w:sz="6" w:space="0" w:color="auto"/>
              <w:right w:val="single" w:sz="6" w:space="0" w:color="auto"/>
            </w:tcBorders>
            <w:vAlign w:val="center"/>
          </w:tcPr>
          <w:p w14:paraId="54BD88AF" w14:textId="510F089A" w:rsidR="0081655C" w:rsidRPr="00F20479" w:rsidRDefault="009237D7" w:rsidP="00367A94">
            <w:pPr>
              <w:autoSpaceDE w:val="0"/>
              <w:autoSpaceDN w:val="0"/>
              <w:adjustRightInd w:val="0"/>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3421</w:t>
            </w:r>
            <w:r w:rsidR="00044EAD" w:rsidRPr="00F20479">
              <w:rPr>
                <w:rFonts w:ascii="Times New Roman" w:hAnsi="Times New Roman" w:cs="Times New Roman"/>
                <w:sz w:val="24"/>
                <w:szCs w:val="24"/>
                <w:lang w:val="kk-KZ"/>
              </w:rPr>
              <w:t>-101</w:t>
            </w:r>
            <w:r w:rsidR="0081655C" w:rsidRPr="00F20479">
              <w:rPr>
                <w:rFonts w:ascii="Times New Roman" w:hAnsi="Times New Roman" w:cs="Times New Roman"/>
                <w:sz w:val="24"/>
                <w:szCs w:val="24"/>
              </w:rPr>
              <w:t>%</w:t>
            </w:r>
          </w:p>
        </w:tc>
        <w:tc>
          <w:tcPr>
            <w:tcW w:w="1316" w:type="dxa"/>
            <w:tcBorders>
              <w:top w:val="single" w:sz="6" w:space="0" w:color="auto"/>
              <w:left w:val="single" w:sz="6" w:space="0" w:color="auto"/>
              <w:bottom w:val="single" w:sz="6" w:space="0" w:color="auto"/>
              <w:right w:val="single" w:sz="4" w:space="0" w:color="auto"/>
            </w:tcBorders>
            <w:vAlign w:val="center"/>
          </w:tcPr>
          <w:p w14:paraId="06317EA4" w14:textId="77777777" w:rsidR="0081655C" w:rsidRPr="00F20479" w:rsidRDefault="00044EAD" w:rsidP="00367A94">
            <w:pPr>
              <w:autoSpaceDE w:val="0"/>
              <w:autoSpaceDN w:val="0"/>
              <w:adjustRightInd w:val="0"/>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19-0,6</w:t>
            </w:r>
            <w:r w:rsidR="0081655C" w:rsidRPr="00F20479">
              <w:rPr>
                <w:rFonts w:ascii="Times New Roman" w:hAnsi="Times New Roman" w:cs="Times New Roman"/>
                <w:b/>
                <w:sz w:val="24"/>
                <w:szCs w:val="24"/>
                <w:lang w:val="kk-KZ"/>
              </w:rPr>
              <w:t>%</w:t>
            </w:r>
          </w:p>
        </w:tc>
        <w:tc>
          <w:tcPr>
            <w:tcW w:w="1666" w:type="dxa"/>
            <w:tcBorders>
              <w:top w:val="single" w:sz="6" w:space="0" w:color="auto"/>
              <w:left w:val="single" w:sz="4" w:space="0" w:color="auto"/>
              <w:bottom w:val="single" w:sz="6" w:space="0" w:color="auto"/>
              <w:right w:val="single" w:sz="6" w:space="0" w:color="auto"/>
            </w:tcBorders>
            <w:vAlign w:val="center"/>
          </w:tcPr>
          <w:p w14:paraId="33D3FD9F" w14:textId="77777777" w:rsidR="0081655C" w:rsidRPr="00F20479" w:rsidRDefault="0081655C" w:rsidP="00367A94">
            <w:pPr>
              <w:autoSpaceDE w:val="0"/>
              <w:autoSpaceDN w:val="0"/>
              <w:adjustRightInd w:val="0"/>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w:t>
            </w:r>
          </w:p>
        </w:tc>
        <w:tc>
          <w:tcPr>
            <w:tcW w:w="1587" w:type="dxa"/>
            <w:tcBorders>
              <w:top w:val="single" w:sz="6" w:space="0" w:color="auto"/>
              <w:left w:val="single" w:sz="6" w:space="0" w:color="auto"/>
              <w:bottom w:val="single" w:sz="6" w:space="0" w:color="auto"/>
              <w:right w:val="single" w:sz="6" w:space="0" w:color="auto"/>
            </w:tcBorders>
            <w:vAlign w:val="center"/>
          </w:tcPr>
          <w:p w14:paraId="66B57E66" w14:textId="77777777" w:rsidR="0081655C" w:rsidRPr="00F20479" w:rsidRDefault="00044EAD" w:rsidP="00367A94">
            <w:pPr>
              <w:autoSpaceDE w:val="0"/>
              <w:autoSpaceDN w:val="0"/>
              <w:adjustRightInd w:val="0"/>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2-10,5</w:t>
            </w:r>
            <w:r w:rsidR="0081655C" w:rsidRPr="00F20479">
              <w:rPr>
                <w:rFonts w:ascii="Times New Roman" w:hAnsi="Times New Roman" w:cs="Times New Roman"/>
                <w:sz w:val="24"/>
                <w:szCs w:val="24"/>
                <w:lang w:val="kk-KZ"/>
              </w:rPr>
              <w:t>%</w:t>
            </w:r>
          </w:p>
        </w:tc>
      </w:tr>
      <w:tr w:rsidR="0081655C" w:rsidRPr="00F20479" w14:paraId="01AA3A53" w14:textId="77777777" w:rsidTr="00367A94">
        <w:trPr>
          <w:trHeight w:val="905"/>
        </w:trPr>
        <w:tc>
          <w:tcPr>
            <w:tcW w:w="2624" w:type="dxa"/>
            <w:tcBorders>
              <w:top w:val="single" w:sz="6" w:space="0" w:color="auto"/>
              <w:left w:val="single" w:sz="6" w:space="0" w:color="auto"/>
              <w:bottom w:val="single" w:sz="6" w:space="0" w:color="auto"/>
              <w:right w:val="single" w:sz="6" w:space="0" w:color="auto"/>
            </w:tcBorders>
            <w:hideMark/>
          </w:tcPr>
          <w:p w14:paraId="46A5E31B" w14:textId="77777777" w:rsidR="0081655C" w:rsidRPr="002E5478" w:rsidRDefault="0081655C" w:rsidP="00367A94">
            <w:pPr>
              <w:autoSpaceDE w:val="0"/>
              <w:autoSpaceDN w:val="0"/>
              <w:adjustRightInd w:val="0"/>
              <w:spacing w:after="60"/>
              <w:ind w:right="-1"/>
              <w:rPr>
                <w:rFonts w:ascii="Times New Roman" w:hAnsi="Times New Roman" w:cs="Times New Roman"/>
                <w:color w:val="FFC000"/>
                <w:sz w:val="24"/>
                <w:szCs w:val="24"/>
                <w:lang w:val="kk-KZ"/>
              </w:rPr>
            </w:pPr>
            <w:r w:rsidRPr="00F20479">
              <w:rPr>
                <w:rFonts w:ascii="Times New Roman" w:hAnsi="Times New Roman" w:cs="Times New Roman"/>
                <w:sz w:val="24"/>
                <w:szCs w:val="24"/>
                <w:lang w:val="kk-KZ"/>
              </w:rPr>
              <w:t>Тоқ және тік ішек ауруларын анықтау</w:t>
            </w:r>
          </w:p>
        </w:tc>
        <w:tc>
          <w:tcPr>
            <w:tcW w:w="1316" w:type="dxa"/>
            <w:tcBorders>
              <w:top w:val="single" w:sz="6" w:space="0" w:color="auto"/>
              <w:left w:val="single" w:sz="6" w:space="0" w:color="auto"/>
              <w:bottom w:val="single" w:sz="6" w:space="0" w:color="auto"/>
              <w:right w:val="single" w:sz="6" w:space="0" w:color="auto"/>
            </w:tcBorders>
            <w:vAlign w:val="center"/>
          </w:tcPr>
          <w:p w14:paraId="65064B1D" w14:textId="17F9F6C4" w:rsidR="0081655C" w:rsidRPr="00F20479" w:rsidRDefault="008E52A2" w:rsidP="00367A94">
            <w:pPr>
              <w:autoSpaceDE w:val="0"/>
              <w:autoSpaceDN w:val="0"/>
              <w:adjustRightInd w:val="0"/>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2771</w:t>
            </w:r>
          </w:p>
        </w:tc>
        <w:tc>
          <w:tcPr>
            <w:tcW w:w="1316" w:type="dxa"/>
            <w:tcBorders>
              <w:top w:val="single" w:sz="6" w:space="0" w:color="auto"/>
              <w:left w:val="single" w:sz="6" w:space="0" w:color="auto"/>
              <w:bottom w:val="single" w:sz="6" w:space="0" w:color="auto"/>
              <w:right w:val="single" w:sz="6" w:space="0" w:color="auto"/>
            </w:tcBorders>
            <w:vAlign w:val="center"/>
          </w:tcPr>
          <w:p w14:paraId="3D7C7C3D" w14:textId="240B44B6" w:rsidR="0081655C" w:rsidRPr="00F20479" w:rsidRDefault="008E52A2" w:rsidP="00367A94">
            <w:pPr>
              <w:autoSpaceDE w:val="0"/>
              <w:autoSpaceDN w:val="0"/>
              <w:adjustRightInd w:val="0"/>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2548</w:t>
            </w:r>
            <w:r w:rsidR="00044EAD" w:rsidRPr="00F20479">
              <w:rPr>
                <w:rFonts w:ascii="Times New Roman" w:hAnsi="Times New Roman" w:cs="Times New Roman"/>
                <w:sz w:val="24"/>
                <w:szCs w:val="24"/>
                <w:lang w:val="kk-KZ"/>
              </w:rPr>
              <w:t>-</w:t>
            </w:r>
            <w:r>
              <w:rPr>
                <w:rFonts w:ascii="Times New Roman" w:hAnsi="Times New Roman" w:cs="Times New Roman"/>
                <w:sz w:val="24"/>
                <w:szCs w:val="24"/>
                <w:lang w:val="kk-KZ"/>
              </w:rPr>
              <w:t>84,9</w:t>
            </w:r>
            <w:r w:rsidR="0081655C" w:rsidRPr="00F20479">
              <w:rPr>
                <w:rFonts w:ascii="Times New Roman" w:hAnsi="Times New Roman" w:cs="Times New Roman"/>
                <w:sz w:val="24"/>
                <w:szCs w:val="24"/>
                <w:lang w:val="kk-KZ"/>
              </w:rPr>
              <w:t>%</w:t>
            </w:r>
          </w:p>
        </w:tc>
        <w:tc>
          <w:tcPr>
            <w:tcW w:w="1316" w:type="dxa"/>
            <w:tcBorders>
              <w:top w:val="single" w:sz="6" w:space="0" w:color="auto"/>
              <w:left w:val="single" w:sz="6" w:space="0" w:color="auto"/>
              <w:bottom w:val="single" w:sz="6" w:space="0" w:color="auto"/>
              <w:right w:val="single" w:sz="4" w:space="0" w:color="auto"/>
            </w:tcBorders>
            <w:vAlign w:val="center"/>
          </w:tcPr>
          <w:p w14:paraId="6BB70ECB" w14:textId="089D8420" w:rsidR="0081655C" w:rsidRPr="00F20479" w:rsidRDefault="008E52A2" w:rsidP="00367A94">
            <w:pPr>
              <w:autoSpaceDE w:val="0"/>
              <w:autoSpaceDN w:val="0"/>
              <w:adjustRightInd w:val="0"/>
              <w:spacing w:after="60"/>
              <w:ind w:right="-1"/>
              <w:jc w:val="center"/>
              <w:rPr>
                <w:rFonts w:ascii="Times New Roman" w:hAnsi="Times New Roman" w:cs="Times New Roman"/>
                <w:b/>
                <w:sz w:val="24"/>
                <w:szCs w:val="24"/>
                <w:lang w:val="kk-KZ"/>
              </w:rPr>
            </w:pPr>
            <w:r>
              <w:rPr>
                <w:rFonts w:ascii="Times New Roman" w:hAnsi="Times New Roman" w:cs="Times New Roman"/>
                <w:b/>
                <w:sz w:val="24"/>
                <w:szCs w:val="24"/>
                <w:lang w:val="kk-KZ"/>
              </w:rPr>
              <w:t>91</w:t>
            </w:r>
            <w:r w:rsidR="00044EAD" w:rsidRPr="00F20479">
              <w:rPr>
                <w:rFonts w:ascii="Times New Roman" w:hAnsi="Times New Roman" w:cs="Times New Roman"/>
                <w:b/>
                <w:sz w:val="24"/>
                <w:szCs w:val="24"/>
                <w:lang w:val="kk-KZ"/>
              </w:rPr>
              <w:t>-</w:t>
            </w:r>
            <w:r>
              <w:rPr>
                <w:rFonts w:ascii="Times New Roman" w:hAnsi="Times New Roman" w:cs="Times New Roman"/>
                <w:b/>
                <w:sz w:val="24"/>
                <w:szCs w:val="24"/>
                <w:lang w:val="kk-KZ"/>
              </w:rPr>
              <w:t>3,9</w:t>
            </w:r>
            <w:r w:rsidR="0081655C" w:rsidRPr="00F20479">
              <w:rPr>
                <w:rFonts w:ascii="Times New Roman" w:hAnsi="Times New Roman" w:cs="Times New Roman"/>
                <w:b/>
                <w:sz w:val="24"/>
                <w:szCs w:val="24"/>
                <w:lang w:val="kk-KZ"/>
              </w:rPr>
              <w:t>%</w:t>
            </w:r>
          </w:p>
        </w:tc>
        <w:tc>
          <w:tcPr>
            <w:tcW w:w="1666" w:type="dxa"/>
            <w:tcBorders>
              <w:top w:val="single" w:sz="6" w:space="0" w:color="auto"/>
              <w:left w:val="single" w:sz="4" w:space="0" w:color="auto"/>
              <w:bottom w:val="single" w:sz="6" w:space="0" w:color="auto"/>
              <w:right w:val="single" w:sz="6" w:space="0" w:color="auto"/>
            </w:tcBorders>
            <w:vAlign w:val="center"/>
          </w:tcPr>
          <w:p w14:paraId="68BF6B65" w14:textId="135DDE82" w:rsidR="0081655C" w:rsidRPr="00F20479" w:rsidRDefault="008E52A2" w:rsidP="00367A94">
            <w:pPr>
              <w:autoSpaceDE w:val="0"/>
              <w:autoSpaceDN w:val="0"/>
              <w:adjustRightInd w:val="0"/>
              <w:spacing w:after="60"/>
              <w:ind w:right="-1"/>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587" w:type="dxa"/>
            <w:tcBorders>
              <w:top w:val="single" w:sz="6" w:space="0" w:color="auto"/>
              <w:left w:val="single" w:sz="6" w:space="0" w:color="auto"/>
              <w:bottom w:val="single" w:sz="6" w:space="0" w:color="auto"/>
              <w:right w:val="single" w:sz="6" w:space="0" w:color="auto"/>
            </w:tcBorders>
            <w:vAlign w:val="center"/>
          </w:tcPr>
          <w:p w14:paraId="1287E007" w14:textId="19CCD047" w:rsidR="0081655C" w:rsidRPr="00F20479" w:rsidRDefault="008E52A2" w:rsidP="00367A94">
            <w:pPr>
              <w:autoSpaceDE w:val="0"/>
              <w:autoSpaceDN w:val="0"/>
              <w:adjustRightInd w:val="0"/>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91</w:t>
            </w:r>
            <w:r w:rsidR="00044EAD" w:rsidRPr="00F20479">
              <w:rPr>
                <w:rFonts w:ascii="Times New Roman" w:hAnsi="Times New Roman" w:cs="Times New Roman"/>
                <w:sz w:val="24"/>
                <w:szCs w:val="24"/>
                <w:lang w:val="kk-KZ"/>
              </w:rPr>
              <w:t>-100%</w:t>
            </w:r>
          </w:p>
        </w:tc>
      </w:tr>
    </w:tbl>
    <w:p w14:paraId="7A8C2417" w14:textId="77777777" w:rsidR="0081655C" w:rsidRPr="00874BC3" w:rsidRDefault="0081655C" w:rsidP="00874BC3">
      <w:pPr>
        <w:spacing w:after="60"/>
        <w:ind w:right="-1" w:firstLine="708"/>
        <w:rPr>
          <w:rFonts w:ascii="Times New Roman" w:hAnsi="Times New Roman" w:cs="Times New Roman"/>
          <w:sz w:val="24"/>
          <w:szCs w:val="24"/>
          <w:lang w:val="kk-KZ"/>
        </w:rPr>
      </w:pPr>
      <w:r w:rsidRPr="00F20479">
        <w:rPr>
          <w:rFonts w:ascii="Times New Roman" w:hAnsi="Times New Roman" w:cs="Times New Roman"/>
          <w:sz w:val="24"/>
          <w:szCs w:val="24"/>
          <w:lang w:val="kk-KZ"/>
        </w:rPr>
        <w:t>Скринингтік тексерістін қорытындысы бойынша, қатерлі ісік аурулары І-ІІ стадияда анықталаған.</w:t>
      </w:r>
    </w:p>
    <w:p w14:paraId="476FE67B" w14:textId="77777777" w:rsidR="008B3EAB" w:rsidRDefault="008B3EAB" w:rsidP="00212BCA">
      <w:pPr>
        <w:spacing w:after="60"/>
        <w:ind w:right="-1"/>
        <w:rPr>
          <w:rFonts w:ascii="Times New Roman" w:hAnsi="Times New Roman" w:cs="Times New Roman"/>
          <w:b/>
          <w:sz w:val="24"/>
          <w:szCs w:val="24"/>
          <w:u w:val="single"/>
          <w:lang w:val="kk-KZ"/>
        </w:rPr>
      </w:pPr>
    </w:p>
    <w:p w14:paraId="68BD9A01" w14:textId="77777777" w:rsidR="008B3EAB" w:rsidRDefault="008B3EAB" w:rsidP="00212BCA">
      <w:pPr>
        <w:spacing w:after="60"/>
        <w:ind w:right="-1"/>
        <w:rPr>
          <w:rFonts w:ascii="Times New Roman" w:hAnsi="Times New Roman" w:cs="Times New Roman"/>
          <w:b/>
          <w:sz w:val="24"/>
          <w:szCs w:val="24"/>
          <w:u w:val="single"/>
          <w:lang w:val="kk-KZ"/>
        </w:rPr>
      </w:pPr>
    </w:p>
    <w:p w14:paraId="7CA22C6F" w14:textId="77777777" w:rsidR="008B3EAB" w:rsidRDefault="008B3EAB" w:rsidP="00212BCA">
      <w:pPr>
        <w:spacing w:after="60"/>
        <w:ind w:right="-1"/>
        <w:rPr>
          <w:rFonts w:ascii="Times New Roman" w:hAnsi="Times New Roman" w:cs="Times New Roman"/>
          <w:b/>
          <w:sz w:val="24"/>
          <w:szCs w:val="24"/>
          <w:u w:val="single"/>
          <w:lang w:val="kk-KZ"/>
        </w:rPr>
      </w:pPr>
    </w:p>
    <w:p w14:paraId="466ADFA6" w14:textId="77777777" w:rsidR="008B3EAB" w:rsidRDefault="008B3EAB" w:rsidP="00212BCA">
      <w:pPr>
        <w:spacing w:after="60"/>
        <w:ind w:right="-1"/>
        <w:rPr>
          <w:rFonts w:ascii="Times New Roman" w:hAnsi="Times New Roman" w:cs="Times New Roman"/>
          <w:b/>
          <w:sz w:val="24"/>
          <w:szCs w:val="24"/>
          <w:u w:val="single"/>
          <w:lang w:val="kk-KZ"/>
        </w:rPr>
      </w:pPr>
    </w:p>
    <w:p w14:paraId="24817402" w14:textId="77777777" w:rsidR="008B3EAB" w:rsidRDefault="008B3EAB" w:rsidP="00212BCA">
      <w:pPr>
        <w:spacing w:after="60"/>
        <w:ind w:right="-1"/>
        <w:rPr>
          <w:rFonts w:ascii="Times New Roman" w:hAnsi="Times New Roman" w:cs="Times New Roman"/>
          <w:b/>
          <w:sz w:val="24"/>
          <w:szCs w:val="24"/>
          <w:u w:val="single"/>
          <w:lang w:val="kk-KZ"/>
        </w:rPr>
      </w:pPr>
    </w:p>
    <w:p w14:paraId="2A8AB1B6" w14:textId="77777777" w:rsidR="008B3EAB" w:rsidRDefault="008B3EAB" w:rsidP="00212BCA">
      <w:pPr>
        <w:spacing w:after="60"/>
        <w:ind w:right="-1"/>
        <w:rPr>
          <w:rFonts w:ascii="Times New Roman" w:hAnsi="Times New Roman" w:cs="Times New Roman"/>
          <w:b/>
          <w:sz w:val="24"/>
          <w:szCs w:val="24"/>
          <w:u w:val="single"/>
          <w:lang w:val="kk-KZ"/>
        </w:rPr>
      </w:pPr>
    </w:p>
    <w:p w14:paraId="46AED329" w14:textId="77777777" w:rsidR="008B3EAB" w:rsidRDefault="008B3EAB" w:rsidP="00212BCA">
      <w:pPr>
        <w:spacing w:after="60"/>
        <w:ind w:right="-1"/>
        <w:rPr>
          <w:rFonts w:ascii="Times New Roman" w:hAnsi="Times New Roman" w:cs="Times New Roman"/>
          <w:b/>
          <w:sz w:val="24"/>
          <w:szCs w:val="24"/>
          <w:u w:val="single"/>
          <w:lang w:val="kk-KZ"/>
        </w:rPr>
      </w:pPr>
    </w:p>
    <w:p w14:paraId="40EAADAD" w14:textId="77777777" w:rsidR="008B3EAB" w:rsidRDefault="008B3EAB" w:rsidP="00212BCA">
      <w:pPr>
        <w:spacing w:after="60"/>
        <w:ind w:right="-1"/>
        <w:rPr>
          <w:rFonts w:ascii="Times New Roman" w:hAnsi="Times New Roman" w:cs="Times New Roman"/>
          <w:b/>
          <w:sz w:val="24"/>
          <w:szCs w:val="24"/>
          <w:u w:val="single"/>
          <w:lang w:val="kk-KZ"/>
        </w:rPr>
      </w:pPr>
    </w:p>
    <w:p w14:paraId="061D7A4E" w14:textId="77777777" w:rsidR="008B3EAB" w:rsidRDefault="008B3EAB" w:rsidP="00212BCA">
      <w:pPr>
        <w:spacing w:after="60"/>
        <w:ind w:right="-1"/>
        <w:rPr>
          <w:rFonts w:ascii="Times New Roman" w:hAnsi="Times New Roman" w:cs="Times New Roman"/>
          <w:b/>
          <w:sz w:val="24"/>
          <w:szCs w:val="24"/>
          <w:u w:val="single"/>
          <w:lang w:val="kk-KZ"/>
        </w:rPr>
      </w:pPr>
    </w:p>
    <w:p w14:paraId="264D111E" w14:textId="77777777" w:rsidR="008B3EAB" w:rsidRDefault="008B3EAB" w:rsidP="00212BCA">
      <w:pPr>
        <w:spacing w:after="60"/>
        <w:ind w:right="-1"/>
        <w:rPr>
          <w:rFonts w:ascii="Times New Roman" w:hAnsi="Times New Roman" w:cs="Times New Roman"/>
          <w:b/>
          <w:sz w:val="24"/>
          <w:szCs w:val="24"/>
          <w:u w:val="single"/>
          <w:lang w:val="kk-KZ"/>
        </w:rPr>
      </w:pPr>
    </w:p>
    <w:p w14:paraId="28B28B0F" w14:textId="77777777" w:rsidR="008B3EAB" w:rsidRDefault="008B3EAB" w:rsidP="00212BCA">
      <w:pPr>
        <w:spacing w:after="60"/>
        <w:ind w:right="-1"/>
        <w:rPr>
          <w:rFonts w:ascii="Times New Roman" w:hAnsi="Times New Roman" w:cs="Times New Roman"/>
          <w:b/>
          <w:sz w:val="24"/>
          <w:szCs w:val="24"/>
          <w:u w:val="single"/>
          <w:lang w:val="kk-KZ"/>
        </w:rPr>
      </w:pPr>
    </w:p>
    <w:p w14:paraId="27519DF8" w14:textId="77777777" w:rsidR="008B3EAB" w:rsidRDefault="008B3EAB" w:rsidP="00212BCA">
      <w:pPr>
        <w:spacing w:after="60"/>
        <w:ind w:right="-1"/>
        <w:rPr>
          <w:rFonts w:ascii="Times New Roman" w:hAnsi="Times New Roman" w:cs="Times New Roman"/>
          <w:b/>
          <w:sz w:val="24"/>
          <w:szCs w:val="24"/>
          <w:u w:val="single"/>
          <w:lang w:val="kk-KZ"/>
        </w:rPr>
      </w:pPr>
    </w:p>
    <w:p w14:paraId="2ADF491A" w14:textId="77777777" w:rsidR="008B3EAB" w:rsidRDefault="008B3EAB" w:rsidP="00212BCA">
      <w:pPr>
        <w:spacing w:after="60"/>
        <w:ind w:right="-1"/>
        <w:rPr>
          <w:rFonts w:ascii="Times New Roman" w:hAnsi="Times New Roman" w:cs="Times New Roman"/>
          <w:b/>
          <w:sz w:val="24"/>
          <w:szCs w:val="24"/>
          <w:u w:val="single"/>
          <w:lang w:val="kk-KZ"/>
        </w:rPr>
      </w:pPr>
    </w:p>
    <w:p w14:paraId="64918F24" w14:textId="77777777" w:rsidR="008B3EAB" w:rsidRDefault="008B3EAB" w:rsidP="00212BCA">
      <w:pPr>
        <w:spacing w:after="60"/>
        <w:ind w:right="-1"/>
        <w:rPr>
          <w:rFonts w:ascii="Times New Roman" w:hAnsi="Times New Roman" w:cs="Times New Roman"/>
          <w:b/>
          <w:sz w:val="24"/>
          <w:szCs w:val="24"/>
          <w:u w:val="single"/>
          <w:lang w:val="kk-KZ"/>
        </w:rPr>
      </w:pPr>
    </w:p>
    <w:p w14:paraId="46FD1238" w14:textId="77777777" w:rsidR="008B3EAB" w:rsidRDefault="008B3EAB" w:rsidP="00212BCA">
      <w:pPr>
        <w:spacing w:after="60"/>
        <w:ind w:right="-1"/>
        <w:rPr>
          <w:rFonts w:ascii="Times New Roman" w:hAnsi="Times New Roman" w:cs="Times New Roman"/>
          <w:b/>
          <w:sz w:val="24"/>
          <w:szCs w:val="24"/>
          <w:u w:val="single"/>
          <w:lang w:val="kk-KZ"/>
        </w:rPr>
      </w:pPr>
    </w:p>
    <w:p w14:paraId="6D51916C" w14:textId="3F2D46AC" w:rsidR="0081655C" w:rsidRPr="00F20479" w:rsidRDefault="004F4E23" w:rsidP="00212BCA">
      <w:pPr>
        <w:spacing w:after="60"/>
        <w:ind w:right="-1"/>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ҚР ДСБ</w:t>
      </w:r>
      <w:r w:rsidR="007B56DE">
        <w:rPr>
          <w:rFonts w:ascii="Times New Roman" w:hAnsi="Times New Roman" w:cs="Times New Roman"/>
          <w:b/>
          <w:sz w:val="24"/>
          <w:szCs w:val="24"/>
          <w:u w:val="single"/>
          <w:lang w:val="kk-KZ"/>
        </w:rPr>
        <w:t xml:space="preserve"> </w:t>
      </w:r>
      <w:r>
        <w:rPr>
          <w:rFonts w:ascii="Times New Roman" w:hAnsi="Times New Roman" w:cs="Times New Roman"/>
          <w:b/>
          <w:sz w:val="24"/>
          <w:szCs w:val="24"/>
          <w:u w:val="single"/>
          <w:lang w:val="kk-KZ"/>
        </w:rPr>
        <w:t>2020 жылғы 15.12.</w:t>
      </w:r>
      <w:r w:rsidR="0081655C" w:rsidRPr="00F20479">
        <w:rPr>
          <w:rFonts w:ascii="Times New Roman" w:hAnsi="Times New Roman" w:cs="Times New Roman"/>
          <w:b/>
          <w:sz w:val="24"/>
          <w:szCs w:val="24"/>
          <w:u w:val="single"/>
          <w:lang w:val="kk-KZ"/>
        </w:rPr>
        <w:t>2020</w:t>
      </w:r>
      <w:r>
        <w:rPr>
          <w:rFonts w:ascii="Times New Roman" w:hAnsi="Times New Roman" w:cs="Times New Roman"/>
          <w:b/>
          <w:sz w:val="24"/>
          <w:szCs w:val="24"/>
          <w:u w:val="single"/>
          <w:lang w:val="kk-KZ"/>
        </w:rPr>
        <w:t xml:space="preserve">  №264 </w:t>
      </w:r>
      <w:r w:rsidR="0081655C" w:rsidRPr="00F20479">
        <w:rPr>
          <w:rFonts w:ascii="Times New Roman" w:hAnsi="Times New Roman" w:cs="Times New Roman"/>
          <w:b/>
          <w:sz w:val="24"/>
          <w:szCs w:val="24"/>
          <w:u w:val="single"/>
          <w:lang w:val="kk-KZ"/>
        </w:rPr>
        <w:t>бұйрығын орындау мақсатында.  «Халық денсаулығы және денсаулық сақтау жүйесі туралы» 2020жылғы 7 шілдедегі  Қазақстан Республикасы Кодексінің 86-бабының 11-тармағына сәйкес, денсаулық сақтау саласындағы ауытқуларды ерте анықтау максатында, 0-ден 18 жасқа дейінгі балаларды профилактикалық скринингтік тексерулер</w:t>
      </w:r>
    </w:p>
    <w:p w14:paraId="6D44C668" w14:textId="77777777" w:rsidR="0081655C" w:rsidRPr="00F20479" w:rsidRDefault="0081655C" w:rsidP="0081655C">
      <w:pPr>
        <w:spacing w:after="60"/>
        <w:ind w:right="-1"/>
        <w:jc w:val="center"/>
        <w:rPr>
          <w:rFonts w:ascii="Times New Roman" w:hAnsi="Times New Roman" w:cs="Times New Roman"/>
          <w:b/>
          <w:sz w:val="24"/>
          <w:szCs w:val="24"/>
          <w:u w:val="single"/>
          <w:lang w:val="kk-KZ"/>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68"/>
        <w:gridCol w:w="2468"/>
        <w:gridCol w:w="2468"/>
      </w:tblGrid>
      <w:tr w:rsidR="0081655C" w:rsidRPr="00F20479" w14:paraId="440FF1F0" w14:textId="77777777" w:rsidTr="00367A94">
        <w:trPr>
          <w:trHeight w:val="462"/>
        </w:trPr>
        <w:tc>
          <w:tcPr>
            <w:tcW w:w="2444" w:type="dxa"/>
            <w:tcBorders>
              <w:top w:val="single" w:sz="4" w:space="0" w:color="auto"/>
              <w:left w:val="single" w:sz="4" w:space="0" w:color="auto"/>
              <w:bottom w:val="single" w:sz="4" w:space="0" w:color="auto"/>
              <w:right w:val="single" w:sz="4" w:space="0" w:color="auto"/>
            </w:tcBorders>
            <w:hideMark/>
          </w:tcPr>
          <w:p w14:paraId="027C6C76" w14:textId="77777777" w:rsidR="0081655C" w:rsidRPr="00F20479" w:rsidRDefault="0081655C" w:rsidP="00367A94">
            <w:pPr>
              <w:spacing w:after="60"/>
              <w:ind w:right="-1"/>
              <w:rPr>
                <w:rFonts w:ascii="Times New Roman" w:hAnsi="Times New Roman" w:cs="Times New Roman"/>
                <w:b/>
                <w:sz w:val="24"/>
                <w:szCs w:val="24"/>
                <w:lang w:val="kk-KZ"/>
              </w:rPr>
            </w:pPr>
            <w:r w:rsidRPr="00F20479">
              <w:rPr>
                <w:rFonts w:ascii="Times New Roman" w:hAnsi="Times New Roman" w:cs="Times New Roman"/>
                <w:b/>
                <w:sz w:val="24"/>
                <w:szCs w:val="24"/>
                <w:lang w:val="kk-KZ"/>
              </w:rPr>
              <w:t>Көрсеткіштер</w:t>
            </w:r>
          </w:p>
        </w:tc>
        <w:tc>
          <w:tcPr>
            <w:tcW w:w="2468" w:type="dxa"/>
            <w:tcBorders>
              <w:top w:val="single" w:sz="4" w:space="0" w:color="auto"/>
              <w:left w:val="single" w:sz="4" w:space="0" w:color="auto"/>
              <w:bottom w:val="single" w:sz="4" w:space="0" w:color="auto"/>
              <w:right w:val="single" w:sz="4" w:space="0" w:color="auto"/>
            </w:tcBorders>
            <w:vAlign w:val="center"/>
          </w:tcPr>
          <w:p w14:paraId="7A5994E6" w14:textId="77777777" w:rsidR="0081655C" w:rsidRPr="00F20479" w:rsidRDefault="00080467" w:rsidP="00367A94">
            <w:pPr>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2021</w:t>
            </w:r>
          </w:p>
        </w:tc>
        <w:tc>
          <w:tcPr>
            <w:tcW w:w="2468" w:type="dxa"/>
            <w:tcBorders>
              <w:top w:val="single" w:sz="4" w:space="0" w:color="auto"/>
              <w:left w:val="single" w:sz="4" w:space="0" w:color="auto"/>
              <w:bottom w:val="single" w:sz="4" w:space="0" w:color="auto"/>
              <w:right w:val="single" w:sz="4" w:space="0" w:color="auto"/>
            </w:tcBorders>
            <w:vAlign w:val="center"/>
          </w:tcPr>
          <w:p w14:paraId="59B237F0" w14:textId="77777777" w:rsidR="0081655C" w:rsidRPr="00F20479" w:rsidRDefault="00080467" w:rsidP="00367A94">
            <w:pPr>
              <w:spacing w:after="6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2022</w:t>
            </w:r>
          </w:p>
        </w:tc>
        <w:tc>
          <w:tcPr>
            <w:tcW w:w="2468" w:type="dxa"/>
            <w:tcBorders>
              <w:top w:val="single" w:sz="4" w:space="0" w:color="auto"/>
              <w:left w:val="single" w:sz="4" w:space="0" w:color="auto"/>
              <w:bottom w:val="single" w:sz="4" w:space="0" w:color="auto"/>
              <w:right w:val="single" w:sz="4" w:space="0" w:color="auto"/>
            </w:tcBorders>
            <w:vAlign w:val="center"/>
          </w:tcPr>
          <w:p w14:paraId="2518D0D3" w14:textId="77777777" w:rsidR="0081655C" w:rsidRPr="00F20479" w:rsidRDefault="00080467" w:rsidP="00367A94">
            <w:pPr>
              <w:spacing w:after="60"/>
              <w:ind w:right="-1"/>
              <w:jc w:val="center"/>
              <w:rPr>
                <w:rFonts w:ascii="Times New Roman" w:hAnsi="Times New Roman" w:cs="Times New Roman"/>
                <w:b/>
                <w:sz w:val="24"/>
                <w:szCs w:val="24"/>
                <w:lang w:val="kk-KZ"/>
              </w:rPr>
            </w:pPr>
            <w:r>
              <w:rPr>
                <w:rFonts w:ascii="Times New Roman" w:hAnsi="Times New Roman" w:cs="Times New Roman"/>
                <w:b/>
                <w:sz w:val="24"/>
                <w:szCs w:val="24"/>
                <w:lang w:val="kk-KZ"/>
              </w:rPr>
              <w:t>2023</w:t>
            </w:r>
          </w:p>
        </w:tc>
      </w:tr>
      <w:tr w:rsidR="0081655C" w:rsidRPr="00F20479" w14:paraId="49D7AED0" w14:textId="77777777" w:rsidTr="00367A94">
        <w:trPr>
          <w:trHeight w:val="440"/>
        </w:trPr>
        <w:tc>
          <w:tcPr>
            <w:tcW w:w="2444" w:type="dxa"/>
            <w:tcBorders>
              <w:top w:val="single" w:sz="4" w:space="0" w:color="auto"/>
              <w:left w:val="single" w:sz="4" w:space="0" w:color="auto"/>
              <w:bottom w:val="single" w:sz="4" w:space="0" w:color="auto"/>
              <w:right w:val="single" w:sz="4" w:space="0" w:color="auto"/>
            </w:tcBorders>
            <w:hideMark/>
          </w:tcPr>
          <w:p w14:paraId="32C16260"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 xml:space="preserve">Жоспары </w:t>
            </w:r>
          </w:p>
        </w:tc>
        <w:tc>
          <w:tcPr>
            <w:tcW w:w="2468" w:type="dxa"/>
            <w:tcBorders>
              <w:top w:val="single" w:sz="4" w:space="0" w:color="auto"/>
              <w:left w:val="single" w:sz="4" w:space="0" w:color="auto"/>
              <w:bottom w:val="single" w:sz="4" w:space="0" w:color="auto"/>
              <w:right w:val="single" w:sz="4" w:space="0" w:color="auto"/>
            </w:tcBorders>
            <w:vAlign w:val="center"/>
          </w:tcPr>
          <w:p w14:paraId="3FE7BCB7" w14:textId="77777777" w:rsidR="0081655C" w:rsidRPr="00F20479" w:rsidRDefault="00080467"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15518</w:t>
            </w:r>
          </w:p>
        </w:tc>
        <w:tc>
          <w:tcPr>
            <w:tcW w:w="2468" w:type="dxa"/>
            <w:tcBorders>
              <w:top w:val="single" w:sz="4" w:space="0" w:color="auto"/>
              <w:left w:val="single" w:sz="4" w:space="0" w:color="auto"/>
              <w:bottom w:val="single" w:sz="4" w:space="0" w:color="auto"/>
              <w:right w:val="single" w:sz="4" w:space="0" w:color="auto"/>
            </w:tcBorders>
            <w:vAlign w:val="center"/>
          </w:tcPr>
          <w:p w14:paraId="383F8907" w14:textId="77777777" w:rsidR="0081655C" w:rsidRPr="00F20479" w:rsidRDefault="00080467"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15506</w:t>
            </w:r>
          </w:p>
        </w:tc>
        <w:tc>
          <w:tcPr>
            <w:tcW w:w="2468" w:type="dxa"/>
            <w:tcBorders>
              <w:top w:val="single" w:sz="4" w:space="0" w:color="auto"/>
              <w:left w:val="single" w:sz="4" w:space="0" w:color="auto"/>
              <w:bottom w:val="single" w:sz="4" w:space="0" w:color="auto"/>
              <w:right w:val="single" w:sz="4" w:space="0" w:color="auto"/>
            </w:tcBorders>
            <w:vAlign w:val="center"/>
          </w:tcPr>
          <w:p w14:paraId="7878B57F" w14:textId="77777777" w:rsidR="0081655C" w:rsidRPr="00F20479" w:rsidRDefault="00E54364" w:rsidP="00367A94">
            <w:pPr>
              <w:spacing w:after="60"/>
              <w:ind w:right="-1"/>
              <w:jc w:val="center"/>
              <w:rPr>
                <w:rFonts w:ascii="Times New Roman" w:hAnsi="Times New Roman" w:cs="Times New Roman"/>
                <w:sz w:val="24"/>
                <w:szCs w:val="24"/>
                <w:lang w:val="kk-KZ"/>
              </w:rPr>
            </w:pPr>
            <w:r w:rsidRPr="00E54364">
              <w:rPr>
                <w:rFonts w:ascii="Times New Roman" w:hAnsi="Times New Roman" w:cs="Times New Roman"/>
                <w:sz w:val="24"/>
                <w:szCs w:val="24"/>
                <w:lang w:val="kk-KZ"/>
              </w:rPr>
              <w:t>16649</w:t>
            </w:r>
          </w:p>
        </w:tc>
      </w:tr>
      <w:tr w:rsidR="0081655C" w:rsidRPr="00F20479" w14:paraId="0B57910A" w14:textId="77777777" w:rsidTr="00367A94">
        <w:trPr>
          <w:trHeight w:val="388"/>
        </w:trPr>
        <w:tc>
          <w:tcPr>
            <w:tcW w:w="2444" w:type="dxa"/>
            <w:tcBorders>
              <w:top w:val="single" w:sz="4" w:space="0" w:color="auto"/>
              <w:left w:val="single" w:sz="4" w:space="0" w:color="auto"/>
              <w:bottom w:val="single" w:sz="4" w:space="0" w:color="auto"/>
              <w:right w:val="single" w:sz="4" w:space="0" w:color="auto"/>
            </w:tcBorders>
            <w:hideMark/>
          </w:tcPr>
          <w:p w14:paraId="725A4E21"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Орындалуы</w:t>
            </w:r>
          </w:p>
        </w:tc>
        <w:tc>
          <w:tcPr>
            <w:tcW w:w="2468" w:type="dxa"/>
            <w:tcBorders>
              <w:top w:val="single" w:sz="4" w:space="0" w:color="auto"/>
              <w:left w:val="single" w:sz="4" w:space="0" w:color="auto"/>
              <w:bottom w:val="single" w:sz="4" w:space="0" w:color="auto"/>
              <w:right w:val="single" w:sz="4" w:space="0" w:color="auto"/>
            </w:tcBorders>
            <w:vAlign w:val="center"/>
          </w:tcPr>
          <w:p w14:paraId="0D744FC3" w14:textId="77777777" w:rsidR="0081655C" w:rsidRPr="00F20479" w:rsidRDefault="00080467"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12891-83,1%</w:t>
            </w:r>
          </w:p>
        </w:tc>
        <w:tc>
          <w:tcPr>
            <w:tcW w:w="2468" w:type="dxa"/>
            <w:tcBorders>
              <w:top w:val="single" w:sz="4" w:space="0" w:color="auto"/>
              <w:left w:val="single" w:sz="4" w:space="0" w:color="auto"/>
              <w:bottom w:val="single" w:sz="4" w:space="0" w:color="auto"/>
              <w:right w:val="single" w:sz="4" w:space="0" w:color="auto"/>
            </w:tcBorders>
            <w:vAlign w:val="center"/>
          </w:tcPr>
          <w:p w14:paraId="4224A469" w14:textId="77777777" w:rsidR="0081655C" w:rsidRPr="00F20479" w:rsidRDefault="00080467"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11831-76,3%</w:t>
            </w:r>
          </w:p>
        </w:tc>
        <w:tc>
          <w:tcPr>
            <w:tcW w:w="2468" w:type="dxa"/>
            <w:tcBorders>
              <w:top w:val="single" w:sz="4" w:space="0" w:color="auto"/>
              <w:left w:val="single" w:sz="4" w:space="0" w:color="auto"/>
              <w:bottom w:val="single" w:sz="4" w:space="0" w:color="auto"/>
              <w:right w:val="single" w:sz="4" w:space="0" w:color="auto"/>
            </w:tcBorders>
            <w:vAlign w:val="center"/>
          </w:tcPr>
          <w:p w14:paraId="12C42F4E" w14:textId="53B28C85" w:rsidR="0081655C" w:rsidRPr="00AE5A91" w:rsidRDefault="00F20642" w:rsidP="00367A94">
            <w:pPr>
              <w:spacing w:after="60"/>
              <w:ind w:right="-1"/>
              <w:jc w:val="center"/>
              <w:rPr>
                <w:rFonts w:ascii="Times New Roman" w:hAnsi="Times New Roman" w:cs="Times New Roman"/>
                <w:sz w:val="24"/>
                <w:szCs w:val="24"/>
              </w:rPr>
            </w:pPr>
            <w:r>
              <w:rPr>
                <w:rFonts w:ascii="Times New Roman" w:hAnsi="Times New Roman" w:cs="Times New Roman"/>
                <w:sz w:val="24"/>
                <w:szCs w:val="24"/>
                <w:lang w:val="kk-KZ"/>
              </w:rPr>
              <w:t>11572-69,5</w:t>
            </w:r>
            <w:r w:rsidR="001F3DF3">
              <w:rPr>
                <w:rFonts w:ascii="Times New Roman" w:hAnsi="Times New Roman" w:cs="Times New Roman"/>
                <w:sz w:val="24"/>
                <w:szCs w:val="24"/>
                <w:lang w:val="kk-KZ"/>
              </w:rPr>
              <w:t>%</w:t>
            </w:r>
            <w:r>
              <w:rPr>
                <w:rFonts w:ascii="Times New Roman" w:hAnsi="Times New Roman" w:cs="Times New Roman"/>
                <w:sz w:val="24"/>
                <w:szCs w:val="24"/>
                <w:lang w:val="kk-KZ"/>
              </w:rPr>
              <w:t xml:space="preserve"> база бойынша </w:t>
            </w:r>
            <w:r w:rsidR="00AE5A91">
              <w:rPr>
                <w:rFonts w:ascii="Times New Roman" w:hAnsi="Times New Roman" w:cs="Times New Roman"/>
                <w:sz w:val="24"/>
                <w:szCs w:val="24"/>
              </w:rPr>
              <w:t>7675</w:t>
            </w:r>
          </w:p>
        </w:tc>
      </w:tr>
      <w:tr w:rsidR="0081655C" w:rsidRPr="00F20479" w14:paraId="25C52CD3" w14:textId="77777777" w:rsidTr="00367A94">
        <w:trPr>
          <w:trHeight w:val="661"/>
        </w:trPr>
        <w:tc>
          <w:tcPr>
            <w:tcW w:w="2444" w:type="dxa"/>
            <w:tcBorders>
              <w:top w:val="single" w:sz="4" w:space="0" w:color="auto"/>
              <w:left w:val="single" w:sz="4" w:space="0" w:color="auto"/>
              <w:bottom w:val="single" w:sz="4" w:space="0" w:color="auto"/>
              <w:right w:val="single" w:sz="4" w:space="0" w:color="auto"/>
            </w:tcBorders>
            <w:hideMark/>
          </w:tcPr>
          <w:p w14:paraId="3963EDF9"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Ауру анықталғаны</w:t>
            </w:r>
          </w:p>
        </w:tc>
        <w:tc>
          <w:tcPr>
            <w:tcW w:w="2468" w:type="dxa"/>
            <w:tcBorders>
              <w:top w:val="single" w:sz="4" w:space="0" w:color="auto"/>
              <w:left w:val="single" w:sz="4" w:space="0" w:color="auto"/>
              <w:bottom w:val="single" w:sz="4" w:space="0" w:color="auto"/>
              <w:right w:val="single" w:sz="4" w:space="0" w:color="auto"/>
            </w:tcBorders>
            <w:vAlign w:val="center"/>
          </w:tcPr>
          <w:p w14:paraId="49AD2BEB" w14:textId="77777777" w:rsidR="0081655C" w:rsidRPr="00F20479" w:rsidRDefault="00080467"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2762-21,4%</w:t>
            </w:r>
          </w:p>
        </w:tc>
        <w:tc>
          <w:tcPr>
            <w:tcW w:w="2468" w:type="dxa"/>
            <w:tcBorders>
              <w:top w:val="single" w:sz="4" w:space="0" w:color="auto"/>
              <w:left w:val="single" w:sz="4" w:space="0" w:color="auto"/>
              <w:bottom w:val="single" w:sz="4" w:space="0" w:color="auto"/>
              <w:right w:val="single" w:sz="4" w:space="0" w:color="auto"/>
            </w:tcBorders>
            <w:vAlign w:val="center"/>
          </w:tcPr>
          <w:p w14:paraId="137AB4A2" w14:textId="77777777" w:rsidR="0081655C" w:rsidRPr="00F20479" w:rsidRDefault="00080467"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2221-18,7%</w:t>
            </w:r>
          </w:p>
        </w:tc>
        <w:tc>
          <w:tcPr>
            <w:tcW w:w="2468" w:type="dxa"/>
            <w:tcBorders>
              <w:top w:val="single" w:sz="4" w:space="0" w:color="auto"/>
              <w:left w:val="single" w:sz="4" w:space="0" w:color="auto"/>
              <w:bottom w:val="single" w:sz="4" w:space="0" w:color="auto"/>
              <w:right w:val="single" w:sz="4" w:space="0" w:color="auto"/>
            </w:tcBorders>
            <w:vAlign w:val="center"/>
          </w:tcPr>
          <w:p w14:paraId="657071A8" w14:textId="77777777" w:rsidR="0081655C" w:rsidRPr="00F20479" w:rsidRDefault="00F20642" w:rsidP="00F20642">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4296</w:t>
            </w:r>
            <w:r w:rsidR="001F3DF3">
              <w:rPr>
                <w:rFonts w:ascii="Times New Roman" w:hAnsi="Times New Roman" w:cs="Times New Roman"/>
                <w:sz w:val="24"/>
                <w:szCs w:val="24"/>
                <w:lang w:val="kk-KZ"/>
              </w:rPr>
              <w:t>-</w:t>
            </w:r>
            <w:r>
              <w:rPr>
                <w:rFonts w:ascii="Times New Roman" w:hAnsi="Times New Roman" w:cs="Times New Roman"/>
                <w:sz w:val="24"/>
                <w:szCs w:val="24"/>
                <w:lang w:val="kk-KZ"/>
              </w:rPr>
              <w:t>37,1</w:t>
            </w:r>
            <w:r w:rsidR="001F3DF3">
              <w:rPr>
                <w:rFonts w:ascii="Times New Roman" w:hAnsi="Times New Roman" w:cs="Times New Roman"/>
                <w:sz w:val="24"/>
                <w:szCs w:val="24"/>
                <w:lang w:val="kk-KZ"/>
              </w:rPr>
              <w:t>%</w:t>
            </w:r>
            <w:r>
              <w:rPr>
                <w:rFonts w:ascii="Times New Roman" w:hAnsi="Times New Roman" w:cs="Times New Roman"/>
                <w:sz w:val="24"/>
                <w:szCs w:val="24"/>
                <w:lang w:val="kk-KZ"/>
              </w:rPr>
              <w:t xml:space="preserve"> база бойынша 105</w:t>
            </w:r>
          </w:p>
        </w:tc>
      </w:tr>
      <w:tr w:rsidR="0081655C" w:rsidRPr="00F20479" w14:paraId="5CFE264C" w14:textId="77777777" w:rsidTr="00367A94">
        <w:trPr>
          <w:trHeight w:val="698"/>
        </w:trPr>
        <w:tc>
          <w:tcPr>
            <w:tcW w:w="2444" w:type="dxa"/>
            <w:tcBorders>
              <w:top w:val="single" w:sz="4" w:space="0" w:color="auto"/>
              <w:left w:val="single" w:sz="4" w:space="0" w:color="auto"/>
              <w:bottom w:val="single" w:sz="4" w:space="0" w:color="auto"/>
              <w:right w:val="single" w:sz="4" w:space="0" w:color="auto"/>
            </w:tcBorders>
            <w:hideMark/>
          </w:tcPr>
          <w:p w14:paraId="1855589F"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 xml:space="preserve">Сауықтырылғаны </w:t>
            </w:r>
          </w:p>
        </w:tc>
        <w:tc>
          <w:tcPr>
            <w:tcW w:w="2468" w:type="dxa"/>
            <w:tcBorders>
              <w:top w:val="single" w:sz="4" w:space="0" w:color="auto"/>
              <w:left w:val="single" w:sz="4" w:space="0" w:color="auto"/>
              <w:bottom w:val="single" w:sz="4" w:space="0" w:color="auto"/>
              <w:right w:val="single" w:sz="4" w:space="0" w:color="auto"/>
            </w:tcBorders>
            <w:vAlign w:val="center"/>
          </w:tcPr>
          <w:p w14:paraId="1D35878F" w14:textId="77777777" w:rsidR="0081655C" w:rsidRPr="00F20479" w:rsidRDefault="00080467"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2444-88,4 %</w:t>
            </w:r>
          </w:p>
        </w:tc>
        <w:tc>
          <w:tcPr>
            <w:tcW w:w="2468" w:type="dxa"/>
            <w:tcBorders>
              <w:top w:val="single" w:sz="4" w:space="0" w:color="auto"/>
              <w:left w:val="single" w:sz="4" w:space="0" w:color="auto"/>
              <w:bottom w:val="single" w:sz="4" w:space="0" w:color="auto"/>
              <w:right w:val="single" w:sz="4" w:space="0" w:color="auto"/>
            </w:tcBorders>
            <w:vAlign w:val="center"/>
          </w:tcPr>
          <w:p w14:paraId="299E2A7B" w14:textId="77777777" w:rsidR="0081655C" w:rsidRPr="00F20479" w:rsidRDefault="00080467"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2221-100%</w:t>
            </w:r>
          </w:p>
        </w:tc>
        <w:tc>
          <w:tcPr>
            <w:tcW w:w="2468" w:type="dxa"/>
            <w:tcBorders>
              <w:top w:val="single" w:sz="4" w:space="0" w:color="auto"/>
              <w:left w:val="single" w:sz="4" w:space="0" w:color="auto"/>
              <w:bottom w:val="single" w:sz="4" w:space="0" w:color="auto"/>
              <w:right w:val="single" w:sz="4" w:space="0" w:color="auto"/>
            </w:tcBorders>
            <w:vAlign w:val="center"/>
          </w:tcPr>
          <w:p w14:paraId="33D066A2" w14:textId="77777777" w:rsidR="0081655C" w:rsidRPr="00F20479" w:rsidRDefault="001F3DF3" w:rsidP="00367A94">
            <w:pPr>
              <w:spacing w:after="6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46-29,6%</w:t>
            </w:r>
          </w:p>
        </w:tc>
      </w:tr>
      <w:tr w:rsidR="0081655C" w:rsidRPr="00F20479" w14:paraId="1F87E559" w14:textId="77777777" w:rsidTr="00367A94">
        <w:trPr>
          <w:trHeight w:val="722"/>
        </w:trPr>
        <w:tc>
          <w:tcPr>
            <w:tcW w:w="2444" w:type="dxa"/>
            <w:tcBorders>
              <w:top w:val="single" w:sz="4" w:space="0" w:color="auto"/>
              <w:left w:val="single" w:sz="4" w:space="0" w:color="auto"/>
              <w:bottom w:val="single" w:sz="4" w:space="0" w:color="auto"/>
              <w:right w:val="single" w:sz="4" w:space="0" w:color="auto"/>
            </w:tcBorders>
            <w:hideMark/>
          </w:tcPr>
          <w:p w14:paraId="1D101C76" w14:textId="77777777" w:rsidR="0081655C" w:rsidRPr="00F20479" w:rsidRDefault="0081655C" w:rsidP="00367A94">
            <w:pPr>
              <w:spacing w:after="60"/>
              <w:ind w:right="-1"/>
              <w:rPr>
                <w:rFonts w:ascii="Times New Roman" w:hAnsi="Times New Roman" w:cs="Times New Roman"/>
                <w:sz w:val="24"/>
                <w:szCs w:val="24"/>
                <w:lang w:val="kk-KZ"/>
              </w:rPr>
            </w:pPr>
            <w:r w:rsidRPr="00F20479">
              <w:rPr>
                <w:rFonts w:ascii="Times New Roman" w:hAnsi="Times New Roman" w:cs="Times New Roman"/>
                <w:sz w:val="24"/>
                <w:szCs w:val="24"/>
                <w:lang w:val="kk-KZ"/>
              </w:rPr>
              <w:t>Д есептке алынғаны</w:t>
            </w:r>
          </w:p>
        </w:tc>
        <w:tc>
          <w:tcPr>
            <w:tcW w:w="2468" w:type="dxa"/>
            <w:tcBorders>
              <w:top w:val="single" w:sz="4" w:space="0" w:color="auto"/>
              <w:left w:val="single" w:sz="4" w:space="0" w:color="auto"/>
              <w:bottom w:val="single" w:sz="4" w:space="0" w:color="auto"/>
              <w:right w:val="single" w:sz="4" w:space="0" w:color="auto"/>
            </w:tcBorders>
            <w:vAlign w:val="center"/>
          </w:tcPr>
          <w:p w14:paraId="0E208F18" w14:textId="77777777" w:rsidR="0081655C" w:rsidRPr="00F20479" w:rsidRDefault="00080467"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318-13,1%</w:t>
            </w:r>
          </w:p>
        </w:tc>
        <w:tc>
          <w:tcPr>
            <w:tcW w:w="2468" w:type="dxa"/>
            <w:tcBorders>
              <w:top w:val="single" w:sz="4" w:space="0" w:color="auto"/>
              <w:left w:val="single" w:sz="4" w:space="0" w:color="auto"/>
              <w:bottom w:val="single" w:sz="4" w:space="0" w:color="auto"/>
              <w:right w:val="single" w:sz="4" w:space="0" w:color="auto"/>
            </w:tcBorders>
            <w:vAlign w:val="center"/>
          </w:tcPr>
          <w:p w14:paraId="121E565A" w14:textId="77777777" w:rsidR="0081655C" w:rsidRPr="00F20479" w:rsidRDefault="00080467" w:rsidP="00367A94">
            <w:pPr>
              <w:spacing w:after="6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228-10,2%</w:t>
            </w:r>
          </w:p>
        </w:tc>
        <w:tc>
          <w:tcPr>
            <w:tcW w:w="2468" w:type="dxa"/>
            <w:tcBorders>
              <w:top w:val="single" w:sz="4" w:space="0" w:color="auto"/>
              <w:left w:val="single" w:sz="4" w:space="0" w:color="auto"/>
              <w:bottom w:val="single" w:sz="4" w:space="0" w:color="auto"/>
              <w:right w:val="single" w:sz="4" w:space="0" w:color="auto"/>
            </w:tcBorders>
            <w:vAlign w:val="center"/>
          </w:tcPr>
          <w:p w14:paraId="30E36AE0" w14:textId="77777777" w:rsidR="0081655C" w:rsidRPr="00F20479" w:rsidRDefault="001F3DF3" w:rsidP="00367A94">
            <w:pPr>
              <w:spacing w:after="60"/>
              <w:ind w:right="-1"/>
              <w:jc w:val="center"/>
              <w:rPr>
                <w:rFonts w:ascii="Times New Roman" w:hAnsi="Times New Roman" w:cs="Times New Roman"/>
                <w:sz w:val="24"/>
                <w:szCs w:val="24"/>
                <w:lang w:val="kk-KZ"/>
              </w:rPr>
            </w:pPr>
            <w:r w:rsidRPr="001F3DF3">
              <w:rPr>
                <w:rFonts w:ascii="Times New Roman" w:hAnsi="Times New Roman" w:cs="Times New Roman"/>
                <w:sz w:val="24"/>
                <w:szCs w:val="24"/>
                <w:lang w:val="kk-KZ"/>
              </w:rPr>
              <w:t>109</w:t>
            </w:r>
            <w:r>
              <w:rPr>
                <w:rFonts w:ascii="Times New Roman" w:hAnsi="Times New Roman" w:cs="Times New Roman"/>
                <w:sz w:val="24"/>
                <w:szCs w:val="24"/>
                <w:lang w:val="kk-KZ"/>
              </w:rPr>
              <w:t>-70,4%</w:t>
            </w:r>
          </w:p>
        </w:tc>
      </w:tr>
    </w:tbl>
    <w:p w14:paraId="3B76563B" w14:textId="77777777" w:rsidR="006808F5" w:rsidRPr="00F20479" w:rsidRDefault="0081655C" w:rsidP="002E5478">
      <w:pPr>
        <w:shd w:val="clear" w:color="auto" w:fill="FFFFFF"/>
        <w:spacing w:after="0" w:line="240" w:lineRule="auto"/>
        <w:rPr>
          <w:rFonts w:ascii="Times New Roman" w:eastAsia="Times New Roman" w:hAnsi="Times New Roman" w:cs="Times New Roman"/>
          <w:color w:val="2C2D2E"/>
          <w:sz w:val="24"/>
          <w:szCs w:val="24"/>
          <w:lang w:val="kk-KZ"/>
        </w:rPr>
      </w:pPr>
      <w:r w:rsidRPr="00F20479">
        <w:rPr>
          <w:rFonts w:ascii="Times New Roman" w:eastAsia="Times New Roman" w:hAnsi="Times New Roman" w:cs="Times New Roman"/>
          <w:color w:val="2C2D2E"/>
          <w:sz w:val="24"/>
          <w:szCs w:val="24"/>
          <w:lang w:val="kk-KZ"/>
        </w:rPr>
        <w:t xml:space="preserve">  </w:t>
      </w:r>
    </w:p>
    <w:p w14:paraId="45D6F98A" w14:textId="77777777" w:rsidR="006919F7" w:rsidRPr="007B56DE" w:rsidRDefault="0081655C" w:rsidP="0081655C">
      <w:pPr>
        <w:shd w:val="clear" w:color="auto" w:fill="FFFFFF"/>
        <w:spacing w:after="0" w:line="240" w:lineRule="auto"/>
        <w:ind w:firstLine="708"/>
        <w:rPr>
          <w:rFonts w:ascii="Times New Roman" w:eastAsia="Times New Roman" w:hAnsi="Times New Roman" w:cs="Times New Roman"/>
          <w:sz w:val="24"/>
          <w:szCs w:val="24"/>
          <w:lang w:val="kk-KZ"/>
        </w:rPr>
      </w:pPr>
      <w:r w:rsidRPr="007B56DE">
        <w:rPr>
          <w:rFonts w:ascii="Times New Roman" w:eastAsia="Times New Roman" w:hAnsi="Times New Roman" w:cs="Times New Roman"/>
          <w:sz w:val="24"/>
          <w:szCs w:val="24"/>
          <w:lang w:val="kk-KZ"/>
        </w:rPr>
        <w:t>Декреттік жастағы балалар</w:t>
      </w:r>
      <w:r w:rsidR="004F4E23" w:rsidRPr="007B56DE">
        <w:rPr>
          <w:rFonts w:ascii="Times New Roman" w:eastAsia="Times New Roman" w:hAnsi="Times New Roman" w:cs="Times New Roman"/>
          <w:sz w:val="24"/>
          <w:szCs w:val="24"/>
          <w:lang w:val="kk-KZ"/>
        </w:rPr>
        <w:t>дың</w:t>
      </w:r>
      <w:r w:rsidRPr="007B56DE">
        <w:rPr>
          <w:rFonts w:ascii="Times New Roman" w:eastAsia="Times New Roman" w:hAnsi="Times New Roman" w:cs="Times New Roman"/>
          <w:sz w:val="24"/>
          <w:szCs w:val="24"/>
          <w:lang w:val="kk-KZ"/>
        </w:rPr>
        <w:t xml:space="preserve"> тексерілді – </w:t>
      </w:r>
      <w:r w:rsidR="009C543A" w:rsidRPr="007B56DE">
        <w:rPr>
          <w:rFonts w:ascii="Times New Roman" w:eastAsia="Times New Roman" w:hAnsi="Times New Roman" w:cs="Times New Roman"/>
          <w:sz w:val="24"/>
          <w:szCs w:val="24"/>
          <w:lang w:val="kk-KZ"/>
        </w:rPr>
        <w:t>11</w:t>
      </w:r>
      <w:r w:rsidR="000554A8" w:rsidRPr="007B56DE">
        <w:rPr>
          <w:rFonts w:ascii="Times New Roman" w:eastAsia="Times New Roman" w:hAnsi="Times New Roman" w:cs="Times New Roman"/>
          <w:sz w:val="24"/>
          <w:szCs w:val="24"/>
          <w:lang w:val="kk-KZ"/>
        </w:rPr>
        <w:t>572</w:t>
      </w:r>
      <w:r w:rsidRPr="007B56DE">
        <w:rPr>
          <w:rFonts w:ascii="Times New Roman" w:eastAsia="Times New Roman" w:hAnsi="Times New Roman" w:cs="Times New Roman"/>
          <w:sz w:val="24"/>
          <w:szCs w:val="24"/>
          <w:lang w:val="kk-KZ"/>
        </w:rPr>
        <w:t xml:space="preserve"> бала </w:t>
      </w:r>
      <w:r w:rsidR="009C543A" w:rsidRPr="007B56DE">
        <w:rPr>
          <w:rFonts w:ascii="Times New Roman" w:eastAsia="Times New Roman" w:hAnsi="Times New Roman" w:cs="Times New Roman"/>
          <w:sz w:val="24"/>
          <w:szCs w:val="24"/>
          <w:lang w:val="kk-KZ"/>
        </w:rPr>
        <w:t>(</w:t>
      </w:r>
      <w:r w:rsidR="000554A8" w:rsidRPr="007B56DE">
        <w:rPr>
          <w:rFonts w:ascii="Times New Roman" w:eastAsia="Times New Roman" w:hAnsi="Times New Roman" w:cs="Times New Roman"/>
          <w:sz w:val="24"/>
          <w:szCs w:val="24"/>
          <w:lang w:val="kk-KZ"/>
        </w:rPr>
        <w:t>69,5</w:t>
      </w:r>
      <w:r w:rsidR="009C543A" w:rsidRPr="007B56DE">
        <w:rPr>
          <w:rFonts w:ascii="Times New Roman" w:eastAsia="Times New Roman" w:hAnsi="Times New Roman" w:cs="Times New Roman"/>
          <w:sz w:val="24"/>
          <w:szCs w:val="24"/>
          <w:lang w:val="kk-KZ"/>
        </w:rPr>
        <w:t xml:space="preserve">%), </w:t>
      </w:r>
    </w:p>
    <w:p w14:paraId="632FF062" w14:textId="77777777" w:rsidR="006919F7" w:rsidRPr="007B56DE" w:rsidRDefault="006808F5" w:rsidP="0081655C">
      <w:pPr>
        <w:shd w:val="clear" w:color="auto" w:fill="FFFFFF"/>
        <w:spacing w:after="0" w:line="240" w:lineRule="auto"/>
        <w:ind w:firstLine="708"/>
        <w:rPr>
          <w:rFonts w:ascii="Times New Roman" w:eastAsia="Times New Roman" w:hAnsi="Times New Roman" w:cs="Times New Roman"/>
          <w:sz w:val="24"/>
          <w:szCs w:val="24"/>
          <w:lang w:val="kk-KZ"/>
        </w:rPr>
      </w:pPr>
      <w:r w:rsidRPr="007B56DE">
        <w:rPr>
          <w:rFonts w:ascii="Times New Roman" w:eastAsia="Times New Roman" w:hAnsi="Times New Roman" w:cs="Times New Roman"/>
          <w:sz w:val="24"/>
          <w:szCs w:val="24"/>
          <w:lang w:val="kk-KZ"/>
        </w:rPr>
        <w:t>Т</w:t>
      </w:r>
      <w:r w:rsidR="009C543A" w:rsidRPr="007B56DE">
        <w:rPr>
          <w:rFonts w:ascii="Times New Roman" w:eastAsia="Times New Roman" w:hAnsi="Times New Roman" w:cs="Times New Roman"/>
          <w:sz w:val="24"/>
          <w:szCs w:val="24"/>
          <w:lang w:val="kk-KZ"/>
        </w:rPr>
        <w:t xml:space="preserve">ексеру нәтижесінде </w:t>
      </w:r>
      <w:r w:rsidR="006919F7" w:rsidRPr="007B56DE">
        <w:rPr>
          <w:rFonts w:ascii="Times New Roman" w:eastAsia="Times New Roman" w:hAnsi="Times New Roman" w:cs="Times New Roman"/>
          <w:sz w:val="24"/>
          <w:szCs w:val="24"/>
          <w:lang w:val="kk-KZ"/>
        </w:rPr>
        <w:t>-</w:t>
      </w:r>
      <w:r w:rsidR="000554A8" w:rsidRPr="007B56DE">
        <w:rPr>
          <w:rFonts w:ascii="Times New Roman" w:eastAsia="Times New Roman" w:hAnsi="Times New Roman" w:cs="Times New Roman"/>
          <w:sz w:val="24"/>
          <w:szCs w:val="24"/>
          <w:lang w:val="kk-KZ"/>
        </w:rPr>
        <w:t>4692</w:t>
      </w:r>
      <w:r w:rsidR="0081655C" w:rsidRPr="007B56DE">
        <w:rPr>
          <w:rFonts w:ascii="Times New Roman" w:eastAsia="Times New Roman" w:hAnsi="Times New Roman" w:cs="Times New Roman"/>
          <w:sz w:val="24"/>
          <w:szCs w:val="24"/>
          <w:lang w:val="kk-KZ"/>
        </w:rPr>
        <w:t xml:space="preserve"> ауру</w:t>
      </w:r>
      <w:r w:rsidR="009C543A" w:rsidRPr="007B56DE">
        <w:rPr>
          <w:rFonts w:ascii="Times New Roman" w:eastAsia="Times New Roman" w:hAnsi="Times New Roman" w:cs="Times New Roman"/>
          <w:sz w:val="24"/>
          <w:szCs w:val="24"/>
          <w:lang w:val="kk-KZ"/>
        </w:rPr>
        <w:t xml:space="preserve"> (</w:t>
      </w:r>
      <w:r w:rsidR="000554A8" w:rsidRPr="007B56DE">
        <w:rPr>
          <w:rFonts w:ascii="Times New Roman" w:eastAsia="Times New Roman" w:hAnsi="Times New Roman" w:cs="Times New Roman"/>
          <w:sz w:val="24"/>
          <w:szCs w:val="24"/>
          <w:lang w:val="kk-KZ"/>
        </w:rPr>
        <w:t>37,1</w:t>
      </w:r>
      <w:r w:rsidR="0081655C" w:rsidRPr="007B56DE">
        <w:rPr>
          <w:rFonts w:ascii="Times New Roman" w:eastAsia="Times New Roman" w:hAnsi="Times New Roman" w:cs="Times New Roman"/>
          <w:sz w:val="24"/>
          <w:szCs w:val="24"/>
          <w:lang w:val="kk-KZ"/>
        </w:rPr>
        <w:t xml:space="preserve">%) алғаш рет анықталды, </w:t>
      </w:r>
    </w:p>
    <w:p w14:paraId="4125C3DB" w14:textId="77777777" w:rsidR="0081655C" w:rsidRPr="007B56DE" w:rsidRDefault="004F4E23" w:rsidP="0081655C">
      <w:pPr>
        <w:shd w:val="clear" w:color="auto" w:fill="FFFFFF"/>
        <w:spacing w:after="0" w:line="240" w:lineRule="auto"/>
        <w:ind w:firstLine="708"/>
        <w:rPr>
          <w:rFonts w:ascii="Times New Roman" w:eastAsia="Times New Roman" w:hAnsi="Times New Roman" w:cs="Times New Roman"/>
          <w:sz w:val="24"/>
          <w:szCs w:val="24"/>
          <w:lang w:val="kk-KZ"/>
        </w:rPr>
      </w:pPr>
      <w:r w:rsidRPr="007B56DE">
        <w:rPr>
          <w:rFonts w:ascii="Times New Roman" w:eastAsia="Times New Roman" w:hAnsi="Times New Roman" w:cs="Times New Roman"/>
          <w:sz w:val="24"/>
          <w:szCs w:val="24"/>
          <w:lang w:val="kk-KZ"/>
        </w:rPr>
        <w:t>оның</w:t>
      </w:r>
      <w:r w:rsidR="002E5478" w:rsidRPr="007B56DE">
        <w:rPr>
          <w:rFonts w:ascii="Times New Roman" w:eastAsia="Times New Roman" w:hAnsi="Times New Roman" w:cs="Times New Roman"/>
          <w:sz w:val="24"/>
          <w:szCs w:val="24"/>
          <w:lang w:val="kk-KZ"/>
        </w:rPr>
        <w:t>ішінде-</w:t>
      </w:r>
      <w:r w:rsidR="009C543A" w:rsidRPr="007B56DE">
        <w:rPr>
          <w:rFonts w:ascii="Times New Roman" w:eastAsia="Times New Roman" w:hAnsi="Times New Roman" w:cs="Times New Roman"/>
          <w:sz w:val="24"/>
          <w:szCs w:val="24"/>
          <w:lang w:val="kk-KZ"/>
        </w:rPr>
        <w:t>228</w:t>
      </w:r>
      <w:r w:rsidR="0081655C" w:rsidRPr="007B56DE">
        <w:rPr>
          <w:rFonts w:ascii="Times New Roman" w:eastAsia="Times New Roman" w:hAnsi="Times New Roman" w:cs="Times New Roman"/>
          <w:sz w:val="24"/>
          <w:szCs w:val="24"/>
          <w:lang w:val="kk-KZ"/>
        </w:rPr>
        <w:t>-і (</w:t>
      </w:r>
      <w:r w:rsidR="009C543A" w:rsidRPr="007B56DE">
        <w:rPr>
          <w:rFonts w:ascii="Times New Roman" w:eastAsia="Times New Roman" w:hAnsi="Times New Roman" w:cs="Times New Roman"/>
          <w:sz w:val="24"/>
          <w:szCs w:val="24"/>
          <w:lang w:val="kk-KZ"/>
        </w:rPr>
        <w:t>10,2</w:t>
      </w:r>
      <w:r w:rsidR="0081655C" w:rsidRPr="007B56DE">
        <w:rPr>
          <w:rFonts w:ascii="Times New Roman" w:eastAsia="Times New Roman" w:hAnsi="Times New Roman" w:cs="Times New Roman"/>
          <w:sz w:val="24"/>
          <w:szCs w:val="24"/>
          <w:lang w:val="kk-KZ"/>
        </w:rPr>
        <w:t>%) «D» тіркеліміне алынды.  </w:t>
      </w:r>
    </w:p>
    <w:p w14:paraId="60D783BF" w14:textId="77777777" w:rsidR="006808F5" w:rsidRPr="007B56DE" w:rsidRDefault="0081655C" w:rsidP="0081655C">
      <w:pPr>
        <w:shd w:val="clear" w:color="auto" w:fill="FFFFFF"/>
        <w:spacing w:after="0" w:line="240" w:lineRule="auto"/>
        <w:ind w:firstLine="708"/>
        <w:rPr>
          <w:rFonts w:ascii="Times New Roman" w:eastAsia="Times New Roman" w:hAnsi="Times New Roman" w:cs="Times New Roman"/>
          <w:sz w:val="24"/>
          <w:szCs w:val="24"/>
          <w:lang w:val="kk-KZ"/>
        </w:rPr>
      </w:pPr>
      <w:r w:rsidRPr="007B56DE">
        <w:rPr>
          <w:rFonts w:ascii="Times New Roman" w:eastAsia="Times New Roman" w:hAnsi="Times New Roman" w:cs="Times New Roman"/>
          <w:sz w:val="24"/>
          <w:szCs w:val="24"/>
          <w:lang w:val="kk-KZ"/>
        </w:rPr>
        <w:t xml:space="preserve">Аурулар құрылымында бірінші орында тіс аурулары – </w:t>
      </w:r>
      <w:r w:rsidR="00EE0868" w:rsidRPr="007B56DE">
        <w:rPr>
          <w:rFonts w:ascii="Times New Roman" w:eastAsia="Times New Roman" w:hAnsi="Times New Roman" w:cs="Times New Roman"/>
          <w:sz w:val="24"/>
          <w:szCs w:val="24"/>
          <w:lang w:val="kk-KZ"/>
        </w:rPr>
        <w:t>58,03</w:t>
      </w:r>
      <w:r w:rsidRPr="007B56DE">
        <w:rPr>
          <w:rFonts w:ascii="Times New Roman" w:eastAsia="Times New Roman" w:hAnsi="Times New Roman" w:cs="Times New Roman"/>
          <w:sz w:val="24"/>
          <w:szCs w:val="24"/>
          <w:lang w:val="kk-KZ"/>
        </w:rPr>
        <w:t xml:space="preserve">%, </w:t>
      </w:r>
    </w:p>
    <w:p w14:paraId="46E61266" w14:textId="77777777" w:rsidR="006808F5" w:rsidRPr="007B56DE" w:rsidRDefault="006808F5" w:rsidP="0081655C">
      <w:pPr>
        <w:shd w:val="clear" w:color="auto" w:fill="FFFFFF"/>
        <w:spacing w:after="0" w:line="240" w:lineRule="auto"/>
        <w:ind w:firstLine="708"/>
        <w:rPr>
          <w:rFonts w:ascii="Times New Roman" w:eastAsia="Times New Roman" w:hAnsi="Times New Roman" w:cs="Times New Roman"/>
          <w:sz w:val="24"/>
          <w:szCs w:val="24"/>
          <w:lang w:val="kk-KZ"/>
        </w:rPr>
      </w:pPr>
      <w:r w:rsidRPr="007B56DE">
        <w:rPr>
          <w:rFonts w:ascii="Times New Roman" w:eastAsia="Times New Roman" w:hAnsi="Times New Roman" w:cs="Times New Roman"/>
          <w:sz w:val="24"/>
          <w:szCs w:val="24"/>
          <w:lang w:val="kk-KZ"/>
        </w:rPr>
        <w:t xml:space="preserve">екінші орында </w:t>
      </w:r>
      <w:r w:rsidR="0081655C" w:rsidRPr="007B56DE">
        <w:rPr>
          <w:rFonts w:ascii="Times New Roman" w:eastAsia="Times New Roman" w:hAnsi="Times New Roman" w:cs="Times New Roman"/>
          <w:sz w:val="24"/>
          <w:szCs w:val="24"/>
          <w:lang w:val="kk-KZ"/>
        </w:rPr>
        <w:t xml:space="preserve">офтольмологиялық аурулар – </w:t>
      </w:r>
      <w:r w:rsidR="00EE0868" w:rsidRPr="007B56DE">
        <w:rPr>
          <w:rFonts w:ascii="Times New Roman" w:eastAsia="Times New Roman" w:hAnsi="Times New Roman" w:cs="Times New Roman"/>
          <w:sz w:val="24"/>
          <w:szCs w:val="24"/>
          <w:lang w:val="kk-KZ"/>
        </w:rPr>
        <w:t>15,7</w:t>
      </w:r>
      <w:r w:rsidR="0081655C" w:rsidRPr="007B56DE">
        <w:rPr>
          <w:rFonts w:ascii="Times New Roman" w:eastAsia="Times New Roman" w:hAnsi="Times New Roman" w:cs="Times New Roman"/>
          <w:sz w:val="24"/>
          <w:szCs w:val="24"/>
          <w:lang w:val="kk-KZ"/>
        </w:rPr>
        <w:t>%,</w:t>
      </w:r>
    </w:p>
    <w:p w14:paraId="035CAEFF" w14:textId="77777777" w:rsidR="0081655C" w:rsidRPr="007B56DE" w:rsidRDefault="0081655C" w:rsidP="0081655C">
      <w:pPr>
        <w:shd w:val="clear" w:color="auto" w:fill="FFFFFF"/>
        <w:spacing w:after="0" w:line="240" w:lineRule="auto"/>
        <w:ind w:firstLine="708"/>
        <w:rPr>
          <w:rFonts w:ascii="Times New Roman" w:eastAsia="Times New Roman" w:hAnsi="Times New Roman" w:cs="Times New Roman"/>
          <w:sz w:val="24"/>
          <w:szCs w:val="24"/>
          <w:lang w:val="kk-KZ"/>
        </w:rPr>
      </w:pPr>
      <w:r w:rsidRPr="007B56DE">
        <w:rPr>
          <w:rFonts w:ascii="Times New Roman" w:eastAsia="Times New Roman" w:hAnsi="Times New Roman" w:cs="Times New Roman"/>
          <w:sz w:val="24"/>
          <w:szCs w:val="24"/>
          <w:lang w:val="kk-KZ"/>
        </w:rPr>
        <w:t xml:space="preserve"> үшінші орында энокринология аурулары – </w:t>
      </w:r>
      <w:r w:rsidR="00EE0868" w:rsidRPr="007B56DE">
        <w:rPr>
          <w:rFonts w:ascii="Times New Roman" w:eastAsia="Times New Roman" w:hAnsi="Times New Roman" w:cs="Times New Roman"/>
          <w:sz w:val="24"/>
          <w:szCs w:val="24"/>
          <w:lang w:val="kk-KZ"/>
        </w:rPr>
        <w:t>7,2</w:t>
      </w:r>
      <w:r w:rsidRPr="007B56DE">
        <w:rPr>
          <w:rFonts w:ascii="Times New Roman" w:eastAsia="Times New Roman" w:hAnsi="Times New Roman" w:cs="Times New Roman"/>
          <w:sz w:val="24"/>
          <w:szCs w:val="24"/>
          <w:lang w:val="kk-KZ"/>
        </w:rPr>
        <w:t>%.</w:t>
      </w:r>
      <w:r w:rsidR="006808F5" w:rsidRPr="007B56DE">
        <w:rPr>
          <w:rFonts w:ascii="Times New Roman" w:eastAsia="Times New Roman" w:hAnsi="Times New Roman" w:cs="Times New Roman"/>
          <w:sz w:val="24"/>
          <w:szCs w:val="24"/>
          <w:lang w:val="kk-KZ"/>
        </w:rPr>
        <w:t>анықталды.</w:t>
      </w:r>
    </w:p>
    <w:p w14:paraId="15B21B3F" w14:textId="77777777" w:rsidR="003D4ED2" w:rsidRPr="007B56DE" w:rsidRDefault="0081655C" w:rsidP="00D612F5">
      <w:pPr>
        <w:shd w:val="clear" w:color="auto" w:fill="FFFFFF"/>
        <w:spacing w:after="0" w:line="240" w:lineRule="auto"/>
        <w:rPr>
          <w:rFonts w:ascii="Times New Roman" w:eastAsia="Times New Roman" w:hAnsi="Times New Roman" w:cs="Times New Roman"/>
          <w:sz w:val="24"/>
          <w:szCs w:val="24"/>
          <w:lang w:val="kk-KZ"/>
        </w:rPr>
      </w:pPr>
      <w:r w:rsidRPr="007B56DE">
        <w:rPr>
          <w:rFonts w:ascii="Times New Roman" w:eastAsia="Times New Roman" w:hAnsi="Times New Roman" w:cs="Times New Roman"/>
          <w:sz w:val="24"/>
          <w:szCs w:val="24"/>
          <w:lang w:val="kk-KZ"/>
        </w:rPr>
        <w:t>Мектепке дейінгі мекемелерде 499 бала (100%) тексерілді.  Тексеру нәтижесінде 112</w:t>
      </w:r>
      <w:r w:rsidR="002E5478" w:rsidRPr="007B56DE">
        <w:rPr>
          <w:rFonts w:ascii="Times New Roman" w:eastAsia="Times New Roman" w:hAnsi="Times New Roman" w:cs="Times New Roman"/>
          <w:sz w:val="24"/>
          <w:szCs w:val="24"/>
          <w:lang w:val="kk-KZ"/>
        </w:rPr>
        <w:t>-</w:t>
      </w:r>
      <w:r w:rsidRPr="007B56DE">
        <w:rPr>
          <w:rFonts w:ascii="Times New Roman" w:eastAsia="Times New Roman" w:hAnsi="Times New Roman" w:cs="Times New Roman"/>
          <w:sz w:val="24"/>
          <w:szCs w:val="24"/>
          <w:lang w:val="kk-KZ"/>
        </w:rPr>
        <w:t xml:space="preserve"> науқас (22,4%) анықталды, анықталғандардың ішінде 9</w:t>
      </w:r>
      <w:r w:rsidR="002E5478" w:rsidRPr="007B56DE">
        <w:rPr>
          <w:rFonts w:ascii="Times New Roman" w:eastAsia="Times New Roman" w:hAnsi="Times New Roman" w:cs="Times New Roman"/>
          <w:sz w:val="24"/>
          <w:szCs w:val="24"/>
          <w:lang w:val="kk-KZ"/>
        </w:rPr>
        <w:t>-</w:t>
      </w:r>
      <w:r w:rsidRPr="007B56DE">
        <w:rPr>
          <w:rFonts w:ascii="Times New Roman" w:eastAsia="Times New Roman" w:hAnsi="Times New Roman" w:cs="Times New Roman"/>
          <w:sz w:val="24"/>
          <w:szCs w:val="24"/>
          <w:lang w:val="kk-KZ"/>
        </w:rPr>
        <w:t xml:space="preserve"> бала (8%) есепке алынды. </w:t>
      </w:r>
    </w:p>
    <w:p w14:paraId="6CCBF29C" w14:textId="77777777" w:rsidR="003011A3" w:rsidRPr="007B56DE" w:rsidRDefault="003011A3" w:rsidP="0081655C">
      <w:pPr>
        <w:shd w:val="clear" w:color="auto" w:fill="FFFFFF"/>
        <w:spacing w:after="0" w:line="240" w:lineRule="auto"/>
        <w:ind w:firstLine="708"/>
        <w:rPr>
          <w:rFonts w:ascii="Times New Roman" w:eastAsia="Times New Roman" w:hAnsi="Times New Roman" w:cs="Times New Roman"/>
          <w:sz w:val="24"/>
          <w:szCs w:val="24"/>
          <w:lang w:val="kk-KZ"/>
        </w:rPr>
      </w:pPr>
    </w:p>
    <w:p w14:paraId="672749C0" w14:textId="77777777" w:rsidR="0081655C" w:rsidRPr="007B56DE" w:rsidRDefault="00082F70" w:rsidP="00D612F5">
      <w:pPr>
        <w:shd w:val="clear" w:color="auto" w:fill="FFFFFF"/>
        <w:spacing w:after="0" w:line="240" w:lineRule="auto"/>
        <w:rPr>
          <w:rFonts w:ascii="Times New Roman" w:eastAsia="Times New Roman" w:hAnsi="Times New Roman" w:cs="Times New Roman"/>
          <w:sz w:val="24"/>
          <w:szCs w:val="24"/>
          <w:lang w:val="kk-KZ"/>
        </w:rPr>
      </w:pPr>
      <w:bookmarkStart w:id="0" w:name="_Hlk158036946"/>
      <w:r w:rsidRPr="007B56DE">
        <w:rPr>
          <w:rFonts w:ascii="Times New Roman" w:hAnsi="Times New Roman" w:cs="Times New Roman"/>
          <w:sz w:val="24"/>
          <w:szCs w:val="24"/>
          <w:lang w:val="kk-KZ"/>
        </w:rPr>
        <w:t>ҚР Денсаулық сақтау министрінің</w:t>
      </w:r>
      <w:r w:rsidR="00764BCA" w:rsidRPr="007B56DE">
        <w:rPr>
          <w:rFonts w:ascii="Times New Roman" w:hAnsi="Times New Roman" w:cs="Times New Roman"/>
          <w:b/>
          <w:sz w:val="24"/>
          <w:szCs w:val="24"/>
          <w:u w:val="single"/>
          <w:lang w:val="kk-KZ"/>
        </w:rPr>
        <w:t xml:space="preserve"> 09.09.2010</w:t>
      </w:r>
      <w:r w:rsidRPr="007B56DE">
        <w:rPr>
          <w:rFonts w:ascii="Times New Roman" w:hAnsi="Times New Roman" w:cs="Times New Roman"/>
          <w:b/>
          <w:sz w:val="24"/>
          <w:szCs w:val="24"/>
          <w:u w:val="single"/>
          <w:lang w:val="kk-KZ"/>
        </w:rPr>
        <w:t>жылғы №</w:t>
      </w:r>
      <w:r w:rsidR="00764BCA" w:rsidRPr="007B56DE">
        <w:rPr>
          <w:rFonts w:ascii="Times New Roman" w:hAnsi="Times New Roman" w:cs="Times New Roman"/>
          <w:b/>
          <w:sz w:val="24"/>
          <w:szCs w:val="24"/>
          <w:u w:val="single"/>
          <w:lang w:val="kk-KZ"/>
        </w:rPr>
        <w:t>704</w:t>
      </w:r>
      <w:r w:rsidR="0081655C" w:rsidRPr="007B56DE">
        <w:rPr>
          <w:rFonts w:ascii="Times New Roman" w:eastAsia="Times New Roman" w:hAnsi="Times New Roman" w:cs="Times New Roman"/>
          <w:sz w:val="24"/>
          <w:szCs w:val="24"/>
          <w:lang w:val="kk-KZ"/>
        </w:rPr>
        <w:t> </w:t>
      </w:r>
    </w:p>
    <w:p w14:paraId="694526FC" w14:textId="77777777" w:rsidR="00764BCA" w:rsidRPr="007B56DE" w:rsidRDefault="00764BCA" w:rsidP="0081655C">
      <w:pPr>
        <w:shd w:val="clear" w:color="auto" w:fill="FFFFFF"/>
        <w:spacing w:after="0" w:line="240" w:lineRule="auto"/>
        <w:ind w:firstLine="708"/>
        <w:rPr>
          <w:rFonts w:ascii="Times New Roman" w:eastAsia="Times New Roman" w:hAnsi="Times New Roman" w:cs="Times New Roman"/>
          <w:sz w:val="24"/>
          <w:szCs w:val="24"/>
          <w:lang w:val="kk-KZ"/>
        </w:rPr>
      </w:pPr>
      <w:r w:rsidRPr="007B56DE">
        <w:rPr>
          <w:rFonts w:ascii="Times New Roman" w:eastAsia="Times New Roman" w:hAnsi="Times New Roman" w:cs="Times New Roman"/>
          <w:sz w:val="24"/>
          <w:szCs w:val="24"/>
          <w:lang w:val="kk-KZ"/>
        </w:rPr>
        <w:t xml:space="preserve">Балалардың туа біткен </w:t>
      </w:r>
      <w:r w:rsidR="004F24BF" w:rsidRPr="007B56DE">
        <w:rPr>
          <w:rFonts w:ascii="Times New Roman" w:eastAsia="Times New Roman" w:hAnsi="Times New Roman" w:cs="Times New Roman"/>
          <w:sz w:val="24"/>
          <w:szCs w:val="24"/>
          <w:lang w:val="kk-KZ"/>
        </w:rPr>
        <w:t>патологиясын жә</w:t>
      </w:r>
      <w:r w:rsidRPr="007B56DE">
        <w:rPr>
          <w:rFonts w:ascii="Times New Roman" w:eastAsia="Times New Roman" w:hAnsi="Times New Roman" w:cs="Times New Roman"/>
          <w:sz w:val="24"/>
          <w:szCs w:val="24"/>
          <w:lang w:val="kk-KZ"/>
        </w:rPr>
        <w:t>не психофизикалық дамуының,көру және есту функцияларының бұзылуын анықтау үшін скринингті ұйымдастыру қағидаларын бекітту туралы</w:t>
      </w:r>
      <w:r w:rsidR="006808F5" w:rsidRPr="007B56DE">
        <w:rPr>
          <w:rFonts w:ascii="Times New Roman" w:eastAsia="Times New Roman" w:hAnsi="Times New Roman" w:cs="Times New Roman"/>
          <w:sz w:val="24"/>
          <w:szCs w:val="24"/>
          <w:lang w:val="kk-KZ"/>
        </w:rPr>
        <w:t xml:space="preserve"> бұйрығына сәйкес;</w:t>
      </w:r>
    </w:p>
    <w:tbl>
      <w:tblPr>
        <w:tblStyle w:val="aff8"/>
        <w:tblW w:w="0" w:type="auto"/>
        <w:tblLook w:val="04A0" w:firstRow="1" w:lastRow="0" w:firstColumn="1" w:lastColumn="0" w:noHBand="0" w:noVBand="1"/>
      </w:tblPr>
      <w:tblGrid>
        <w:gridCol w:w="1345"/>
        <w:gridCol w:w="1288"/>
        <w:gridCol w:w="1400"/>
        <w:gridCol w:w="1246"/>
        <w:gridCol w:w="1372"/>
        <w:gridCol w:w="1221"/>
        <w:gridCol w:w="1474"/>
      </w:tblGrid>
      <w:tr w:rsidR="00082F70" w:rsidRPr="007B56DE" w14:paraId="0681E8EC" w14:textId="77777777" w:rsidTr="00821040">
        <w:tc>
          <w:tcPr>
            <w:tcW w:w="1373" w:type="dxa"/>
          </w:tcPr>
          <w:p w14:paraId="1CF58264" w14:textId="77777777" w:rsidR="00082F70" w:rsidRPr="007B56DE" w:rsidRDefault="00082F70" w:rsidP="0081655C">
            <w:pPr>
              <w:rPr>
                <w:rFonts w:eastAsia="Times New Roman"/>
                <w:sz w:val="24"/>
                <w:szCs w:val="24"/>
                <w:lang w:val="kk-KZ"/>
              </w:rPr>
            </w:pPr>
            <w:r w:rsidRPr="007B56DE">
              <w:rPr>
                <w:rFonts w:eastAsia="Times New Roman"/>
                <w:sz w:val="24"/>
                <w:szCs w:val="24"/>
                <w:lang w:val="kk-KZ"/>
              </w:rPr>
              <w:t>Нысаналы топ</w:t>
            </w:r>
          </w:p>
        </w:tc>
        <w:tc>
          <w:tcPr>
            <w:tcW w:w="1333" w:type="dxa"/>
          </w:tcPr>
          <w:p w14:paraId="1197FEF0" w14:textId="77777777" w:rsidR="00082F70" w:rsidRPr="007B56DE" w:rsidRDefault="00082F70" w:rsidP="0081655C">
            <w:pPr>
              <w:rPr>
                <w:rFonts w:eastAsia="Times New Roman"/>
                <w:sz w:val="24"/>
                <w:szCs w:val="24"/>
                <w:lang w:val="kk-KZ"/>
              </w:rPr>
            </w:pPr>
            <w:r w:rsidRPr="007B56DE">
              <w:rPr>
                <w:rFonts w:eastAsia="Times New Roman"/>
                <w:sz w:val="24"/>
                <w:szCs w:val="24"/>
                <w:lang w:val="kk-KZ"/>
              </w:rPr>
              <w:t>Жоспары</w:t>
            </w:r>
          </w:p>
        </w:tc>
        <w:tc>
          <w:tcPr>
            <w:tcW w:w="1409" w:type="dxa"/>
          </w:tcPr>
          <w:p w14:paraId="0F1BF10B" w14:textId="77777777" w:rsidR="00082F70" w:rsidRPr="007B56DE" w:rsidRDefault="00082F70" w:rsidP="0081655C">
            <w:pPr>
              <w:rPr>
                <w:rFonts w:eastAsia="Times New Roman"/>
                <w:sz w:val="24"/>
                <w:szCs w:val="24"/>
                <w:lang w:val="kk-KZ"/>
              </w:rPr>
            </w:pPr>
            <w:r w:rsidRPr="007B56DE">
              <w:rPr>
                <w:rFonts w:eastAsia="Times New Roman"/>
                <w:sz w:val="24"/>
                <w:szCs w:val="24"/>
                <w:lang w:val="kk-KZ"/>
              </w:rPr>
              <w:t>орындалуы</w:t>
            </w:r>
          </w:p>
        </w:tc>
        <w:tc>
          <w:tcPr>
            <w:tcW w:w="1305" w:type="dxa"/>
          </w:tcPr>
          <w:p w14:paraId="3DFADAC9" w14:textId="77777777" w:rsidR="00082F70" w:rsidRPr="007B56DE" w:rsidRDefault="00082F70" w:rsidP="0081655C">
            <w:pPr>
              <w:rPr>
                <w:rFonts w:eastAsia="Times New Roman"/>
                <w:sz w:val="24"/>
                <w:szCs w:val="24"/>
                <w:lang w:val="kk-KZ"/>
              </w:rPr>
            </w:pPr>
            <w:r w:rsidRPr="007B56DE">
              <w:rPr>
                <w:rFonts w:eastAsia="Times New Roman"/>
                <w:sz w:val="24"/>
                <w:szCs w:val="24"/>
                <w:lang w:val="kk-KZ"/>
              </w:rPr>
              <w:t>Процент</w:t>
            </w:r>
          </w:p>
        </w:tc>
        <w:tc>
          <w:tcPr>
            <w:tcW w:w="1390" w:type="dxa"/>
          </w:tcPr>
          <w:p w14:paraId="5BA815CD" w14:textId="77777777" w:rsidR="00082F70" w:rsidRPr="007B56DE" w:rsidRDefault="00082F70" w:rsidP="0081655C">
            <w:pPr>
              <w:rPr>
                <w:rFonts w:eastAsia="Times New Roman"/>
                <w:sz w:val="24"/>
                <w:szCs w:val="24"/>
                <w:lang w:val="kk-KZ"/>
              </w:rPr>
            </w:pPr>
            <w:r w:rsidRPr="007B56DE">
              <w:rPr>
                <w:rFonts w:eastAsia="Times New Roman"/>
                <w:sz w:val="24"/>
                <w:szCs w:val="24"/>
                <w:lang w:val="kk-KZ"/>
              </w:rPr>
              <w:t>Патология табылғаны не прошел</w:t>
            </w:r>
          </w:p>
        </w:tc>
        <w:tc>
          <w:tcPr>
            <w:tcW w:w="1288" w:type="dxa"/>
          </w:tcPr>
          <w:p w14:paraId="5A594FEF" w14:textId="77777777" w:rsidR="00082F70" w:rsidRPr="007B56DE" w:rsidRDefault="00082F70" w:rsidP="0081655C">
            <w:pPr>
              <w:rPr>
                <w:rFonts w:eastAsia="Times New Roman"/>
                <w:sz w:val="24"/>
                <w:szCs w:val="24"/>
                <w:lang w:val="kk-KZ"/>
              </w:rPr>
            </w:pPr>
            <w:r w:rsidRPr="007B56DE">
              <w:rPr>
                <w:rFonts w:eastAsia="Times New Roman"/>
                <w:sz w:val="24"/>
                <w:szCs w:val="24"/>
                <w:lang w:val="kk-KZ"/>
              </w:rPr>
              <w:t>процент</w:t>
            </w:r>
          </w:p>
        </w:tc>
        <w:tc>
          <w:tcPr>
            <w:tcW w:w="1474" w:type="dxa"/>
          </w:tcPr>
          <w:p w14:paraId="2F5C6455" w14:textId="77777777" w:rsidR="00082F70" w:rsidRPr="007B56DE" w:rsidRDefault="00082F70" w:rsidP="0081655C">
            <w:pPr>
              <w:rPr>
                <w:rFonts w:eastAsia="Times New Roman"/>
                <w:sz w:val="24"/>
                <w:szCs w:val="24"/>
                <w:lang w:val="kk-KZ"/>
              </w:rPr>
            </w:pPr>
            <w:r w:rsidRPr="007B56DE">
              <w:rPr>
                <w:rFonts w:eastAsia="Times New Roman"/>
                <w:sz w:val="24"/>
                <w:szCs w:val="24"/>
                <w:lang w:val="kk-KZ"/>
              </w:rPr>
              <w:t>Сурдолог маманына жолданғаны</w:t>
            </w:r>
          </w:p>
        </w:tc>
      </w:tr>
      <w:tr w:rsidR="00082F70" w:rsidRPr="007B56DE" w14:paraId="3D0D16FF" w14:textId="77777777" w:rsidTr="00821040">
        <w:tc>
          <w:tcPr>
            <w:tcW w:w="1373" w:type="dxa"/>
          </w:tcPr>
          <w:p w14:paraId="40D1699F" w14:textId="77777777" w:rsidR="00082F70" w:rsidRPr="007B56DE" w:rsidRDefault="00082F70" w:rsidP="0081655C">
            <w:pPr>
              <w:rPr>
                <w:rFonts w:eastAsia="Times New Roman"/>
                <w:sz w:val="24"/>
                <w:szCs w:val="24"/>
                <w:lang w:val="kk-KZ"/>
              </w:rPr>
            </w:pPr>
            <w:r w:rsidRPr="007B56DE">
              <w:rPr>
                <w:rFonts w:eastAsia="Times New Roman"/>
                <w:sz w:val="24"/>
                <w:szCs w:val="24"/>
                <w:lang w:val="kk-KZ"/>
              </w:rPr>
              <w:t>3 ай</w:t>
            </w:r>
          </w:p>
        </w:tc>
        <w:tc>
          <w:tcPr>
            <w:tcW w:w="1333" w:type="dxa"/>
          </w:tcPr>
          <w:p w14:paraId="3CCDC1F8"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892</w:t>
            </w:r>
          </w:p>
        </w:tc>
        <w:tc>
          <w:tcPr>
            <w:tcW w:w="1409" w:type="dxa"/>
          </w:tcPr>
          <w:p w14:paraId="3C970C54"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1052</w:t>
            </w:r>
          </w:p>
        </w:tc>
        <w:tc>
          <w:tcPr>
            <w:tcW w:w="1305" w:type="dxa"/>
          </w:tcPr>
          <w:p w14:paraId="09C0C610" w14:textId="77777777" w:rsidR="00082F70" w:rsidRPr="007B56DE" w:rsidRDefault="00821040" w:rsidP="0081655C">
            <w:pPr>
              <w:rPr>
                <w:rFonts w:eastAsia="Times New Roman"/>
                <w:sz w:val="24"/>
                <w:szCs w:val="24"/>
              </w:rPr>
            </w:pPr>
            <w:r w:rsidRPr="007B56DE">
              <w:rPr>
                <w:rFonts w:eastAsia="Times New Roman"/>
                <w:sz w:val="24"/>
                <w:szCs w:val="24"/>
                <w:lang w:val="kk-KZ"/>
              </w:rPr>
              <w:t>117,4</w:t>
            </w:r>
            <w:r w:rsidR="003011A3" w:rsidRPr="007B56DE">
              <w:rPr>
                <w:rFonts w:eastAsia="Times New Roman"/>
                <w:sz w:val="24"/>
                <w:szCs w:val="24"/>
              </w:rPr>
              <w:t>%</w:t>
            </w:r>
          </w:p>
        </w:tc>
        <w:tc>
          <w:tcPr>
            <w:tcW w:w="1390" w:type="dxa"/>
          </w:tcPr>
          <w:p w14:paraId="437B1B98"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55</w:t>
            </w:r>
          </w:p>
        </w:tc>
        <w:tc>
          <w:tcPr>
            <w:tcW w:w="1288" w:type="dxa"/>
          </w:tcPr>
          <w:p w14:paraId="64DE7081"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5,2</w:t>
            </w:r>
            <w:r w:rsidR="002A0B5B" w:rsidRPr="007B56DE">
              <w:rPr>
                <w:rFonts w:eastAsia="Times New Roman"/>
                <w:sz w:val="24"/>
                <w:szCs w:val="24"/>
                <w:lang w:val="kk-KZ"/>
              </w:rPr>
              <w:t>%</w:t>
            </w:r>
          </w:p>
        </w:tc>
        <w:tc>
          <w:tcPr>
            <w:tcW w:w="1474" w:type="dxa"/>
          </w:tcPr>
          <w:p w14:paraId="448F0058" w14:textId="1496FBB0" w:rsidR="00082F70" w:rsidRPr="00973540" w:rsidRDefault="00821040" w:rsidP="0081655C">
            <w:pPr>
              <w:rPr>
                <w:rFonts w:eastAsia="Times New Roman"/>
                <w:sz w:val="24"/>
                <w:szCs w:val="24"/>
                <w:lang w:val="en-US"/>
              </w:rPr>
            </w:pPr>
            <w:r w:rsidRPr="007B56DE">
              <w:rPr>
                <w:rFonts w:eastAsia="Times New Roman"/>
                <w:sz w:val="24"/>
                <w:szCs w:val="24"/>
                <w:lang w:val="kk-KZ"/>
              </w:rPr>
              <w:t>55</w:t>
            </w:r>
            <w:r w:rsidR="00973540">
              <w:rPr>
                <w:rFonts w:eastAsia="Times New Roman"/>
                <w:sz w:val="24"/>
                <w:szCs w:val="24"/>
                <w:lang w:val="en-US"/>
              </w:rPr>
              <w:t>-100%</w:t>
            </w:r>
          </w:p>
        </w:tc>
      </w:tr>
      <w:tr w:rsidR="00082F70" w:rsidRPr="007B56DE" w14:paraId="0D5C73E6" w14:textId="77777777" w:rsidTr="00821040">
        <w:tc>
          <w:tcPr>
            <w:tcW w:w="1373" w:type="dxa"/>
          </w:tcPr>
          <w:p w14:paraId="3A38051C" w14:textId="77777777" w:rsidR="00082F70" w:rsidRPr="007B56DE" w:rsidRDefault="00082F70" w:rsidP="0081655C">
            <w:pPr>
              <w:rPr>
                <w:rFonts w:eastAsia="Times New Roman"/>
                <w:sz w:val="24"/>
                <w:szCs w:val="24"/>
                <w:lang w:val="kk-KZ"/>
              </w:rPr>
            </w:pPr>
            <w:r w:rsidRPr="007B56DE">
              <w:rPr>
                <w:rFonts w:eastAsia="Times New Roman"/>
                <w:sz w:val="24"/>
                <w:szCs w:val="24"/>
                <w:lang w:val="kk-KZ"/>
              </w:rPr>
              <w:t>1 жас</w:t>
            </w:r>
          </w:p>
        </w:tc>
        <w:tc>
          <w:tcPr>
            <w:tcW w:w="1333" w:type="dxa"/>
          </w:tcPr>
          <w:p w14:paraId="1228E029"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1247</w:t>
            </w:r>
          </w:p>
        </w:tc>
        <w:tc>
          <w:tcPr>
            <w:tcW w:w="1409" w:type="dxa"/>
          </w:tcPr>
          <w:p w14:paraId="452C4854"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875</w:t>
            </w:r>
          </w:p>
        </w:tc>
        <w:tc>
          <w:tcPr>
            <w:tcW w:w="1305" w:type="dxa"/>
          </w:tcPr>
          <w:p w14:paraId="4EDFAAA3"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70,1</w:t>
            </w:r>
            <w:r w:rsidR="002A0B5B" w:rsidRPr="007B56DE">
              <w:rPr>
                <w:rFonts w:eastAsia="Times New Roman"/>
                <w:sz w:val="24"/>
                <w:szCs w:val="24"/>
                <w:lang w:val="kk-KZ"/>
              </w:rPr>
              <w:t>%</w:t>
            </w:r>
          </w:p>
        </w:tc>
        <w:tc>
          <w:tcPr>
            <w:tcW w:w="1390" w:type="dxa"/>
          </w:tcPr>
          <w:p w14:paraId="75A20D2C"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31</w:t>
            </w:r>
          </w:p>
        </w:tc>
        <w:tc>
          <w:tcPr>
            <w:tcW w:w="1288" w:type="dxa"/>
          </w:tcPr>
          <w:p w14:paraId="64E048A5"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3,5</w:t>
            </w:r>
            <w:r w:rsidR="002A0B5B" w:rsidRPr="007B56DE">
              <w:rPr>
                <w:rFonts w:eastAsia="Times New Roman"/>
                <w:sz w:val="24"/>
                <w:szCs w:val="24"/>
                <w:lang w:val="kk-KZ"/>
              </w:rPr>
              <w:t>%</w:t>
            </w:r>
          </w:p>
        </w:tc>
        <w:tc>
          <w:tcPr>
            <w:tcW w:w="1474" w:type="dxa"/>
          </w:tcPr>
          <w:p w14:paraId="0B4FBEEE" w14:textId="74F0E472" w:rsidR="00082F70" w:rsidRPr="00973540" w:rsidRDefault="00821040" w:rsidP="0081655C">
            <w:pPr>
              <w:rPr>
                <w:rFonts w:eastAsia="Times New Roman"/>
                <w:sz w:val="24"/>
                <w:szCs w:val="24"/>
                <w:lang w:val="en-US"/>
              </w:rPr>
            </w:pPr>
            <w:r w:rsidRPr="007B56DE">
              <w:rPr>
                <w:rFonts w:eastAsia="Times New Roman"/>
                <w:sz w:val="24"/>
                <w:szCs w:val="24"/>
                <w:lang w:val="kk-KZ"/>
              </w:rPr>
              <w:t>31</w:t>
            </w:r>
            <w:r w:rsidR="00973540">
              <w:rPr>
                <w:rFonts w:eastAsia="Times New Roman"/>
                <w:sz w:val="24"/>
                <w:szCs w:val="24"/>
                <w:lang w:val="en-US"/>
              </w:rPr>
              <w:t>-100%</w:t>
            </w:r>
          </w:p>
        </w:tc>
      </w:tr>
      <w:tr w:rsidR="00082F70" w:rsidRPr="007B56DE" w14:paraId="5D33514C" w14:textId="77777777" w:rsidTr="00821040">
        <w:tc>
          <w:tcPr>
            <w:tcW w:w="1373" w:type="dxa"/>
          </w:tcPr>
          <w:p w14:paraId="2ED70450" w14:textId="77777777" w:rsidR="00082F70" w:rsidRPr="007B56DE" w:rsidRDefault="00082F70" w:rsidP="0081655C">
            <w:pPr>
              <w:rPr>
                <w:rFonts w:eastAsia="Times New Roman"/>
                <w:sz w:val="24"/>
                <w:szCs w:val="24"/>
                <w:lang w:val="kk-KZ"/>
              </w:rPr>
            </w:pPr>
            <w:r w:rsidRPr="007B56DE">
              <w:rPr>
                <w:rFonts w:eastAsia="Times New Roman"/>
                <w:sz w:val="24"/>
                <w:szCs w:val="24"/>
                <w:lang w:val="kk-KZ"/>
              </w:rPr>
              <w:t xml:space="preserve">3 жас </w:t>
            </w:r>
          </w:p>
        </w:tc>
        <w:tc>
          <w:tcPr>
            <w:tcW w:w="1333" w:type="dxa"/>
          </w:tcPr>
          <w:p w14:paraId="09CD4F07"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1242</w:t>
            </w:r>
          </w:p>
        </w:tc>
        <w:tc>
          <w:tcPr>
            <w:tcW w:w="1409" w:type="dxa"/>
          </w:tcPr>
          <w:p w14:paraId="245D6A7B"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1077</w:t>
            </w:r>
          </w:p>
        </w:tc>
        <w:tc>
          <w:tcPr>
            <w:tcW w:w="1305" w:type="dxa"/>
          </w:tcPr>
          <w:p w14:paraId="2ECAA73C"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86,7</w:t>
            </w:r>
            <w:r w:rsidR="00F179C0" w:rsidRPr="007B56DE">
              <w:rPr>
                <w:rFonts w:eastAsia="Times New Roman"/>
                <w:sz w:val="24"/>
                <w:szCs w:val="24"/>
                <w:lang w:val="kk-KZ"/>
              </w:rPr>
              <w:t>%</w:t>
            </w:r>
          </w:p>
        </w:tc>
        <w:tc>
          <w:tcPr>
            <w:tcW w:w="1390" w:type="dxa"/>
          </w:tcPr>
          <w:p w14:paraId="2F7E6544"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15</w:t>
            </w:r>
          </w:p>
        </w:tc>
        <w:tc>
          <w:tcPr>
            <w:tcW w:w="1288" w:type="dxa"/>
          </w:tcPr>
          <w:p w14:paraId="1EFFAB96"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1,4</w:t>
            </w:r>
            <w:r w:rsidR="00F179C0" w:rsidRPr="007B56DE">
              <w:rPr>
                <w:rFonts w:eastAsia="Times New Roman"/>
                <w:sz w:val="24"/>
                <w:szCs w:val="24"/>
                <w:lang w:val="kk-KZ"/>
              </w:rPr>
              <w:t>%</w:t>
            </w:r>
          </w:p>
        </w:tc>
        <w:tc>
          <w:tcPr>
            <w:tcW w:w="1474" w:type="dxa"/>
          </w:tcPr>
          <w:p w14:paraId="516650B7" w14:textId="1228BCCC" w:rsidR="00082F70" w:rsidRPr="00973540" w:rsidRDefault="00821040" w:rsidP="0081655C">
            <w:pPr>
              <w:rPr>
                <w:rFonts w:eastAsia="Times New Roman"/>
                <w:sz w:val="24"/>
                <w:szCs w:val="24"/>
                <w:lang w:val="en-US"/>
              </w:rPr>
            </w:pPr>
            <w:r w:rsidRPr="007B56DE">
              <w:rPr>
                <w:rFonts w:eastAsia="Times New Roman"/>
                <w:sz w:val="24"/>
                <w:szCs w:val="24"/>
                <w:lang w:val="kk-KZ"/>
              </w:rPr>
              <w:t>15</w:t>
            </w:r>
            <w:r w:rsidR="00973540">
              <w:rPr>
                <w:rFonts w:eastAsia="Times New Roman"/>
                <w:sz w:val="24"/>
                <w:szCs w:val="24"/>
                <w:lang w:val="en-US"/>
              </w:rPr>
              <w:t>-100%</w:t>
            </w:r>
          </w:p>
        </w:tc>
      </w:tr>
      <w:tr w:rsidR="00082F70" w:rsidRPr="007B56DE" w14:paraId="6C5B199D" w14:textId="77777777" w:rsidTr="00821040">
        <w:tc>
          <w:tcPr>
            <w:tcW w:w="1373" w:type="dxa"/>
          </w:tcPr>
          <w:p w14:paraId="14C2C221" w14:textId="77777777" w:rsidR="00082F70" w:rsidRPr="007B56DE" w:rsidRDefault="00082F70" w:rsidP="0081655C">
            <w:pPr>
              <w:rPr>
                <w:rFonts w:eastAsia="Times New Roman"/>
                <w:sz w:val="24"/>
                <w:szCs w:val="24"/>
                <w:lang w:val="kk-KZ"/>
              </w:rPr>
            </w:pPr>
            <w:r w:rsidRPr="007B56DE">
              <w:rPr>
                <w:rFonts w:eastAsia="Times New Roman"/>
                <w:sz w:val="24"/>
                <w:szCs w:val="24"/>
                <w:lang w:val="kk-KZ"/>
              </w:rPr>
              <w:t>6 жас</w:t>
            </w:r>
          </w:p>
        </w:tc>
        <w:tc>
          <w:tcPr>
            <w:tcW w:w="1333" w:type="dxa"/>
          </w:tcPr>
          <w:p w14:paraId="0E9E2696"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1066</w:t>
            </w:r>
          </w:p>
        </w:tc>
        <w:tc>
          <w:tcPr>
            <w:tcW w:w="1409" w:type="dxa"/>
          </w:tcPr>
          <w:p w14:paraId="643AFD9D"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967</w:t>
            </w:r>
          </w:p>
        </w:tc>
        <w:tc>
          <w:tcPr>
            <w:tcW w:w="1305" w:type="dxa"/>
          </w:tcPr>
          <w:p w14:paraId="462067EC"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90,7</w:t>
            </w:r>
            <w:r w:rsidR="00F179C0" w:rsidRPr="007B56DE">
              <w:rPr>
                <w:rFonts w:eastAsia="Times New Roman"/>
                <w:sz w:val="24"/>
                <w:szCs w:val="24"/>
                <w:lang w:val="kk-KZ"/>
              </w:rPr>
              <w:t>%</w:t>
            </w:r>
          </w:p>
        </w:tc>
        <w:tc>
          <w:tcPr>
            <w:tcW w:w="1390" w:type="dxa"/>
          </w:tcPr>
          <w:p w14:paraId="643F942F"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15</w:t>
            </w:r>
          </w:p>
        </w:tc>
        <w:tc>
          <w:tcPr>
            <w:tcW w:w="1288" w:type="dxa"/>
          </w:tcPr>
          <w:p w14:paraId="7624CBE7"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1,5</w:t>
            </w:r>
            <w:r w:rsidR="00F179C0" w:rsidRPr="007B56DE">
              <w:rPr>
                <w:rFonts w:eastAsia="Times New Roman"/>
                <w:sz w:val="24"/>
                <w:szCs w:val="24"/>
                <w:lang w:val="kk-KZ"/>
              </w:rPr>
              <w:t>%</w:t>
            </w:r>
          </w:p>
        </w:tc>
        <w:tc>
          <w:tcPr>
            <w:tcW w:w="1474" w:type="dxa"/>
          </w:tcPr>
          <w:p w14:paraId="7CAF4E48" w14:textId="0D280A4D" w:rsidR="00082F70" w:rsidRPr="00973540" w:rsidRDefault="00821040" w:rsidP="0081655C">
            <w:pPr>
              <w:rPr>
                <w:rFonts w:eastAsia="Times New Roman"/>
                <w:sz w:val="24"/>
                <w:szCs w:val="24"/>
                <w:lang w:val="en-US"/>
              </w:rPr>
            </w:pPr>
            <w:r w:rsidRPr="007B56DE">
              <w:rPr>
                <w:rFonts w:eastAsia="Times New Roman"/>
                <w:sz w:val="24"/>
                <w:szCs w:val="24"/>
                <w:lang w:val="kk-KZ"/>
              </w:rPr>
              <w:t>15</w:t>
            </w:r>
            <w:r w:rsidR="00973540">
              <w:rPr>
                <w:rFonts w:eastAsia="Times New Roman"/>
                <w:sz w:val="24"/>
                <w:szCs w:val="24"/>
                <w:lang w:val="en-US"/>
              </w:rPr>
              <w:t>-100%</w:t>
            </w:r>
          </w:p>
        </w:tc>
      </w:tr>
      <w:tr w:rsidR="00082F70" w:rsidRPr="007B56DE" w14:paraId="588B6447" w14:textId="77777777" w:rsidTr="00821040">
        <w:tc>
          <w:tcPr>
            <w:tcW w:w="1373" w:type="dxa"/>
          </w:tcPr>
          <w:p w14:paraId="7DF286CE" w14:textId="77777777" w:rsidR="00082F70" w:rsidRPr="007B56DE" w:rsidRDefault="00082F70" w:rsidP="0081655C">
            <w:pPr>
              <w:rPr>
                <w:rFonts w:eastAsia="Times New Roman"/>
                <w:sz w:val="24"/>
                <w:szCs w:val="24"/>
                <w:lang w:val="kk-KZ"/>
              </w:rPr>
            </w:pPr>
            <w:r w:rsidRPr="007B56DE">
              <w:rPr>
                <w:rFonts w:eastAsia="Times New Roman"/>
                <w:sz w:val="24"/>
                <w:szCs w:val="24"/>
                <w:lang w:val="kk-KZ"/>
              </w:rPr>
              <w:t>Барлығы</w:t>
            </w:r>
          </w:p>
        </w:tc>
        <w:tc>
          <w:tcPr>
            <w:tcW w:w="1333" w:type="dxa"/>
          </w:tcPr>
          <w:p w14:paraId="5C2A86E5"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4447</w:t>
            </w:r>
          </w:p>
        </w:tc>
        <w:tc>
          <w:tcPr>
            <w:tcW w:w="1409" w:type="dxa"/>
          </w:tcPr>
          <w:p w14:paraId="6685D4FB"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3971</w:t>
            </w:r>
          </w:p>
        </w:tc>
        <w:tc>
          <w:tcPr>
            <w:tcW w:w="1305" w:type="dxa"/>
          </w:tcPr>
          <w:p w14:paraId="3748A090"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89,3</w:t>
            </w:r>
            <w:r w:rsidR="00F179C0" w:rsidRPr="007B56DE">
              <w:rPr>
                <w:rFonts w:eastAsia="Times New Roman"/>
                <w:sz w:val="24"/>
                <w:szCs w:val="24"/>
                <w:lang w:val="kk-KZ"/>
              </w:rPr>
              <w:t>%</w:t>
            </w:r>
          </w:p>
        </w:tc>
        <w:tc>
          <w:tcPr>
            <w:tcW w:w="1390" w:type="dxa"/>
          </w:tcPr>
          <w:p w14:paraId="7844860E"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116</w:t>
            </w:r>
          </w:p>
        </w:tc>
        <w:tc>
          <w:tcPr>
            <w:tcW w:w="1288" w:type="dxa"/>
          </w:tcPr>
          <w:p w14:paraId="77D7CDCE" w14:textId="77777777" w:rsidR="00082F70" w:rsidRPr="007B56DE" w:rsidRDefault="00821040" w:rsidP="0081655C">
            <w:pPr>
              <w:rPr>
                <w:rFonts w:eastAsia="Times New Roman"/>
                <w:sz w:val="24"/>
                <w:szCs w:val="24"/>
                <w:lang w:val="kk-KZ"/>
              </w:rPr>
            </w:pPr>
            <w:r w:rsidRPr="007B56DE">
              <w:rPr>
                <w:rFonts w:eastAsia="Times New Roman"/>
                <w:sz w:val="24"/>
                <w:szCs w:val="24"/>
                <w:lang w:val="kk-KZ"/>
              </w:rPr>
              <w:t>2,9</w:t>
            </w:r>
            <w:r w:rsidR="00F179C0" w:rsidRPr="007B56DE">
              <w:rPr>
                <w:rFonts w:eastAsia="Times New Roman"/>
                <w:sz w:val="24"/>
                <w:szCs w:val="24"/>
                <w:lang w:val="kk-KZ"/>
              </w:rPr>
              <w:t>%</w:t>
            </w:r>
          </w:p>
        </w:tc>
        <w:tc>
          <w:tcPr>
            <w:tcW w:w="1474" w:type="dxa"/>
          </w:tcPr>
          <w:p w14:paraId="2CFF4874" w14:textId="3DB9B48B" w:rsidR="00082F70" w:rsidRPr="00973540" w:rsidRDefault="003011A3" w:rsidP="0081655C">
            <w:pPr>
              <w:rPr>
                <w:rFonts w:eastAsia="Times New Roman"/>
                <w:sz w:val="24"/>
                <w:szCs w:val="24"/>
                <w:lang w:val="en-US"/>
              </w:rPr>
            </w:pPr>
            <w:r w:rsidRPr="007B56DE">
              <w:rPr>
                <w:rFonts w:eastAsia="Times New Roman"/>
                <w:sz w:val="24"/>
                <w:szCs w:val="24"/>
                <w:lang w:val="kk-KZ"/>
              </w:rPr>
              <w:t>143</w:t>
            </w:r>
            <w:r w:rsidR="00973540">
              <w:rPr>
                <w:rFonts w:eastAsia="Times New Roman"/>
                <w:sz w:val="24"/>
                <w:szCs w:val="24"/>
                <w:lang w:val="en-US"/>
              </w:rPr>
              <w:t>-100%</w:t>
            </w:r>
          </w:p>
        </w:tc>
      </w:tr>
    </w:tbl>
    <w:p w14:paraId="7692E556" w14:textId="77777777" w:rsidR="0081655C" w:rsidRPr="007B56DE" w:rsidRDefault="00B11550" w:rsidP="0081655C">
      <w:pPr>
        <w:shd w:val="clear" w:color="auto" w:fill="FFFFFF"/>
        <w:spacing w:after="0" w:line="240" w:lineRule="auto"/>
        <w:rPr>
          <w:rFonts w:ascii="Times New Roman" w:eastAsia="Times New Roman" w:hAnsi="Times New Roman" w:cs="Times New Roman"/>
          <w:sz w:val="24"/>
          <w:szCs w:val="24"/>
        </w:rPr>
      </w:pPr>
      <w:r w:rsidRPr="007B56DE">
        <w:rPr>
          <w:rFonts w:ascii="Times New Roman" w:eastAsia="Times New Roman" w:hAnsi="Times New Roman" w:cs="Times New Roman"/>
          <w:sz w:val="24"/>
          <w:szCs w:val="24"/>
          <w:lang w:val="kk-KZ"/>
        </w:rPr>
        <w:t>3ай,1,2,3,6 жастағы балалар аудиологиялық скрининг жүргізіліп,құлақтың есту қабілеті төмен табылған балалар,сурдолог маманға жіберілді.</w:t>
      </w:r>
    </w:p>
    <w:bookmarkEnd w:id="0"/>
    <w:p w14:paraId="66ABAEA3" w14:textId="77777777" w:rsidR="000353BB" w:rsidRDefault="000353BB" w:rsidP="00212BCA">
      <w:pPr>
        <w:spacing w:after="60"/>
        <w:ind w:right="-1"/>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1B52955C" w14:textId="77777777" w:rsidR="008B3EAB" w:rsidRDefault="008B3EAB" w:rsidP="00212BCA">
      <w:pPr>
        <w:spacing w:after="60"/>
        <w:ind w:right="-1"/>
        <w:rPr>
          <w:rFonts w:ascii="Times New Roman" w:hAnsi="Times New Roman" w:cs="Times New Roman"/>
          <w:b/>
          <w:sz w:val="24"/>
          <w:szCs w:val="24"/>
          <w:lang w:val="kk-KZ"/>
        </w:rPr>
      </w:pPr>
    </w:p>
    <w:p w14:paraId="7A3F0484" w14:textId="77777777" w:rsidR="008B3EAB" w:rsidRDefault="008B3EAB" w:rsidP="00212BCA">
      <w:pPr>
        <w:spacing w:after="60"/>
        <w:ind w:right="-1"/>
        <w:rPr>
          <w:rFonts w:ascii="Times New Roman" w:hAnsi="Times New Roman" w:cs="Times New Roman"/>
          <w:b/>
          <w:sz w:val="24"/>
          <w:szCs w:val="24"/>
          <w:lang w:val="kk-KZ"/>
        </w:rPr>
      </w:pPr>
    </w:p>
    <w:p w14:paraId="4ECF36A9" w14:textId="77777777" w:rsidR="008B3EAB" w:rsidRDefault="008B3EAB" w:rsidP="00212BCA">
      <w:pPr>
        <w:spacing w:after="60"/>
        <w:ind w:right="-1"/>
        <w:rPr>
          <w:rFonts w:ascii="Times New Roman" w:hAnsi="Times New Roman" w:cs="Times New Roman"/>
          <w:b/>
          <w:sz w:val="24"/>
          <w:szCs w:val="24"/>
          <w:lang w:val="kk-KZ"/>
        </w:rPr>
      </w:pPr>
    </w:p>
    <w:p w14:paraId="48AD28E8" w14:textId="77777777" w:rsidR="008B3EAB" w:rsidRDefault="008B3EAB" w:rsidP="00212BCA">
      <w:pPr>
        <w:spacing w:after="60"/>
        <w:ind w:right="-1"/>
        <w:rPr>
          <w:rFonts w:ascii="Times New Roman" w:hAnsi="Times New Roman" w:cs="Times New Roman"/>
          <w:b/>
          <w:sz w:val="24"/>
          <w:szCs w:val="24"/>
          <w:lang w:val="kk-KZ"/>
        </w:rPr>
      </w:pPr>
    </w:p>
    <w:p w14:paraId="4D706C5C" w14:textId="77777777" w:rsidR="008B3EAB" w:rsidRDefault="008B3EAB" w:rsidP="00212BCA">
      <w:pPr>
        <w:spacing w:after="60"/>
        <w:ind w:right="-1"/>
        <w:rPr>
          <w:rFonts w:ascii="Times New Roman" w:hAnsi="Times New Roman" w:cs="Times New Roman"/>
          <w:b/>
          <w:sz w:val="24"/>
          <w:szCs w:val="24"/>
          <w:lang w:val="kk-KZ"/>
        </w:rPr>
      </w:pPr>
    </w:p>
    <w:p w14:paraId="4C49B8BB" w14:textId="77777777" w:rsidR="008B3EAB" w:rsidRDefault="008B3EAB" w:rsidP="00212BCA">
      <w:pPr>
        <w:spacing w:after="60"/>
        <w:ind w:right="-1"/>
        <w:rPr>
          <w:rFonts w:ascii="Times New Roman" w:hAnsi="Times New Roman" w:cs="Times New Roman"/>
          <w:b/>
          <w:sz w:val="24"/>
          <w:szCs w:val="24"/>
          <w:lang w:val="kk-KZ"/>
        </w:rPr>
      </w:pPr>
    </w:p>
    <w:p w14:paraId="7D257ADD" w14:textId="4340BF44" w:rsidR="00AF71FA" w:rsidRPr="007B56DE" w:rsidRDefault="004F24BF" w:rsidP="00212BCA">
      <w:pPr>
        <w:spacing w:after="60"/>
        <w:ind w:right="-1"/>
        <w:rPr>
          <w:rFonts w:ascii="Times New Roman" w:hAnsi="Times New Roman" w:cs="Times New Roman"/>
          <w:b/>
          <w:sz w:val="24"/>
          <w:szCs w:val="24"/>
          <w:lang w:val="kk-KZ"/>
        </w:rPr>
      </w:pPr>
      <w:r w:rsidRPr="007B56DE">
        <w:rPr>
          <w:rFonts w:ascii="Times New Roman" w:hAnsi="Times New Roman" w:cs="Times New Roman"/>
          <w:b/>
          <w:sz w:val="24"/>
          <w:szCs w:val="24"/>
          <w:lang w:val="kk-KZ"/>
        </w:rPr>
        <w:t>Село скринингі бойынша</w:t>
      </w:r>
    </w:p>
    <w:p w14:paraId="78E73A9C" w14:textId="77777777" w:rsidR="0034011A" w:rsidRDefault="000353BB" w:rsidP="0034011A">
      <w:pPr>
        <w:rPr>
          <w:rFonts w:eastAsia="Times New Roman"/>
          <w:color w:val="000000"/>
          <w:kern w:val="24"/>
          <w:sz w:val="28"/>
          <w:szCs w:val="28"/>
          <w:lang w:val="kk-KZ"/>
        </w:rPr>
      </w:pPr>
      <w:r w:rsidRPr="000353BB">
        <w:rPr>
          <w:rFonts w:ascii="Times New Roman" w:eastAsia="Times New Roman" w:hAnsi="Times New Roman" w:cs="Times New Roman"/>
          <w:color w:val="000000"/>
          <w:kern w:val="24"/>
          <w:sz w:val="24"/>
          <w:szCs w:val="24"/>
          <w:lang w:val="kk-KZ"/>
        </w:rPr>
        <w:t>ҚР Денсаулық сақтау министрінің</w:t>
      </w:r>
      <w:r w:rsidRPr="000353BB">
        <w:rPr>
          <w:rFonts w:ascii="Times New Roman" w:eastAsia="Times New Roman" w:hAnsi="Times New Roman" w:cs="Times New Roman"/>
          <w:b/>
          <w:bCs/>
          <w:color w:val="000000"/>
          <w:kern w:val="24"/>
          <w:sz w:val="24"/>
          <w:szCs w:val="24"/>
          <w:u w:val="single"/>
          <w:lang w:val="kk-KZ"/>
        </w:rPr>
        <w:t xml:space="preserve"> 30.10.2020 жылғы №174</w:t>
      </w:r>
      <w:r w:rsidRPr="000353BB">
        <w:rPr>
          <w:rFonts w:ascii="Times New Roman" w:eastAsia="Times New Roman" w:hAnsi="Times New Roman" w:cs="Times New Roman"/>
          <w:color w:val="000000"/>
          <w:kern w:val="24"/>
          <w:sz w:val="24"/>
          <w:szCs w:val="24"/>
          <w:lang w:val="kk-KZ"/>
        </w:rPr>
        <w:t xml:space="preserve"> «Тұрғындардың нысаналы топтарын алдын-ала медициналық қарауды жүргізу ережелерін бекіту туралы» бұйрығына Қазақстан Республикасы Денсаулық сақтау министрлігінің кейбірбұйрықтарына өзгерістер мен толықтырулар енгізу туралы</w:t>
      </w:r>
      <w:r w:rsidR="0034011A">
        <w:rPr>
          <w:rFonts w:ascii="Times New Roman" w:eastAsia="Times New Roman" w:hAnsi="Times New Roman" w:cs="Times New Roman"/>
          <w:color w:val="000000"/>
          <w:kern w:val="24"/>
          <w:sz w:val="24"/>
          <w:szCs w:val="24"/>
          <w:lang w:val="kk-KZ"/>
        </w:rPr>
        <w:t xml:space="preserve"> </w:t>
      </w:r>
      <w:r w:rsidRPr="000353BB">
        <w:rPr>
          <w:rFonts w:ascii="Times New Roman" w:eastAsia="Times New Roman" w:hAnsi="Times New Roman" w:cs="Times New Roman"/>
          <w:color w:val="000000"/>
          <w:kern w:val="24"/>
          <w:sz w:val="24"/>
          <w:szCs w:val="24"/>
          <w:lang w:val="kk-KZ"/>
        </w:rPr>
        <w:t>Қазақстан Республикасы Денсаулық сақтау министрінің м.а. 2022 жылғы 30 қарашадағы № ҚР ДСМ-146 бұйрығына село скринингі жүргізілді</w:t>
      </w:r>
      <w:r>
        <w:rPr>
          <w:rFonts w:eastAsia="Times New Roman"/>
          <w:color w:val="000000"/>
          <w:kern w:val="24"/>
          <w:sz w:val="28"/>
          <w:szCs w:val="28"/>
          <w:lang w:val="kk-KZ"/>
        </w:rPr>
        <w:t>.</w:t>
      </w:r>
    </w:p>
    <w:p w14:paraId="30148864" w14:textId="2B5BB97A" w:rsidR="00464875" w:rsidRPr="0034011A" w:rsidRDefault="00464875" w:rsidP="0034011A">
      <w:pPr>
        <w:rPr>
          <w:rFonts w:ascii="Times New Roman" w:hAnsi="Times New Roman" w:cs="Times New Roman"/>
          <w:lang w:val="kk-KZ"/>
        </w:rPr>
      </w:pPr>
      <w:r w:rsidRPr="007B56DE">
        <w:rPr>
          <w:rFonts w:ascii="Times New Roman" w:hAnsi="Times New Roman" w:cs="Times New Roman"/>
          <w:sz w:val="24"/>
          <w:szCs w:val="24"/>
          <w:lang w:val="kk-KZ"/>
        </w:rPr>
        <w:t>Ауыл халқын 202</w:t>
      </w:r>
      <w:r w:rsidR="00470E9F" w:rsidRPr="007B56DE">
        <w:rPr>
          <w:rFonts w:ascii="Times New Roman" w:hAnsi="Times New Roman" w:cs="Times New Roman"/>
          <w:sz w:val="24"/>
          <w:szCs w:val="24"/>
          <w:lang w:val="kk-KZ"/>
        </w:rPr>
        <w:t>3</w:t>
      </w:r>
      <w:r w:rsidR="000554A8" w:rsidRPr="007B56DE">
        <w:rPr>
          <w:rFonts w:ascii="Times New Roman" w:hAnsi="Times New Roman" w:cs="Times New Roman"/>
          <w:sz w:val="24"/>
          <w:szCs w:val="24"/>
          <w:lang w:val="kk-KZ"/>
        </w:rPr>
        <w:t xml:space="preserve"> жылдың 1 қаңтар</w:t>
      </w:r>
      <w:r w:rsidRPr="007B56DE">
        <w:rPr>
          <w:rFonts w:ascii="Times New Roman" w:hAnsi="Times New Roman" w:cs="Times New Roman"/>
          <w:sz w:val="24"/>
          <w:szCs w:val="24"/>
          <w:lang w:val="kk-KZ"/>
        </w:rPr>
        <w:t xml:space="preserve"> – 31  желтоқсан аралығындағы  профилактикалық  тексеру </w:t>
      </w:r>
      <w:r w:rsidR="000554A8" w:rsidRPr="007B56DE">
        <w:rPr>
          <w:rFonts w:ascii="Times New Roman" w:hAnsi="Times New Roman" w:cs="Times New Roman"/>
          <w:sz w:val="24"/>
          <w:szCs w:val="24"/>
          <w:lang w:val="kk-KZ"/>
        </w:rPr>
        <w:t xml:space="preserve"> жоспар бойынша   -2151</w:t>
      </w:r>
      <w:r w:rsidRPr="007B56DE">
        <w:rPr>
          <w:rFonts w:ascii="Times New Roman" w:hAnsi="Times New Roman" w:cs="Times New Roman"/>
          <w:sz w:val="24"/>
          <w:szCs w:val="24"/>
          <w:lang w:val="kk-KZ"/>
        </w:rPr>
        <w:t xml:space="preserve">. Тексерілгені – </w:t>
      </w:r>
      <w:r w:rsidR="000554A8" w:rsidRPr="007B56DE">
        <w:rPr>
          <w:rFonts w:ascii="Times New Roman" w:hAnsi="Times New Roman" w:cs="Times New Roman"/>
          <w:sz w:val="24"/>
          <w:szCs w:val="24"/>
          <w:lang w:val="kk-KZ"/>
        </w:rPr>
        <w:t>2151</w:t>
      </w:r>
      <w:r w:rsidRPr="007B56DE">
        <w:rPr>
          <w:rFonts w:ascii="Times New Roman" w:hAnsi="Times New Roman" w:cs="Times New Roman"/>
          <w:sz w:val="24"/>
          <w:szCs w:val="24"/>
          <w:lang w:val="kk-KZ"/>
        </w:rPr>
        <w:t>-</w:t>
      </w:r>
      <w:r w:rsidR="000554A8" w:rsidRPr="007B56DE">
        <w:rPr>
          <w:rFonts w:ascii="Times New Roman" w:hAnsi="Times New Roman" w:cs="Times New Roman"/>
          <w:sz w:val="24"/>
          <w:szCs w:val="24"/>
          <w:lang w:val="kk-KZ"/>
        </w:rPr>
        <w:t>100</w:t>
      </w:r>
      <w:r w:rsidR="00080E70" w:rsidRPr="007B56DE">
        <w:rPr>
          <w:rFonts w:ascii="Times New Roman" w:hAnsi="Times New Roman" w:cs="Times New Roman"/>
          <w:sz w:val="24"/>
          <w:szCs w:val="24"/>
          <w:lang w:val="kk-KZ"/>
        </w:rPr>
        <w:t>%, анықталғаны – 33</w:t>
      </w:r>
      <w:r w:rsidR="009610BA" w:rsidRPr="007B56DE">
        <w:rPr>
          <w:rFonts w:ascii="Times New Roman" w:hAnsi="Times New Roman" w:cs="Times New Roman"/>
          <w:sz w:val="24"/>
          <w:szCs w:val="24"/>
          <w:lang w:val="kk-KZ"/>
        </w:rPr>
        <w:t>7</w:t>
      </w:r>
      <w:r w:rsidR="00080E70" w:rsidRPr="007B56DE">
        <w:rPr>
          <w:rFonts w:ascii="Times New Roman" w:hAnsi="Times New Roman" w:cs="Times New Roman"/>
          <w:sz w:val="24"/>
          <w:szCs w:val="24"/>
          <w:lang w:val="kk-KZ"/>
        </w:rPr>
        <w:t>-15,6%</w:t>
      </w:r>
      <w:r w:rsidRPr="007B56DE">
        <w:rPr>
          <w:rFonts w:ascii="Times New Roman" w:hAnsi="Times New Roman" w:cs="Times New Roman"/>
          <w:sz w:val="24"/>
          <w:szCs w:val="24"/>
          <w:lang w:val="kk-KZ"/>
        </w:rPr>
        <w:t>.</w:t>
      </w:r>
    </w:p>
    <w:p w14:paraId="1EC1290A" w14:textId="77777777" w:rsidR="00464875" w:rsidRPr="007B56DE" w:rsidRDefault="00464875" w:rsidP="00464875">
      <w:pPr>
        <w:pStyle w:val="aff5"/>
        <w:rPr>
          <w:rFonts w:ascii="Times New Roman" w:hAnsi="Times New Roman" w:cs="Times New Roman"/>
          <w:color w:val="auto"/>
          <w:sz w:val="24"/>
          <w:szCs w:val="24"/>
          <w:lang w:val="kk-KZ"/>
        </w:rPr>
      </w:pPr>
      <w:r w:rsidRPr="007B56DE">
        <w:rPr>
          <w:rFonts w:ascii="Times New Roman" w:hAnsi="Times New Roman" w:cs="Times New Roman"/>
          <w:color w:val="auto"/>
          <w:sz w:val="24"/>
          <w:szCs w:val="24"/>
          <w:lang w:val="kk-KZ"/>
        </w:rPr>
        <w:t>Соның ішінде ; жүректің ишемиялық ауруы анықталғаны -</w:t>
      </w:r>
      <w:r w:rsidR="009610BA" w:rsidRPr="007B56DE">
        <w:rPr>
          <w:rFonts w:ascii="Times New Roman" w:hAnsi="Times New Roman" w:cs="Times New Roman"/>
          <w:color w:val="auto"/>
          <w:sz w:val="24"/>
          <w:szCs w:val="24"/>
          <w:lang w:val="kk-KZ"/>
        </w:rPr>
        <w:t>5</w:t>
      </w:r>
      <w:r w:rsidRPr="007B56DE">
        <w:rPr>
          <w:rFonts w:ascii="Times New Roman" w:hAnsi="Times New Roman" w:cs="Times New Roman"/>
          <w:color w:val="auto"/>
          <w:sz w:val="24"/>
          <w:szCs w:val="24"/>
          <w:lang w:val="kk-KZ"/>
        </w:rPr>
        <w:t xml:space="preserve"> , </w:t>
      </w:r>
    </w:p>
    <w:p w14:paraId="73502DC3" w14:textId="77777777" w:rsidR="00464875" w:rsidRPr="007B56DE" w:rsidRDefault="00464875" w:rsidP="00464875">
      <w:pPr>
        <w:pStyle w:val="aff5"/>
        <w:rPr>
          <w:rFonts w:ascii="Times New Roman" w:hAnsi="Times New Roman" w:cs="Times New Roman"/>
          <w:color w:val="auto"/>
          <w:sz w:val="24"/>
          <w:szCs w:val="24"/>
          <w:lang w:val="kk-KZ"/>
        </w:rPr>
      </w:pPr>
      <w:r w:rsidRPr="007B56DE">
        <w:rPr>
          <w:rFonts w:ascii="Times New Roman" w:hAnsi="Times New Roman" w:cs="Times New Roman"/>
          <w:color w:val="auto"/>
          <w:sz w:val="24"/>
          <w:szCs w:val="24"/>
          <w:lang w:val="kk-KZ"/>
        </w:rPr>
        <w:t xml:space="preserve">Ас қорыту жолдары аурулары – </w:t>
      </w:r>
      <w:r w:rsidR="000554A8" w:rsidRPr="007B56DE">
        <w:rPr>
          <w:rFonts w:ascii="Times New Roman" w:hAnsi="Times New Roman" w:cs="Times New Roman"/>
          <w:color w:val="auto"/>
          <w:sz w:val="24"/>
          <w:szCs w:val="24"/>
          <w:lang w:val="kk-KZ"/>
        </w:rPr>
        <w:t>156</w:t>
      </w:r>
      <w:r w:rsidRPr="007B56DE">
        <w:rPr>
          <w:rFonts w:ascii="Times New Roman" w:hAnsi="Times New Roman" w:cs="Times New Roman"/>
          <w:color w:val="auto"/>
          <w:sz w:val="24"/>
          <w:szCs w:val="24"/>
          <w:lang w:val="kk-KZ"/>
        </w:rPr>
        <w:t>,</w:t>
      </w:r>
    </w:p>
    <w:p w14:paraId="65F87677" w14:textId="77777777" w:rsidR="00464875" w:rsidRPr="007B56DE" w:rsidRDefault="00464875" w:rsidP="00464875">
      <w:pPr>
        <w:pStyle w:val="aff5"/>
        <w:rPr>
          <w:rFonts w:ascii="Times New Roman" w:hAnsi="Times New Roman" w:cs="Times New Roman"/>
          <w:color w:val="auto"/>
          <w:sz w:val="24"/>
          <w:szCs w:val="24"/>
          <w:lang w:val="kk-KZ"/>
        </w:rPr>
      </w:pPr>
      <w:r w:rsidRPr="007B56DE">
        <w:rPr>
          <w:rFonts w:ascii="Times New Roman" w:hAnsi="Times New Roman" w:cs="Times New Roman"/>
          <w:color w:val="auto"/>
          <w:sz w:val="24"/>
          <w:szCs w:val="24"/>
          <w:lang w:val="kk-KZ"/>
        </w:rPr>
        <w:t xml:space="preserve">Созылмалы бүйрек аурулары – </w:t>
      </w:r>
      <w:r w:rsidR="000554A8" w:rsidRPr="007B56DE">
        <w:rPr>
          <w:rFonts w:ascii="Times New Roman" w:hAnsi="Times New Roman" w:cs="Times New Roman"/>
          <w:color w:val="auto"/>
          <w:sz w:val="24"/>
          <w:szCs w:val="24"/>
          <w:lang w:val="kk-KZ"/>
        </w:rPr>
        <w:t>164</w:t>
      </w:r>
      <w:r w:rsidRPr="007B56DE">
        <w:rPr>
          <w:rFonts w:ascii="Times New Roman" w:hAnsi="Times New Roman" w:cs="Times New Roman"/>
          <w:color w:val="auto"/>
          <w:sz w:val="24"/>
          <w:szCs w:val="24"/>
          <w:lang w:val="kk-KZ"/>
        </w:rPr>
        <w:t>,</w:t>
      </w:r>
    </w:p>
    <w:p w14:paraId="07E5B157" w14:textId="77777777" w:rsidR="00464875" w:rsidRPr="007B56DE" w:rsidRDefault="00464875" w:rsidP="00464875">
      <w:pPr>
        <w:pStyle w:val="aff5"/>
        <w:rPr>
          <w:rFonts w:ascii="Times New Roman" w:hAnsi="Times New Roman" w:cs="Times New Roman"/>
          <w:color w:val="auto"/>
          <w:sz w:val="24"/>
          <w:szCs w:val="24"/>
          <w:lang w:val="kk-KZ"/>
        </w:rPr>
      </w:pPr>
      <w:r w:rsidRPr="007B56DE">
        <w:rPr>
          <w:rFonts w:ascii="Times New Roman" w:hAnsi="Times New Roman" w:cs="Times New Roman"/>
          <w:color w:val="auto"/>
          <w:sz w:val="24"/>
          <w:szCs w:val="24"/>
          <w:lang w:val="kk-KZ"/>
        </w:rPr>
        <w:t xml:space="preserve">Тыныс алу органдарының аурулары – </w:t>
      </w:r>
      <w:r w:rsidR="000554A8" w:rsidRPr="007B56DE">
        <w:rPr>
          <w:rFonts w:ascii="Times New Roman" w:hAnsi="Times New Roman" w:cs="Times New Roman"/>
          <w:color w:val="auto"/>
          <w:sz w:val="24"/>
          <w:szCs w:val="24"/>
          <w:lang w:val="kk-KZ"/>
        </w:rPr>
        <w:t>1</w:t>
      </w:r>
      <w:r w:rsidRPr="007B56DE">
        <w:rPr>
          <w:rFonts w:ascii="Times New Roman" w:hAnsi="Times New Roman" w:cs="Times New Roman"/>
          <w:color w:val="auto"/>
          <w:sz w:val="24"/>
          <w:szCs w:val="24"/>
          <w:lang w:val="kk-KZ"/>
        </w:rPr>
        <w:t>,</w:t>
      </w:r>
    </w:p>
    <w:p w14:paraId="11D0FE9F" w14:textId="77777777" w:rsidR="00464875" w:rsidRPr="007B56DE" w:rsidRDefault="00464875" w:rsidP="00464875">
      <w:pPr>
        <w:pStyle w:val="aff5"/>
        <w:rPr>
          <w:rFonts w:ascii="Times New Roman" w:hAnsi="Times New Roman" w:cs="Times New Roman"/>
          <w:color w:val="auto"/>
          <w:sz w:val="24"/>
          <w:szCs w:val="24"/>
          <w:lang w:val="kk-KZ"/>
        </w:rPr>
      </w:pPr>
      <w:r w:rsidRPr="007B56DE">
        <w:rPr>
          <w:rFonts w:ascii="Times New Roman" w:hAnsi="Times New Roman" w:cs="Times New Roman"/>
          <w:color w:val="auto"/>
          <w:sz w:val="24"/>
          <w:szCs w:val="24"/>
          <w:lang w:val="kk-KZ"/>
        </w:rPr>
        <w:t xml:space="preserve">Қуық асты безінің қатерлі ісігі – </w:t>
      </w:r>
      <w:r w:rsidR="000554A8" w:rsidRPr="007B56DE">
        <w:rPr>
          <w:rFonts w:ascii="Times New Roman" w:hAnsi="Times New Roman" w:cs="Times New Roman"/>
          <w:color w:val="auto"/>
          <w:sz w:val="24"/>
          <w:szCs w:val="24"/>
          <w:lang w:val="kk-KZ"/>
        </w:rPr>
        <w:t>11</w:t>
      </w:r>
      <w:r w:rsidRPr="007B56DE">
        <w:rPr>
          <w:rFonts w:ascii="Times New Roman" w:hAnsi="Times New Roman" w:cs="Times New Roman"/>
          <w:color w:val="auto"/>
          <w:sz w:val="24"/>
          <w:szCs w:val="24"/>
          <w:lang w:val="kk-KZ"/>
        </w:rPr>
        <w:t>.</w:t>
      </w:r>
    </w:p>
    <w:p w14:paraId="19C4CD17" w14:textId="77777777" w:rsidR="00065D1B" w:rsidRPr="007B56DE" w:rsidRDefault="00464875" w:rsidP="00464875">
      <w:pPr>
        <w:pStyle w:val="aff5"/>
        <w:rPr>
          <w:rFonts w:ascii="Times New Roman" w:hAnsi="Times New Roman" w:cs="Times New Roman"/>
          <w:color w:val="auto"/>
          <w:sz w:val="24"/>
          <w:szCs w:val="24"/>
          <w:lang w:val="kk-KZ"/>
        </w:rPr>
      </w:pPr>
      <w:r w:rsidRPr="007B56DE">
        <w:rPr>
          <w:rFonts w:ascii="Times New Roman" w:hAnsi="Times New Roman" w:cs="Times New Roman"/>
          <w:color w:val="auto"/>
          <w:sz w:val="24"/>
          <w:szCs w:val="24"/>
          <w:lang w:val="kk-KZ"/>
        </w:rPr>
        <w:t>Анықталған барлық науқастар Д есепке алынып,сауықтырылды</w:t>
      </w:r>
      <w:r w:rsidR="001C3307" w:rsidRPr="007B56DE">
        <w:rPr>
          <w:rFonts w:ascii="Times New Roman" w:hAnsi="Times New Roman" w:cs="Times New Roman"/>
          <w:color w:val="auto"/>
          <w:sz w:val="24"/>
          <w:szCs w:val="24"/>
          <w:lang w:val="kk-KZ"/>
        </w:rPr>
        <w:t>.</w:t>
      </w:r>
    </w:p>
    <w:p w14:paraId="2DFCAF18" w14:textId="77777777" w:rsidR="00B7551C" w:rsidRDefault="00B7551C" w:rsidP="0039082A">
      <w:pPr>
        <w:rPr>
          <w:rFonts w:ascii="Times New Roman" w:hAnsi="Times New Roman" w:cs="Times New Roman"/>
          <w:b/>
          <w:lang w:val="kk-KZ"/>
        </w:rPr>
      </w:pPr>
    </w:p>
    <w:p w14:paraId="51D5E6FC" w14:textId="77777777" w:rsidR="00B7551C" w:rsidRDefault="00B7551C" w:rsidP="0039082A">
      <w:pPr>
        <w:rPr>
          <w:rFonts w:ascii="Times New Roman" w:hAnsi="Times New Roman" w:cs="Times New Roman"/>
          <w:b/>
          <w:lang w:val="kk-KZ"/>
        </w:rPr>
      </w:pPr>
    </w:p>
    <w:p w14:paraId="160B4564" w14:textId="77777777" w:rsidR="00B7551C" w:rsidRDefault="00B7551C" w:rsidP="0039082A">
      <w:pPr>
        <w:rPr>
          <w:rFonts w:ascii="Times New Roman" w:hAnsi="Times New Roman" w:cs="Times New Roman"/>
          <w:b/>
          <w:lang w:val="kk-KZ"/>
        </w:rPr>
      </w:pPr>
    </w:p>
    <w:p w14:paraId="162A7DA9" w14:textId="77777777" w:rsidR="0039082A" w:rsidRPr="00657B25" w:rsidRDefault="0039082A" w:rsidP="0039082A">
      <w:pPr>
        <w:rPr>
          <w:rFonts w:ascii="Times New Roman" w:hAnsi="Times New Roman" w:cs="Times New Roman"/>
          <w:b/>
          <w:lang w:val="kk-KZ"/>
        </w:rPr>
      </w:pPr>
      <w:r w:rsidRPr="00657B25">
        <w:rPr>
          <w:rFonts w:ascii="Times New Roman" w:hAnsi="Times New Roman" w:cs="Times New Roman"/>
          <w:b/>
          <w:lang w:val="kk-KZ"/>
        </w:rPr>
        <w:t>Ситуациалық орталық бойынша</w:t>
      </w:r>
    </w:p>
    <w:tbl>
      <w:tblPr>
        <w:tblStyle w:val="aff8"/>
        <w:tblW w:w="10632" w:type="dxa"/>
        <w:tblInd w:w="-743" w:type="dxa"/>
        <w:tblLayout w:type="fixed"/>
        <w:tblLook w:val="04A0" w:firstRow="1" w:lastRow="0" w:firstColumn="1" w:lastColumn="0" w:noHBand="0" w:noVBand="1"/>
      </w:tblPr>
      <w:tblGrid>
        <w:gridCol w:w="1134"/>
        <w:gridCol w:w="709"/>
        <w:gridCol w:w="851"/>
        <w:gridCol w:w="709"/>
        <w:gridCol w:w="708"/>
        <w:gridCol w:w="993"/>
        <w:gridCol w:w="992"/>
        <w:gridCol w:w="709"/>
        <w:gridCol w:w="708"/>
        <w:gridCol w:w="993"/>
        <w:gridCol w:w="1275"/>
        <w:gridCol w:w="851"/>
      </w:tblGrid>
      <w:tr w:rsidR="0039082A" w:rsidRPr="00657B25" w14:paraId="27DD74C9" w14:textId="77777777" w:rsidTr="00821040">
        <w:tc>
          <w:tcPr>
            <w:tcW w:w="10632" w:type="dxa"/>
            <w:gridSpan w:val="12"/>
          </w:tcPr>
          <w:p w14:paraId="77237F74" w14:textId="77777777" w:rsidR="0039082A" w:rsidRPr="00657B25" w:rsidRDefault="0039082A" w:rsidP="00821040">
            <w:pPr>
              <w:jc w:val="center"/>
              <w:rPr>
                <w:b/>
                <w:sz w:val="22"/>
                <w:szCs w:val="22"/>
                <w:lang w:val="kk-KZ"/>
              </w:rPr>
            </w:pPr>
            <w:r w:rsidRPr="00657B25">
              <w:rPr>
                <w:b/>
                <w:sz w:val="22"/>
                <w:szCs w:val="22"/>
                <w:lang w:val="kk-KZ"/>
              </w:rPr>
              <w:t xml:space="preserve"> 31.12.2022 жыл</w:t>
            </w:r>
          </w:p>
        </w:tc>
      </w:tr>
      <w:tr w:rsidR="0039082A" w:rsidRPr="00657B25" w14:paraId="112F03FA" w14:textId="77777777" w:rsidTr="00821040">
        <w:tc>
          <w:tcPr>
            <w:tcW w:w="1134" w:type="dxa"/>
          </w:tcPr>
          <w:p w14:paraId="75D60F5E" w14:textId="77777777" w:rsidR="0039082A" w:rsidRPr="00657B25" w:rsidRDefault="0039082A" w:rsidP="00821040">
            <w:pPr>
              <w:rPr>
                <w:sz w:val="22"/>
                <w:szCs w:val="22"/>
                <w:lang w:val="kk-KZ"/>
              </w:rPr>
            </w:pPr>
          </w:p>
        </w:tc>
        <w:tc>
          <w:tcPr>
            <w:tcW w:w="709" w:type="dxa"/>
          </w:tcPr>
          <w:p w14:paraId="30188CE0" w14:textId="77777777" w:rsidR="0039082A" w:rsidRPr="00657B25" w:rsidRDefault="0039082A" w:rsidP="00821040">
            <w:pPr>
              <w:rPr>
                <w:sz w:val="22"/>
                <w:szCs w:val="22"/>
                <w:lang w:val="kk-KZ"/>
              </w:rPr>
            </w:pPr>
            <w:r w:rsidRPr="00657B25">
              <w:rPr>
                <w:sz w:val="22"/>
                <w:szCs w:val="22"/>
                <w:lang w:val="kk-KZ"/>
              </w:rPr>
              <w:t>ЭПЗ</w:t>
            </w:r>
          </w:p>
          <w:p w14:paraId="38E12D70" w14:textId="77777777" w:rsidR="0039082A" w:rsidRPr="00657B25" w:rsidRDefault="0039082A" w:rsidP="00821040">
            <w:pPr>
              <w:rPr>
                <w:sz w:val="22"/>
                <w:szCs w:val="22"/>
                <w:lang w:val="kk-KZ"/>
              </w:rPr>
            </w:pPr>
          </w:p>
        </w:tc>
        <w:tc>
          <w:tcPr>
            <w:tcW w:w="851" w:type="dxa"/>
          </w:tcPr>
          <w:p w14:paraId="31990724" w14:textId="77777777" w:rsidR="0039082A" w:rsidRPr="00657B25" w:rsidRDefault="0039082A" w:rsidP="00821040">
            <w:pPr>
              <w:rPr>
                <w:sz w:val="22"/>
                <w:szCs w:val="22"/>
                <w:lang w:val="kk-KZ"/>
              </w:rPr>
            </w:pPr>
            <w:r w:rsidRPr="00657B25">
              <w:rPr>
                <w:sz w:val="22"/>
                <w:szCs w:val="22"/>
                <w:lang w:val="kk-KZ"/>
              </w:rPr>
              <w:t>МП</w:t>
            </w:r>
          </w:p>
        </w:tc>
        <w:tc>
          <w:tcPr>
            <w:tcW w:w="709" w:type="dxa"/>
          </w:tcPr>
          <w:p w14:paraId="56B3C7AB" w14:textId="77777777" w:rsidR="0039082A" w:rsidRPr="00657B25" w:rsidRDefault="0039082A" w:rsidP="00821040">
            <w:pPr>
              <w:rPr>
                <w:sz w:val="22"/>
                <w:szCs w:val="22"/>
                <w:lang w:val="kk-KZ"/>
              </w:rPr>
            </w:pPr>
            <w:r w:rsidRPr="00657B25">
              <w:rPr>
                <w:sz w:val="22"/>
                <w:szCs w:val="22"/>
                <w:lang w:val="kk-KZ"/>
              </w:rPr>
              <w:t>ДК</w:t>
            </w:r>
          </w:p>
        </w:tc>
        <w:tc>
          <w:tcPr>
            <w:tcW w:w="708" w:type="dxa"/>
          </w:tcPr>
          <w:p w14:paraId="49FFD1EC" w14:textId="77777777" w:rsidR="0039082A" w:rsidRPr="00657B25" w:rsidRDefault="0039082A" w:rsidP="00821040">
            <w:pPr>
              <w:rPr>
                <w:sz w:val="22"/>
                <w:szCs w:val="22"/>
                <w:lang w:val="kk-KZ"/>
              </w:rPr>
            </w:pPr>
            <w:r w:rsidRPr="00657B25">
              <w:rPr>
                <w:sz w:val="22"/>
                <w:szCs w:val="22"/>
                <w:lang w:val="kk-KZ"/>
              </w:rPr>
              <w:t>СК</w:t>
            </w:r>
          </w:p>
        </w:tc>
        <w:tc>
          <w:tcPr>
            <w:tcW w:w="993" w:type="dxa"/>
          </w:tcPr>
          <w:p w14:paraId="76252CAA" w14:textId="77777777" w:rsidR="0039082A" w:rsidRPr="00657B25" w:rsidRDefault="0039082A" w:rsidP="00821040">
            <w:pPr>
              <w:rPr>
                <w:sz w:val="22"/>
                <w:szCs w:val="22"/>
                <w:lang w:val="kk-KZ"/>
              </w:rPr>
            </w:pPr>
            <w:r w:rsidRPr="00657B25">
              <w:rPr>
                <w:sz w:val="22"/>
                <w:szCs w:val="22"/>
                <w:lang w:val="kk-KZ"/>
              </w:rPr>
              <w:t>Вызовы</w:t>
            </w:r>
          </w:p>
        </w:tc>
        <w:tc>
          <w:tcPr>
            <w:tcW w:w="992" w:type="dxa"/>
          </w:tcPr>
          <w:p w14:paraId="0B2F5F1C" w14:textId="77777777" w:rsidR="0039082A" w:rsidRPr="00657B25" w:rsidRDefault="0039082A" w:rsidP="00821040">
            <w:pPr>
              <w:rPr>
                <w:sz w:val="22"/>
                <w:szCs w:val="22"/>
                <w:lang w:val="kk-KZ"/>
              </w:rPr>
            </w:pPr>
            <w:r w:rsidRPr="00657B25">
              <w:rPr>
                <w:sz w:val="22"/>
                <w:szCs w:val="22"/>
                <w:lang w:val="kk-KZ"/>
              </w:rPr>
              <w:t>Активы</w:t>
            </w:r>
          </w:p>
        </w:tc>
        <w:tc>
          <w:tcPr>
            <w:tcW w:w="709" w:type="dxa"/>
          </w:tcPr>
          <w:p w14:paraId="336077A2" w14:textId="77777777" w:rsidR="0039082A" w:rsidRPr="00657B25" w:rsidRDefault="0039082A" w:rsidP="00821040">
            <w:pPr>
              <w:rPr>
                <w:sz w:val="22"/>
                <w:szCs w:val="22"/>
                <w:lang w:val="kk-KZ"/>
              </w:rPr>
            </w:pPr>
            <w:r w:rsidRPr="00657B25">
              <w:rPr>
                <w:sz w:val="22"/>
                <w:szCs w:val="22"/>
                <w:lang w:val="kk-KZ"/>
              </w:rPr>
              <w:t>Д- учет</w:t>
            </w:r>
          </w:p>
        </w:tc>
        <w:tc>
          <w:tcPr>
            <w:tcW w:w="708" w:type="dxa"/>
          </w:tcPr>
          <w:p w14:paraId="16DA601D" w14:textId="77777777" w:rsidR="0039082A" w:rsidRPr="00657B25" w:rsidRDefault="0039082A" w:rsidP="00821040">
            <w:pPr>
              <w:rPr>
                <w:sz w:val="22"/>
                <w:szCs w:val="22"/>
                <w:lang w:val="kk-KZ"/>
              </w:rPr>
            </w:pPr>
            <w:r w:rsidRPr="00657B25">
              <w:rPr>
                <w:sz w:val="22"/>
                <w:szCs w:val="22"/>
                <w:lang w:val="kk-KZ"/>
              </w:rPr>
              <w:t>План ФГ</w:t>
            </w:r>
          </w:p>
        </w:tc>
        <w:tc>
          <w:tcPr>
            <w:tcW w:w="993" w:type="dxa"/>
            <w:tcBorders>
              <w:right w:val="single" w:sz="4" w:space="0" w:color="auto"/>
            </w:tcBorders>
          </w:tcPr>
          <w:p w14:paraId="52A5FF57" w14:textId="77777777" w:rsidR="0039082A" w:rsidRPr="00657B25" w:rsidRDefault="0039082A" w:rsidP="00821040">
            <w:pPr>
              <w:rPr>
                <w:sz w:val="22"/>
                <w:szCs w:val="22"/>
                <w:lang w:val="kk-KZ"/>
              </w:rPr>
            </w:pPr>
            <w:r w:rsidRPr="00657B25">
              <w:rPr>
                <w:sz w:val="22"/>
                <w:szCs w:val="22"/>
                <w:lang w:val="kk-KZ"/>
              </w:rPr>
              <w:t>ФГ родильниц</w:t>
            </w:r>
          </w:p>
        </w:tc>
        <w:tc>
          <w:tcPr>
            <w:tcW w:w="1275" w:type="dxa"/>
            <w:tcBorders>
              <w:left w:val="single" w:sz="4" w:space="0" w:color="auto"/>
              <w:right w:val="single" w:sz="4" w:space="0" w:color="auto"/>
            </w:tcBorders>
          </w:tcPr>
          <w:p w14:paraId="45419F65" w14:textId="77777777" w:rsidR="0039082A" w:rsidRPr="00657B25" w:rsidRDefault="0039082A" w:rsidP="00821040">
            <w:pPr>
              <w:rPr>
                <w:sz w:val="22"/>
                <w:szCs w:val="22"/>
                <w:lang w:val="kk-KZ"/>
              </w:rPr>
            </w:pPr>
            <w:r w:rsidRPr="00657B25">
              <w:rPr>
                <w:sz w:val="22"/>
                <w:szCs w:val="22"/>
                <w:lang w:val="kk-KZ"/>
              </w:rPr>
              <w:t>Онконастороженность</w:t>
            </w:r>
          </w:p>
        </w:tc>
        <w:tc>
          <w:tcPr>
            <w:tcW w:w="851" w:type="dxa"/>
            <w:tcBorders>
              <w:left w:val="single" w:sz="4" w:space="0" w:color="auto"/>
            </w:tcBorders>
          </w:tcPr>
          <w:p w14:paraId="018CCA06" w14:textId="77777777" w:rsidR="0039082A" w:rsidRPr="00657B25" w:rsidRDefault="0039082A" w:rsidP="00821040">
            <w:pPr>
              <w:rPr>
                <w:sz w:val="22"/>
                <w:szCs w:val="22"/>
                <w:lang w:val="kk-KZ"/>
              </w:rPr>
            </w:pPr>
            <w:r w:rsidRPr="00657B25">
              <w:rPr>
                <w:sz w:val="22"/>
                <w:szCs w:val="22"/>
                <w:lang w:val="kk-KZ"/>
              </w:rPr>
              <w:t>Флюорозадержанность</w:t>
            </w:r>
          </w:p>
        </w:tc>
      </w:tr>
      <w:tr w:rsidR="0039082A" w:rsidRPr="00657B25" w14:paraId="75A25F56" w14:textId="77777777" w:rsidTr="00821040">
        <w:tc>
          <w:tcPr>
            <w:tcW w:w="1134" w:type="dxa"/>
          </w:tcPr>
          <w:p w14:paraId="53B83F59" w14:textId="77777777" w:rsidR="0039082A" w:rsidRPr="00657B25" w:rsidRDefault="0039082A" w:rsidP="00821040">
            <w:pPr>
              <w:rPr>
                <w:sz w:val="22"/>
                <w:szCs w:val="22"/>
                <w:lang w:val="kk-KZ"/>
              </w:rPr>
            </w:pPr>
            <w:r w:rsidRPr="00657B25">
              <w:rPr>
                <w:sz w:val="22"/>
                <w:szCs w:val="22"/>
                <w:lang w:val="kk-KZ"/>
              </w:rPr>
              <w:t>№ 3 қалалық емхана</w:t>
            </w:r>
          </w:p>
        </w:tc>
        <w:tc>
          <w:tcPr>
            <w:tcW w:w="709" w:type="dxa"/>
          </w:tcPr>
          <w:p w14:paraId="5E632125" w14:textId="77777777" w:rsidR="0039082A" w:rsidRPr="00A95DD5" w:rsidRDefault="0039082A" w:rsidP="00821040">
            <w:pPr>
              <w:rPr>
                <w:sz w:val="22"/>
                <w:szCs w:val="22"/>
                <w:lang w:val="en-US"/>
              </w:rPr>
            </w:pPr>
            <w:r w:rsidRPr="00A95DD5">
              <w:rPr>
                <w:sz w:val="22"/>
                <w:szCs w:val="22"/>
                <w:lang w:val="kk-KZ"/>
              </w:rPr>
              <w:t>77,2</w:t>
            </w:r>
          </w:p>
        </w:tc>
        <w:tc>
          <w:tcPr>
            <w:tcW w:w="851" w:type="dxa"/>
          </w:tcPr>
          <w:p w14:paraId="1BFB6881" w14:textId="77777777" w:rsidR="0039082A" w:rsidRPr="00A95DD5" w:rsidRDefault="0039082A" w:rsidP="00821040">
            <w:pPr>
              <w:rPr>
                <w:sz w:val="22"/>
                <w:szCs w:val="22"/>
                <w:lang w:val="kk-KZ"/>
              </w:rPr>
            </w:pPr>
            <w:r w:rsidRPr="00A95DD5">
              <w:rPr>
                <w:sz w:val="22"/>
                <w:szCs w:val="22"/>
                <w:lang w:val="kk-KZ"/>
              </w:rPr>
              <w:t>10,9</w:t>
            </w:r>
          </w:p>
        </w:tc>
        <w:tc>
          <w:tcPr>
            <w:tcW w:w="709" w:type="dxa"/>
          </w:tcPr>
          <w:p w14:paraId="16E4CB19" w14:textId="77777777" w:rsidR="0039082A" w:rsidRPr="00A95DD5" w:rsidRDefault="0039082A" w:rsidP="00821040">
            <w:pPr>
              <w:rPr>
                <w:sz w:val="22"/>
                <w:szCs w:val="22"/>
                <w:lang w:val="kk-KZ"/>
              </w:rPr>
            </w:pPr>
            <w:r w:rsidRPr="00A95DD5">
              <w:rPr>
                <w:sz w:val="22"/>
                <w:szCs w:val="22"/>
                <w:lang w:val="kk-KZ"/>
              </w:rPr>
              <w:t>77,9</w:t>
            </w:r>
          </w:p>
        </w:tc>
        <w:tc>
          <w:tcPr>
            <w:tcW w:w="708" w:type="dxa"/>
          </w:tcPr>
          <w:p w14:paraId="62503454" w14:textId="77777777" w:rsidR="0039082A" w:rsidRPr="00A95DD5" w:rsidRDefault="0039082A" w:rsidP="00821040">
            <w:pPr>
              <w:rPr>
                <w:sz w:val="22"/>
                <w:szCs w:val="22"/>
                <w:lang w:val="kk-KZ"/>
              </w:rPr>
            </w:pPr>
            <w:r w:rsidRPr="00A95DD5">
              <w:rPr>
                <w:sz w:val="22"/>
                <w:szCs w:val="22"/>
                <w:lang w:val="kk-KZ"/>
              </w:rPr>
              <w:t>79,2</w:t>
            </w:r>
          </w:p>
        </w:tc>
        <w:tc>
          <w:tcPr>
            <w:tcW w:w="993" w:type="dxa"/>
          </w:tcPr>
          <w:p w14:paraId="39F467D6" w14:textId="77777777" w:rsidR="0039082A" w:rsidRPr="00A95DD5" w:rsidRDefault="0039082A" w:rsidP="00821040">
            <w:pPr>
              <w:rPr>
                <w:sz w:val="22"/>
                <w:szCs w:val="22"/>
                <w:lang w:val="kk-KZ"/>
              </w:rPr>
            </w:pPr>
            <w:r w:rsidRPr="00A95DD5">
              <w:rPr>
                <w:sz w:val="22"/>
                <w:szCs w:val="22"/>
                <w:lang w:val="kk-KZ"/>
              </w:rPr>
              <w:t>65,3</w:t>
            </w:r>
          </w:p>
        </w:tc>
        <w:tc>
          <w:tcPr>
            <w:tcW w:w="992" w:type="dxa"/>
          </w:tcPr>
          <w:p w14:paraId="7040571A" w14:textId="77777777" w:rsidR="0039082A" w:rsidRPr="00A95DD5" w:rsidRDefault="0039082A" w:rsidP="00821040">
            <w:pPr>
              <w:rPr>
                <w:sz w:val="22"/>
                <w:szCs w:val="22"/>
                <w:lang w:val="kk-KZ"/>
              </w:rPr>
            </w:pPr>
            <w:r w:rsidRPr="00A95DD5">
              <w:rPr>
                <w:sz w:val="22"/>
                <w:szCs w:val="22"/>
                <w:lang w:val="kk-KZ"/>
              </w:rPr>
              <w:t>69,7</w:t>
            </w:r>
          </w:p>
        </w:tc>
        <w:tc>
          <w:tcPr>
            <w:tcW w:w="709" w:type="dxa"/>
          </w:tcPr>
          <w:p w14:paraId="6F5A82E5" w14:textId="77777777" w:rsidR="0039082A" w:rsidRPr="00A95DD5" w:rsidRDefault="0039082A" w:rsidP="00821040">
            <w:pPr>
              <w:rPr>
                <w:sz w:val="22"/>
                <w:szCs w:val="22"/>
                <w:lang w:val="kk-KZ"/>
              </w:rPr>
            </w:pPr>
            <w:r w:rsidRPr="00A95DD5">
              <w:rPr>
                <w:sz w:val="22"/>
                <w:szCs w:val="22"/>
                <w:lang w:val="kk-KZ"/>
              </w:rPr>
              <w:t>24,9</w:t>
            </w:r>
          </w:p>
        </w:tc>
        <w:tc>
          <w:tcPr>
            <w:tcW w:w="708" w:type="dxa"/>
          </w:tcPr>
          <w:p w14:paraId="7E5C6E2B" w14:textId="77777777" w:rsidR="0039082A" w:rsidRPr="00A95DD5" w:rsidRDefault="0039082A" w:rsidP="00821040">
            <w:pPr>
              <w:rPr>
                <w:sz w:val="22"/>
                <w:szCs w:val="22"/>
                <w:lang w:val="kk-KZ"/>
              </w:rPr>
            </w:pPr>
            <w:r w:rsidRPr="00A95DD5">
              <w:rPr>
                <w:sz w:val="22"/>
                <w:szCs w:val="22"/>
                <w:lang w:val="kk-KZ"/>
              </w:rPr>
              <w:t>61,3</w:t>
            </w:r>
          </w:p>
        </w:tc>
        <w:tc>
          <w:tcPr>
            <w:tcW w:w="993" w:type="dxa"/>
            <w:tcBorders>
              <w:right w:val="single" w:sz="4" w:space="0" w:color="auto"/>
            </w:tcBorders>
          </w:tcPr>
          <w:p w14:paraId="3AFB65E0" w14:textId="77777777" w:rsidR="0039082A" w:rsidRPr="00A95DD5" w:rsidRDefault="0039082A" w:rsidP="00821040">
            <w:pPr>
              <w:rPr>
                <w:sz w:val="22"/>
                <w:szCs w:val="22"/>
                <w:lang w:val="kk-KZ"/>
              </w:rPr>
            </w:pPr>
            <w:r w:rsidRPr="00A95DD5">
              <w:rPr>
                <w:sz w:val="22"/>
                <w:szCs w:val="22"/>
                <w:lang w:val="kk-KZ"/>
              </w:rPr>
              <w:t>99,9</w:t>
            </w:r>
          </w:p>
        </w:tc>
        <w:tc>
          <w:tcPr>
            <w:tcW w:w="1275" w:type="dxa"/>
            <w:tcBorders>
              <w:left w:val="single" w:sz="4" w:space="0" w:color="auto"/>
              <w:right w:val="single" w:sz="4" w:space="0" w:color="auto"/>
            </w:tcBorders>
          </w:tcPr>
          <w:p w14:paraId="59801EC3" w14:textId="77777777" w:rsidR="0039082A" w:rsidRPr="00A95DD5" w:rsidRDefault="0039082A" w:rsidP="00821040">
            <w:pPr>
              <w:rPr>
                <w:sz w:val="22"/>
                <w:szCs w:val="22"/>
                <w:lang w:val="kk-KZ"/>
              </w:rPr>
            </w:pPr>
            <w:r w:rsidRPr="00A95DD5">
              <w:rPr>
                <w:sz w:val="22"/>
                <w:szCs w:val="22"/>
                <w:lang w:val="kk-KZ"/>
              </w:rPr>
              <w:t>7</w:t>
            </w:r>
          </w:p>
        </w:tc>
        <w:tc>
          <w:tcPr>
            <w:tcW w:w="851" w:type="dxa"/>
            <w:tcBorders>
              <w:left w:val="single" w:sz="4" w:space="0" w:color="auto"/>
            </w:tcBorders>
          </w:tcPr>
          <w:p w14:paraId="2328F742" w14:textId="77777777" w:rsidR="0039082A" w:rsidRPr="00A95DD5" w:rsidRDefault="0039082A" w:rsidP="00821040">
            <w:pPr>
              <w:rPr>
                <w:sz w:val="22"/>
                <w:szCs w:val="22"/>
                <w:lang w:val="kk-KZ"/>
              </w:rPr>
            </w:pPr>
            <w:r w:rsidRPr="00A95DD5">
              <w:rPr>
                <w:sz w:val="22"/>
                <w:szCs w:val="22"/>
                <w:lang w:val="kk-KZ"/>
              </w:rPr>
              <w:t>28</w:t>
            </w:r>
          </w:p>
        </w:tc>
      </w:tr>
      <w:tr w:rsidR="0039082A" w:rsidRPr="00657B25" w14:paraId="6902134B" w14:textId="77777777" w:rsidTr="00821040">
        <w:tc>
          <w:tcPr>
            <w:tcW w:w="10632" w:type="dxa"/>
            <w:gridSpan w:val="12"/>
          </w:tcPr>
          <w:p w14:paraId="71306791" w14:textId="77777777" w:rsidR="0039082A" w:rsidRPr="00657B25" w:rsidRDefault="0039082A" w:rsidP="00821040">
            <w:pPr>
              <w:jc w:val="center"/>
              <w:rPr>
                <w:b/>
                <w:sz w:val="22"/>
                <w:szCs w:val="22"/>
                <w:lang w:val="kk-KZ"/>
              </w:rPr>
            </w:pPr>
            <w:r w:rsidRPr="00657B25">
              <w:rPr>
                <w:b/>
                <w:sz w:val="22"/>
                <w:szCs w:val="22"/>
                <w:lang w:val="kk-KZ"/>
              </w:rPr>
              <w:t>31.12.2023 жыл</w:t>
            </w:r>
          </w:p>
        </w:tc>
      </w:tr>
      <w:tr w:rsidR="0039082A" w:rsidRPr="00657B25" w14:paraId="63F04006" w14:textId="77777777" w:rsidTr="00821040">
        <w:tc>
          <w:tcPr>
            <w:tcW w:w="1134" w:type="dxa"/>
          </w:tcPr>
          <w:p w14:paraId="0FAB1A90" w14:textId="77777777" w:rsidR="0039082A" w:rsidRPr="00657B25" w:rsidRDefault="0039082A" w:rsidP="00821040">
            <w:pPr>
              <w:rPr>
                <w:sz w:val="22"/>
                <w:szCs w:val="22"/>
                <w:lang w:val="kk-KZ"/>
              </w:rPr>
            </w:pPr>
          </w:p>
        </w:tc>
        <w:tc>
          <w:tcPr>
            <w:tcW w:w="709" w:type="dxa"/>
          </w:tcPr>
          <w:p w14:paraId="3226B285" w14:textId="77777777" w:rsidR="0039082A" w:rsidRPr="00657B25" w:rsidRDefault="0039082A" w:rsidP="00821040">
            <w:pPr>
              <w:rPr>
                <w:sz w:val="22"/>
                <w:szCs w:val="22"/>
                <w:lang w:val="kk-KZ"/>
              </w:rPr>
            </w:pPr>
            <w:r w:rsidRPr="00657B25">
              <w:rPr>
                <w:sz w:val="22"/>
                <w:szCs w:val="22"/>
                <w:lang w:val="kk-KZ"/>
              </w:rPr>
              <w:t>ЭПЗ</w:t>
            </w:r>
          </w:p>
          <w:p w14:paraId="119B789A" w14:textId="77777777" w:rsidR="0039082A" w:rsidRPr="00657B25" w:rsidRDefault="0039082A" w:rsidP="00821040">
            <w:pPr>
              <w:rPr>
                <w:sz w:val="22"/>
                <w:szCs w:val="22"/>
                <w:lang w:val="kk-KZ"/>
              </w:rPr>
            </w:pPr>
          </w:p>
        </w:tc>
        <w:tc>
          <w:tcPr>
            <w:tcW w:w="851" w:type="dxa"/>
          </w:tcPr>
          <w:p w14:paraId="146E6F16" w14:textId="77777777" w:rsidR="0039082A" w:rsidRPr="00657B25" w:rsidRDefault="0039082A" w:rsidP="00821040">
            <w:pPr>
              <w:rPr>
                <w:sz w:val="22"/>
                <w:szCs w:val="22"/>
                <w:lang w:val="kk-KZ"/>
              </w:rPr>
            </w:pPr>
            <w:r w:rsidRPr="00657B25">
              <w:rPr>
                <w:sz w:val="22"/>
                <w:szCs w:val="22"/>
                <w:lang w:val="kk-KZ"/>
              </w:rPr>
              <w:t>МП</w:t>
            </w:r>
          </w:p>
        </w:tc>
        <w:tc>
          <w:tcPr>
            <w:tcW w:w="709" w:type="dxa"/>
          </w:tcPr>
          <w:p w14:paraId="6BA848E0" w14:textId="77777777" w:rsidR="0039082A" w:rsidRPr="00657B25" w:rsidRDefault="0039082A" w:rsidP="00821040">
            <w:pPr>
              <w:rPr>
                <w:sz w:val="22"/>
                <w:szCs w:val="22"/>
                <w:lang w:val="kk-KZ"/>
              </w:rPr>
            </w:pPr>
            <w:r w:rsidRPr="00657B25">
              <w:rPr>
                <w:sz w:val="22"/>
                <w:szCs w:val="22"/>
                <w:lang w:val="kk-KZ"/>
              </w:rPr>
              <w:t>ДК</w:t>
            </w:r>
          </w:p>
        </w:tc>
        <w:tc>
          <w:tcPr>
            <w:tcW w:w="708" w:type="dxa"/>
          </w:tcPr>
          <w:p w14:paraId="3200A7D2" w14:textId="77777777" w:rsidR="0039082A" w:rsidRPr="00657B25" w:rsidRDefault="0039082A" w:rsidP="00821040">
            <w:pPr>
              <w:rPr>
                <w:sz w:val="22"/>
                <w:szCs w:val="22"/>
                <w:lang w:val="kk-KZ"/>
              </w:rPr>
            </w:pPr>
            <w:r w:rsidRPr="00657B25">
              <w:rPr>
                <w:sz w:val="22"/>
                <w:szCs w:val="22"/>
                <w:lang w:val="kk-KZ"/>
              </w:rPr>
              <w:t>СК</w:t>
            </w:r>
          </w:p>
        </w:tc>
        <w:tc>
          <w:tcPr>
            <w:tcW w:w="993" w:type="dxa"/>
          </w:tcPr>
          <w:p w14:paraId="5E32F33C" w14:textId="77777777" w:rsidR="0039082A" w:rsidRPr="00657B25" w:rsidRDefault="0039082A" w:rsidP="00821040">
            <w:pPr>
              <w:rPr>
                <w:sz w:val="22"/>
                <w:szCs w:val="22"/>
                <w:lang w:val="kk-KZ"/>
              </w:rPr>
            </w:pPr>
            <w:r w:rsidRPr="00657B25">
              <w:rPr>
                <w:sz w:val="22"/>
                <w:szCs w:val="22"/>
                <w:lang w:val="kk-KZ"/>
              </w:rPr>
              <w:t>Вызовы</w:t>
            </w:r>
          </w:p>
        </w:tc>
        <w:tc>
          <w:tcPr>
            <w:tcW w:w="992" w:type="dxa"/>
          </w:tcPr>
          <w:p w14:paraId="63AA3DBB" w14:textId="77777777" w:rsidR="0039082A" w:rsidRPr="00657B25" w:rsidRDefault="0039082A" w:rsidP="00821040">
            <w:pPr>
              <w:rPr>
                <w:sz w:val="22"/>
                <w:szCs w:val="22"/>
                <w:lang w:val="kk-KZ"/>
              </w:rPr>
            </w:pPr>
            <w:r w:rsidRPr="00657B25">
              <w:rPr>
                <w:sz w:val="22"/>
                <w:szCs w:val="22"/>
                <w:lang w:val="kk-KZ"/>
              </w:rPr>
              <w:t>Активы</w:t>
            </w:r>
          </w:p>
        </w:tc>
        <w:tc>
          <w:tcPr>
            <w:tcW w:w="709" w:type="dxa"/>
          </w:tcPr>
          <w:p w14:paraId="150F0F38" w14:textId="77777777" w:rsidR="0039082A" w:rsidRPr="00657B25" w:rsidRDefault="0039082A" w:rsidP="00821040">
            <w:pPr>
              <w:rPr>
                <w:sz w:val="22"/>
                <w:szCs w:val="22"/>
                <w:lang w:val="kk-KZ"/>
              </w:rPr>
            </w:pPr>
            <w:r w:rsidRPr="00657B25">
              <w:rPr>
                <w:sz w:val="22"/>
                <w:szCs w:val="22"/>
                <w:lang w:val="kk-KZ"/>
              </w:rPr>
              <w:t>Д- учет</w:t>
            </w:r>
          </w:p>
        </w:tc>
        <w:tc>
          <w:tcPr>
            <w:tcW w:w="708" w:type="dxa"/>
          </w:tcPr>
          <w:p w14:paraId="7DC79A7A" w14:textId="77777777" w:rsidR="0039082A" w:rsidRPr="00657B25" w:rsidRDefault="0039082A" w:rsidP="00821040">
            <w:pPr>
              <w:rPr>
                <w:sz w:val="22"/>
                <w:szCs w:val="22"/>
                <w:lang w:val="kk-KZ"/>
              </w:rPr>
            </w:pPr>
            <w:r w:rsidRPr="00657B25">
              <w:rPr>
                <w:sz w:val="22"/>
                <w:szCs w:val="22"/>
                <w:lang w:val="kk-KZ"/>
              </w:rPr>
              <w:t>План ФГ</w:t>
            </w:r>
          </w:p>
        </w:tc>
        <w:tc>
          <w:tcPr>
            <w:tcW w:w="993" w:type="dxa"/>
            <w:tcBorders>
              <w:right w:val="single" w:sz="4" w:space="0" w:color="auto"/>
            </w:tcBorders>
          </w:tcPr>
          <w:p w14:paraId="6D7E30EE" w14:textId="77777777" w:rsidR="0039082A" w:rsidRPr="00657B25" w:rsidRDefault="0039082A" w:rsidP="00821040">
            <w:pPr>
              <w:rPr>
                <w:sz w:val="22"/>
                <w:szCs w:val="22"/>
                <w:lang w:val="kk-KZ"/>
              </w:rPr>
            </w:pPr>
            <w:r w:rsidRPr="00657B25">
              <w:rPr>
                <w:sz w:val="22"/>
                <w:szCs w:val="22"/>
                <w:lang w:val="kk-KZ"/>
              </w:rPr>
              <w:t>ФГ родильниц</w:t>
            </w:r>
          </w:p>
        </w:tc>
        <w:tc>
          <w:tcPr>
            <w:tcW w:w="1275" w:type="dxa"/>
            <w:tcBorders>
              <w:left w:val="single" w:sz="4" w:space="0" w:color="auto"/>
              <w:right w:val="single" w:sz="4" w:space="0" w:color="auto"/>
            </w:tcBorders>
          </w:tcPr>
          <w:p w14:paraId="1D2808FC" w14:textId="77777777" w:rsidR="0039082A" w:rsidRPr="00657B25" w:rsidRDefault="0039082A" w:rsidP="00821040">
            <w:pPr>
              <w:rPr>
                <w:sz w:val="22"/>
                <w:szCs w:val="22"/>
                <w:lang w:val="kk-KZ"/>
              </w:rPr>
            </w:pPr>
            <w:r w:rsidRPr="00657B25">
              <w:rPr>
                <w:sz w:val="22"/>
                <w:szCs w:val="22"/>
                <w:lang w:val="kk-KZ"/>
              </w:rPr>
              <w:t>Онконастороженность</w:t>
            </w:r>
          </w:p>
        </w:tc>
        <w:tc>
          <w:tcPr>
            <w:tcW w:w="851" w:type="dxa"/>
            <w:tcBorders>
              <w:left w:val="single" w:sz="4" w:space="0" w:color="auto"/>
            </w:tcBorders>
          </w:tcPr>
          <w:p w14:paraId="23ED5C07" w14:textId="77777777" w:rsidR="0039082A" w:rsidRPr="00657B25" w:rsidRDefault="0039082A" w:rsidP="00821040">
            <w:pPr>
              <w:rPr>
                <w:sz w:val="22"/>
                <w:szCs w:val="22"/>
                <w:lang w:val="kk-KZ"/>
              </w:rPr>
            </w:pPr>
            <w:r w:rsidRPr="00657B25">
              <w:rPr>
                <w:sz w:val="22"/>
                <w:szCs w:val="22"/>
                <w:lang w:val="kk-KZ"/>
              </w:rPr>
              <w:t>Флюорозадержанность</w:t>
            </w:r>
          </w:p>
        </w:tc>
      </w:tr>
      <w:tr w:rsidR="0039082A" w:rsidRPr="00657B25" w14:paraId="30C9B341" w14:textId="77777777" w:rsidTr="00821040">
        <w:tc>
          <w:tcPr>
            <w:tcW w:w="1134" w:type="dxa"/>
          </w:tcPr>
          <w:p w14:paraId="12D50AF6" w14:textId="77777777" w:rsidR="0039082A" w:rsidRPr="00657B25" w:rsidRDefault="0039082A" w:rsidP="00821040">
            <w:pPr>
              <w:rPr>
                <w:sz w:val="22"/>
                <w:szCs w:val="22"/>
                <w:lang w:val="kk-KZ"/>
              </w:rPr>
            </w:pPr>
            <w:r w:rsidRPr="00657B25">
              <w:rPr>
                <w:sz w:val="22"/>
                <w:szCs w:val="22"/>
                <w:lang w:val="kk-KZ"/>
              </w:rPr>
              <w:t>№ 3 қалалық емхана</w:t>
            </w:r>
          </w:p>
        </w:tc>
        <w:tc>
          <w:tcPr>
            <w:tcW w:w="709" w:type="dxa"/>
          </w:tcPr>
          <w:p w14:paraId="12123E9C" w14:textId="77777777" w:rsidR="0039082A" w:rsidRPr="00A95DD5" w:rsidRDefault="0039082A" w:rsidP="00821040">
            <w:pPr>
              <w:jc w:val="center"/>
              <w:rPr>
                <w:sz w:val="22"/>
                <w:szCs w:val="22"/>
                <w:lang w:val="kk-KZ"/>
              </w:rPr>
            </w:pPr>
            <w:r w:rsidRPr="00A95DD5">
              <w:rPr>
                <w:sz w:val="22"/>
                <w:szCs w:val="22"/>
                <w:lang w:val="kk-KZ"/>
              </w:rPr>
              <w:t>98,5</w:t>
            </w:r>
          </w:p>
        </w:tc>
        <w:tc>
          <w:tcPr>
            <w:tcW w:w="851" w:type="dxa"/>
          </w:tcPr>
          <w:p w14:paraId="60F8A5D6" w14:textId="77777777" w:rsidR="0039082A" w:rsidRPr="00A95DD5" w:rsidRDefault="0039082A" w:rsidP="00821040">
            <w:pPr>
              <w:jc w:val="center"/>
              <w:rPr>
                <w:sz w:val="22"/>
                <w:szCs w:val="22"/>
                <w:lang w:val="kk-KZ"/>
              </w:rPr>
            </w:pPr>
            <w:r w:rsidRPr="00A95DD5">
              <w:rPr>
                <w:sz w:val="22"/>
                <w:szCs w:val="22"/>
                <w:lang w:val="kk-KZ"/>
              </w:rPr>
              <w:t>31,6</w:t>
            </w:r>
          </w:p>
        </w:tc>
        <w:tc>
          <w:tcPr>
            <w:tcW w:w="709" w:type="dxa"/>
          </w:tcPr>
          <w:p w14:paraId="3DFEE14D" w14:textId="77777777" w:rsidR="0039082A" w:rsidRPr="00A95DD5" w:rsidRDefault="0039082A" w:rsidP="00821040">
            <w:pPr>
              <w:jc w:val="center"/>
              <w:rPr>
                <w:color w:val="FFFF00"/>
                <w:sz w:val="22"/>
                <w:szCs w:val="22"/>
                <w:lang w:val="kk-KZ"/>
              </w:rPr>
            </w:pPr>
            <w:r w:rsidRPr="00A95DD5">
              <w:rPr>
                <w:sz w:val="22"/>
                <w:szCs w:val="22"/>
                <w:lang w:val="kk-KZ"/>
              </w:rPr>
              <w:t>99,9</w:t>
            </w:r>
          </w:p>
        </w:tc>
        <w:tc>
          <w:tcPr>
            <w:tcW w:w="708" w:type="dxa"/>
          </w:tcPr>
          <w:p w14:paraId="761629A6" w14:textId="77777777" w:rsidR="0039082A" w:rsidRPr="00A95DD5" w:rsidRDefault="0039082A" w:rsidP="00821040">
            <w:pPr>
              <w:jc w:val="center"/>
              <w:rPr>
                <w:sz w:val="22"/>
                <w:szCs w:val="22"/>
                <w:lang w:val="kk-KZ"/>
              </w:rPr>
            </w:pPr>
            <w:r w:rsidRPr="00A95DD5">
              <w:rPr>
                <w:sz w:val="22"/>
                <w:szCs w:val="22"/>
                <w:lang w:val="kk-KZ"/>
              </w:rPr>
              <w:t>99,8</w:t>
            </w:r>
          </w:p>
        </w:tc>
        <w:tc>
          <w:tcPr>
            <w:tcW w:w="993" w:type="dxa"/>
          </w:tcPr>
          <w:p w14:paraId="4B48CDF9" w14:textId="77777777" w:rsidR="0039082A" w:rsidRPr="00A95DD5" w:rsidRDefault="0039082A" w:rsidP="00821040">
            <w:pPr>
              <w:jc w:val="center"/>
              <w:rPr>
                <w:sz w:val="22"/>
                <w:szCs w:val="22"/>
                <w:lang w:val="kk-KZ"/>
              </w:rPr>
            </w:pPr>
            <w:r w:rsidRPr="00A95DD5">
              <w:rPr>
                <w:sz w:val="22"/>
                <w:szCs w:val="22"/>
              </w:rPr>
              <w:t>9</w:t>
            </w:r>
            <w:r w:rsidRPr="00A95DD5">
              <w:rPr>
                <w:sz w:val="22"/>
                <w:szCs w:val="22"/>
                <w:lang w:val="kk-KZ"/>
              </w:rPr>
              <w:t>9,8</w:t>
            </w:r>
          </w:p>
        </w:tc>
        <w:tc>
          <w:tcPr>
            <w:tcW w:w="992" w:type="dxa"/>
          </w:tcPr>
          <w:p w14:paraId="4312AF49" w14:textId="77777777" w:rsidR="0039082A" w:rsidRPr="00A95DD5" w:rsidRDefault="0039082A" w:rsidP="00821040">
            <w:pPr>
              <w:jc w:val="center"/>
              <w:rPr>
                <w:sz w:val="22"/>
                <w:szCs w:val="22"/>
                <w:lang w:val="kk-KZ"/>
              </w:rPr>
            </w:pPr>
            <w:r w:rsidRPr="00A95DD5">
              <w:rPr>
                <w:sz w:val="22"/>
                <w:szCs w:val="22"/>
                <w:lang w:val="kk-KZ"/>
              </w:rPr>
              <w:t>99,9</w:t>
            </w:r>
          </w:p>
        </w:tc>
        <w:tc>
          <w:tcPr>
            <w:tcW w:w="709" w:type="dxa"/>
          </w:tcPr>
          <w:p w14:paraId="3EDB5797" w14:textId="77777777" w:rsidR="0039082A" w:rsidRPr="00A95DD5" w:rsidRDefault="0039082A" w:rsidP="00821040">
            <w:pPr>
              <w:jc w:val="center"/>
              <w:rPr>
                <w:sz w:val="22"/>
                <w:szCs w:val="22"/>
                <w:lang w:val="kk-KZ"/>
              </w:rPr>
            </w:pPr>
            <w:r w:rsidRPr="00A95DD5">
              <w:rPr>
                <w:sz w:val="22"/>
                <w:szCs w:val="22"/>
                <w:lang w:val="kk-KZ"/>
              </w:rPr>
              <w:t>92,5</w:t>
            </w:r>
          </w:p>
        </w:tc>
        <w:tc>
          <w:tcPr>
            <w:tcW w:w="708" w:type="dxa"/>
          </w:tcPr>
          <w:p w14:paraId="7FBC0E0C" w14:textId="77777777" w:rsidR="0039082A" w:rsidRPr="00A95DD5" w:rsidRDefault="0039082A" w:rsidP="00821040">
            <w:pPr>
              <w:jc w:val="center"/>
              <w:rPr>
                <w:sz w:val="22"/>
                <w:szCs w:val="22"/>
                <w:lang w:val="kk-KZ"/>
              </w:rPr>
            </w:pPr>
            <w:r w:rsidRPr="00A95DD5">
              <w:rPr>
                <w:sz w:val="22"/>
                <w:szCs w:val="22"/>
                <w:lang w:val="kk-KZ"/>
              </w:rPr>
              <w:t>72,0</w:t>
            </w:r>
          </w:p>
        </w:tc>
        <w:tc>
          <w:tcPr>
            <w:tcW w:w="993" w:type="dxa"/>
            <w:tcBorders>
              <w:right w:val="single" w:sz="4" w:space="0" w:color="auto"/>
            </w:tcBorders>
          </w:tcPr>
          <w:p w14:paraId="6C73EC86" w14:textId="77777777" w:rsidR="0039082A" w:rsidRPr="00A95DD5" w:rsidRDefault="0039082A" w:rsidP="00821040">
            <w:pPr>
              <w:jc w:val="center"/>
              <w:rPr>
                <w:sz w:val="22"/>
                <w:szCs w:val="22"/>
                <w:lang w:val="kk-KZ"/>
              </w:rPr>
            </w:pPr>
            <w:r w:rsidRPr="00A95DD5">
              <w:rPr>
                <w:sz w:val="22"/>
                <w:szCs w:val="22"/>
                <w:lang w:val="kk-KZ"/>
              </w:rPr>
              <w:t>98,5</w:t>
            </w:r>
          </w:p>
        </w:tc>
        <w:tc>
          <w:tcPr>
            <w:tcW w:w="1275" w:type="dxa"/>
            <w:tcBorders>
              <w:left w:val="single" w:sz="4" w:space="0" w:color="auto"/>
              <w:right w:val="single" w:sz="4" w:space="0" w:color="auto"/>
            </w:tcBorders>
          </w:tcPr>
          <w:p w14:paraId="3645CEC9" w14:textId="77777777" w:rsidR="0039082A" w:rsidRPr="00A95DD5" w:rsidRDefault="0039082A" w:rsidP="00821040">
            <w:pPr>
              <w:jc w:val="center"/>
              <w:rPr>
                <w:sz w:val="22"/>
                <w:szCs w:val="22"/>
                <w:lang w:val="kk-KZ"/>
              </w:rPr>
            </w:pPr>
            <w:r w:rsidRPr="00A95DD5">
              <w:rPr>
                <w:sz w:val="22"/>
                <w:szCs w:val="22"/>
                <w:lang w:val="kk-KZ"/>
              </w:rPr>
              <w:t>0</w:t>
            </w:r>
          </w:p>
        </w:tc>
        <w:tc>
          <w:tcPr>
            <w:tcW w:w="851" w:type="dxa"/>
            <w:tcBorders>
              <w:left w:val="single" w:sz="4" w:space="0" w:color="auto"/>
            </w:tcBorders>
          </w:tcPr>
          <w:p w14:paraId="2F1AC379" w14:textId="77777777" w:rsidR="0039082A" w:rsidRPr="00A95DD5" w:rsidRDefault="0039082A" w:rsidP="00821040">
            <w:pPr>
              <w:jc w:val="center"/>
              <w:rPr>
                <w:sz w:val="22"/>
                <w:szCs w:val="22"/>
                <w:lang w:val="kk-KZ"/>
              </w:rPr>
            </w:pPr>
            <w:r w:rsidRPr="00A95DD5">
              <w:rPr>
                <w:sz w:val="22"/>
                <w:szCs w:val="22"/>
                <w:lang w:val="kk-KZ"/>
              </w:rPr>
              <w:t>1</w:t>
            </w:r>
          </w:p>
        </w:tc>
      </w:tr>
    </w:tbl>
    <w:p w14:paraId="44EE843A" w14:textId="77777777" w:rsidR="0039082A" w:rsidRPr="00657B25" w:rsidRDefault="0039082A" w:rsidP="0039082A">
      <w:pPr>
        <w:rPr>
          <w:rFonts w:ascii="Times New Roman" w:hAnsi="Times New Roman" w:cs="Times New Roman"/>
          <w:lang w:val="kk-KZ"/>
        </w:rPr>
      </w:pPr>
      <w:r w:rsidRPr="00657B25">
        <w:rPr>
          <w:rFonts w:ascii="Times New Roman" w:hAnsi="Times New Roman" w:cs="Times New Roman"/>
          <w:lang w:val="kk-KZ"/>
        </w:rPr>
        <w:t xml:space="preserve"> 2023 жылдың аяғына дейін 100</w:t>
      </w:r>
      <w:r w:rsidRPr="00657B25">
        <w:rPr>
          <w:rFonts w:ascii="Times New Roman" w:hAnsi="Times New Roman" w:cs="Times New Roman"/>
        </w:rPr>
        <w:t xml:space="preserve">% </w:t>
      </w:r>
      <w:r w:rsidRPr="00657B25">
        <w:rPr>
          <w:rFonts w:ascii="Times New Roman" w:hAnsi="Times New Roman" w:cs="Times New Roman"/>
          <w:lang w:val="kk-KZ"/>
        </w:rPr>
        <w:t xml:space="preserve"> нәтижеге қол жеткізу үшін жоспар құрылып,бөлім меңгерушілеріне,аға емшібикелерге нақты тапсырма берілді.Күн сайын участок бойынша мониторинг жасап отырмыз.</w:t>
      </w:r>
    </w:p>
    <w:p w14:paraId="0D538714" w14:textId="77777777" w:rsidR="008C08C5" w:rsidRDefault="008C08C5" w:rsidP="0039082A">
      <w:pPr>
        <w:spacing w:after="60"/>
        <w:ind w:right="-1"/>
        <w:rPr>
          <w:rFonts w:ascii="Times New Roman" w:hAnsi="Times New Roman" w:cs="Times New Roman"/>
          <w:b/>
          <w:lang w:val="kk-KZ"/>
        </w:rPr>
      </w:pPr>
    </w:p>
    <w:p w14:paraId="5871D438" w14:textId="77777777" w:rsidR="008C08C5" w:rsidRDefault="008C08C5" w:rsidP="0039082A">
      <w:pPr>
        <w:spacing w:after="60"/>
        <w:ind w:right="-1"/>
        <w:rPr>
          <w:rFonts w:ascii="Times New Roman" w:hAnsi="Times New Roman" w:cs="Times New Roman"/>
          <w:b/>
          <w:lang w:val="kk-KZ"/>
        </w:rPr>
      </w:pPr>
    </w:p>
    <w:p w14:paraId="19D3E677" w14:textId="77777777" w:rsidR="00A95DD5" w:rsidRDefault="008C08C5" w:rsidP="0039082A">
      <w:pPr>
        <w:spacing w:after="60"/>
        <w:ind w:right="-1"/>
        <w:rPr>
          <w:rFonts w:ascii="Times New Roman" w:hAnsi="Times New Roman" w:cs="Times New Roman"/>
          <w:b/>
        </w:rPr>
      </w:pPr>
      <w:r w:rsidRPr="0026181A">
        <w:rPr>
          <w:rFonts w:ascii="Times New Roman" w:hAnsi="Times New Roman" w:cs="Times New Roman"/>
          <w:b/>
        </w:rPr>
        <w:t xml:space="preserve">                                                    </w:t>
      </w:r>
    </w:p>
    <w:p w14:paraId="52DE89EC" w14:textId="77777777" w:rsidR="00A95DD5" w:rsidRDefault="00A95DD5" w:rsidP="0039082A">
      <w:pPr>
        <w:spacing w:after="60"/>
        <w:ind w:right="-1"/>
        <w:rPr>
          <w:rFonts w:ascii="Times New Roman" w:hAnsi="Times New Roman" w:cs="Times New Roman"/>
          <w:b/>
        </w:rPr>
      </w:pPr>
    </w:p>
    <w:p w14:paraId="35BDEFF0" w14:textId="77777777" w:rsidR="00A95DD5" w:rsidRDefault="00A95DD5" w:rsidP="0039082A">
      <w:pPr>
        <w:spacing w:after="60"/>
        <w:ind w:right="-1"/>
        <w:rPr>
          <w:rFonts w:ascii="Times New Roman" w:hAnsi="Times New Roman" w:cs="Times New Roman"/>
          <w:b/>
        </w:rPr>
      </w:pPr>
    </w:p>
    <w:p w14:paraId="7774B170" w14:textId="77777777" w:rsidR="00A95DD5" w:rsidRDefault="00A95DD5" w:rsidP="0039082A">
      <w:pPr>
        <w:spacing w:after="60"/>
        <w:ind w:right="-1"/>
        <w:rPr>
          <w:rFonts w:ascii="Times New Roman" w:hAnsi="Times New Roman" w:cs="Times New Roman"/>
          <w:b/>
        </w:rPr>
      </w:pPr>
    </w:p>
    <w:p w14:paraId="5D36C907" w14:textId="77777777" w:rsidR="00A95DD5" w:rsidRDefault="00A95DD5" w:rsidP="0039082A">
      <w:pPr>
        <w:spacing w:after="60"/>
        <w:ind w:right="-1"/>
        <w:rPr>
          <w:rFonts w:ascii="Times New Roman" w:hAnsi="Times New Roman" w:cs="Times New Roman"/>
          <w:b/>
        </w:rPr>
      </w:pPr>
    </w:p>
    <w:p w14:paraId="1A38EED1" w14:textId="77777777" w:rsidR="00A95DD5" w:rsidRDefault="00A95DD5" w:rsidP="0039082A">
      <w:pPr>
        <w:spacing w:after="60"/>
        <w:ind w:right="-1"/>
        <w:rPr>
          <w:rFonts w:ascii="Times New Roman" w:hAnsi="Times New Roman" w:cs="Times New Roman"/>
          <w:b/>
        </w:rPr>
      </w:pPr>
    </w:p>
    <w:p w14:paraId="360CAFE3" w14:textId="77777777" w:rsidR="00A95DD5" w:rsidRDefault="00A95DD5" w:rsidP="0039082A">
      <w:pPr>
        <w:spacing w:after="60"/>
        <w:ind w:right="-1"/>
        <w:rPr>
          <w:rFonts w:ascii="Times New Roman" w:hAnsi="Times New Roman" w:cs="Times New Roman"/>
          <w:b/>
        </w:rPr>
      </w:pPr>
    </w:p>
    <w:p w14:paraId="4F9D1F1A" w14:textId="77777777" w:rsidR="00A95DD5" w:rsidRDefault="00A95DD5" w:rsidP="0039082A">
      <w:pPr>
        <w:spacing w:after="60"/>
        <w:ind w:right="-1"/>
        <w:rPr>
          <w:rFonts w:ascii="Times New Roman" w:hAnsi="Times New Roman" w:cs="Times New Roman"/>
          <w:b/>
        </w:rPr>
      </w:pPr>
    </w:p>
    <w:p w14:paraId="05DC0D03" w14:textId="77777777" w:rsidR="00A95DD5" w:rsidRDefault="00A95DD5" w:rsidP="0039082A">
      <w:pPr>
        <w:spacing w:after="60"/>
        <w:ind w:right="-1"/>
        <w:rPr>
          <w:rFonts w:ascii="Times New Roman" w:hAnsi="Times New Roman" w:cs="Times New Roman"/>
          <w:b/>
          <w:lang w:val="kk-KZ"/>
        </w:rPr>
      </w:pPr>
    </w:p>
    <w:p w14:paraId="27341519" w14:textId="77777777" w:rsidR="00A95DD5" w:rsidRDefault="00A95DD5" w:rsidP="0039082A">
      <w:pPr>
        <w:spacing w:after="60"/>
        <w:ind w:right="-1"/>
        <w:rPr>
          <w:rFonts w:ascii="Times New Roman" w:hAnsi="Times New Roman" w:cs="Times New Roman"/>
          <w:b/>
          <w:lang w:val="kk-KZ"/>
        </w:rPr>
      </w:pPr>
    </w:p>
    <w:p w14:paraId="21E74CE6" w14:textId="65EBEEC6" w:rsidR="0039082A" w:rsidRPr="00657B25" w:rsidRDefault="0039082A" w:rsidP="0039082A">
      <w:pPr>
        <w:spacing w:after="60"/>
        <w:ind w:right="-1"/>
        <w:rPr>
          <w:rFonts w:ascii="Times New Roman" w:hAnsi="Times New Roman" w:cs="Times New Roman"/>
          <w:b/>
          <w:lang w:val="kk-KZ"/>
        </w:rPr>
      </w:pPr>
      <w:r w:rsidRPr="00657B25">
        <w:rPr>
          <w:rFonts w:ascii="Times New Roman" w:hAnsi="Times New Roman" w:cs="Times New Roman"/>
          <w:b/>
          <w:lang w:val="kk-KZ"/>
        </w:rPr>
        <w:t>Күндізгі аурухана көрсеткіштері</w:t>
      </w:r>
    </w:p>
    <w:p w14:paraId="417DE441" w14:textId="39BE9196" w:rsidR="0039082A" w:rsidRDefault="0039082A" w:rsidP="0039082A">
      <w:pPr>
        <w:spacing w:after="60"/>
        <w:ind w:right="-1"/>
        <w:rPr>
          <w:rFonts w:ascii="Times New Roman" w:hAnsi="Times New Roman" w:cs="Times New Roman"/>
          <w:lang w:val="uk-UA"/>
        </w:rPr>
      </w:pPr>
      <w:r w:rsidRPr="00657B25">
        <w:rPr>
          <w:rFonts w:ascii="Times New Roman" w:hAnsi="Times New Roman" w:cs="Times New Roman"/>
          <w:lang w:val="kk-KZ"/>
        </w:rPr>
        <w:t>Күндізгі аурухана 65 кереуетпен жұмыс жасайды:  Оның ішінде   5 бала кереуеті.5 реабилитаця кереуеті. 5 кереует «</w:t>
      </w:r>
      <w:r w:rsidRPr="00657B25">
        <w:rPr>
          <w:rFonts w:ascii="Times New Roman" w:hAnsi="Times New Roman" w:cs="Times New Roman"/>
          <w:lang w:val="uk-UA"/>
        </w:rPr>
        <w:t xml:space="preserve">Ақжар» дәрігерлікамбулаториясында, </w:t>
      </w:r>
      <w:r w:rsidRPr="00657B25">
        <w:rPr>
          <w:rFonts w:ascii="Times New Roman" w:hAnsi="Times New Roman" w:cs="Times New Roman"/>
          <w:lang w:val="kk-KZ"/>
        </w:rPr>
        <w:t>5 кереует «</w:t>
      </w:r>
      <w:r w:rsidRPr="00657B25">
        <w:rPr>
          <w:rFonts w:ascii="Times New Roman" w:hAnsi="Times New Roman" w:cs="Times New Roman"/>
          <w:lang w:val="uk-UA"/>
        </w:rPr>
        <w:t>Ақсай» дәрігерлік</w:t>
      </w:r>
      <w:r w:rsidR="00907EC6" w:rsidRPr="00907EC6">
        <w:rPr>
          <w:rFonts w:ascii="Times New Roman" w:hAnsi="Times New Roman" w:cs="Times New Roman"/>
          <w:lang w:val="kk-KZ"/>
        </w:rPr>
        <w:t xml:space="preserve"> </w:t>
      </w:r>
      <w:r w:rsidRPr="00657B25">
        <w:rPr>
          <w:rFonts w:ascii="Times New Roman" w:hAnsi="Times New Roman" w:cs="Times New Roman"/>
          <w:lang w:val="uk-UA"/>
        </w:rPr>
        <w:t>амбулаториясында, 5 кереует «Алмалы» дәрігерлік</w:t>
      </w:r>
      <w:r w:rsidR="00907EC6" w:rsidRPr="00907EC6">
        <w:rPr>
          <w:rFonts w:ascii="Times New Roman" w:hAnsi="Times New Roman" w:cs="Times New Roman"/>
          <w:lang w:val="kk-KZ"/>
        </w:rPr>
        <w:t xml:space="preserve"> </w:t>
      </w:r>
      <w:r w:rsidRPr="00657B25">
        <w:rPr>
          <w:rFonts w:ascii="Times New Roman" w:hAnsi="Times New Roman" w:cs="Times New Roman"/>
          <w:lang w:val="uk-UA"/>
        </w:rPr>
        <w:t>амбулаториясында</w:t>
      </w:r>
      <w:r w:rsidR="00907EC6" w:rsidRPr="00907EC6">
        <w:rPr>
          <w:rFonts w:ascii="Times New Roman" w:hAnsi="Times New Roman" w:cs="Times New Roman"/>
          <w:lang w:val="kk-KZ"/>
        </w:rPr>
        <w:t xml:space="preserve"> </w:t>
      </w:r>
      <w:r w:rsidR="00907EC6">
        <w:rPr>
          <w:rFonts w:ascii="Times New Roman" w:hAnsi="Times New Roman" w:cs="Times New Roman"/>
          <w:lang w:val="uk-UA"/>
        </w:rPr>
        <w:t>орналасқан.</w:t>
      </w:r>
      <w:r w:rsidR="00907EC6" w:rsidRPr="00907EC6">
        <w:rPr>
          <w:rFonts w:ascii="Times New Roman" w:hAnsi="Times New Roman" w:cs="Times New Roman"/>
          <w:lang w:val="kk-KZ"/>
        </w:rPr>
        <w:t>Г</w:t>
      </w:r>
      <w:r w:rsidRPr="00657B25">
        <w:rPr>
          <w:rFonts w:ascii="Times New Roman" w:hAnsi="Times New Roman" w:cs="Times New Roman"/>
          <w:lang w:val="uk-UA"/>
        </w:rPr>
        <w:t>инекологиялы</w:t>
      </w:r>
      <w:r w:rsidRPr="00657B25">
        <w:rPr>
          <w:rFonts w:ascii="Times New Roman" w:hAnsi="Times New Roman" w:cs="Times New Roman"/>
          <w:lang w:val="kk-KZ"/>
        </w:rPr>
        <w:t xml:space="preserve">қ науқастарды емдеуге </w:t>
      </w:r>
      <w:r w:rsidRPr="00657B25">
        <w:rPr>
          <w:rFonts w:ascii="Times New Roman" w:hAnsi="Times New Roman" w:cs="Times New Roman"/>
          <w:lang w:val="uk-UA"/>
        </w:rPr>
        <w:t>5 кереует</w:t>
      </w:r>
      <w:r w:rsidR="00907EC6">
        <w:rPr>
          <w:rFonts w:ascii="Times New Roman" w:hAnsi="Times New Roman" w:cs="Times New Roman"/>
          <w:lang w:val="uk-UA"/>
        </w:rPr>
        <w:t xml:space="preserve"> бар</w:t>
      </w:r>
      <w:r w:rsidRPr="00657B25">
        <w:rPr>
          <w:rFonts w:ascii="Times New Roman" w:hAnsi="Times New Roman" w:cs="Times New Roman"/>
          <w:lang w:val="uk-UA"/>
        </w:rPr>
        <w:t>.</w:t>
      </w:r>
    </w:p>
    <w:p w14:paraId="5EE3EFA6" w14:textId="696D8A12" w:rsidR="00A95DD5" w:rsidRDefault="00A95DD5" w:rsidP="0039082A">
      <w:pPr>
        <w:spacing w:after="60"/>
        <w:ind w:right="-1"/>
        <w:rPr>
          <w:rFonts w:ascii="Times New Roman" w:hAnsi="Times New Roman" w:cs="Times New Roman"/>
          <w:lang w:val="uk-UA"/>
        </w:rPr>
      </w:pPr>
    </w:p>
    <w:p w14:paraId="2A56BB6B" w14:textId="77777777" w:rsidR="00A95DD5" w:rsidRPr="00657B25" w:rsidRDefault="00A95DD5" w:rsidP="0039082A">
      <w:pPr>
        <w:spacing w:after="60"/>
        <w:ind w:right="-1"/>
        <w:rPr>
          <w:rFonts w:ascii="Times New Roman" w:hAnsi="Times New Roman" w:cs="Times New Roman"/>
          <w:lang w:val="kk-KZ"/>
        </w:rPr>
      </w:pPr>
    </w:p>
    <w:tbl>
      <w:tblPr>
        <w:tblStyle w:val="aff8"/>
        <w:tblW w:w="9818" w:type="dxa"/>
        <w:tblLook w:val="04A0" w:firstRow="1" w:lastRow="0" w:firstColumn="1" w:lastColumn="0" w:noHBand="0" w:noVBand="1"/>
      </w:tblPr>
      <w:tblGrid>
        <w:gridCol w:w="877"/>
        <w:gridCol w:w="1362"/>
        <w:gridCol w:w="1592"/>
        <w:gridCol w:w="1567"/>
        <w:gridCol w:w="1567"/>
        <w:gridCol w:w="1362"/>
        <w:gridCol w:w="1491"/>
      </w:tblGrid>
      <w:tr w:rsidR="0039082A" w:rsidRPr="00657B25" w14:paraId="012D2EE3" w14:textId="77777777" w:rsidTr="00821040">
        <w:trPr>
          <w:trHeight w:val="1158"/>
        </w:trPr>
        <w:tc>
          <w:tcPr>
            <w:tcW w:w="877" w:type="dxa"/>
          </w:tcPr>
          <w:p w14:paraId="15AA5D25" w14:textId="77777777" w:rsidR="0039082A" w:rsidRPr="00657B25" w:rsidRDefault="0039082A" w:rsidP="00821040">
            <w:pPr>
              <w:spacing w:after="60"/>
              <w:ind w:right="-1"/>
              <w:jc w:val="center"/>
              <w:rPr>
                <w:b/>
                <w:sz w:val="22"/>
                <w:szCs w:val="22"/>
                <w:lang w:val="kk-KZ"/>
              </w:rPr>
            </w:pPr>
          </w:p>
        </w:tc>
        <w:tc>
          <w:tcPr>
            <w:tcW w:w="1362" w:type="dxa"/>
            <w:vAlign w:val="center"/>
          </w:tcPr>
          <w:p w14:paraId="43C40B84" w14:textId="77777777" w:rsidR="0039082A" w:rsidRPr="00657B25" w:rsidRDefault="0039082A" w:rsidP="00821040">
            <w:pPr>
              <w:spacing w:after="60"/>
              <w:ind w:right="-1"/>
              <w:jc w:val="center"/>
              <w:rPr>
                <w:b/>
                <w:sz w:val="22"/>
                <w:szCs w:val="22"/>
                <w:lang w:val="kk-KZ"/>
              </w:rPr>
            </w:pPr>
            <w:r w:rsidRPr="00657B25">
              <w:rPr>
                <w:b/>
                <w:sz w:val="22"/>
                <w:szCs w:val="22"/>
                <w:lang w:val="kk-KZ"/>
              </w:rPr>
              <w:t>Кереует</w:t>
            </w:r>
          </w:p>
          <w:p w14:paraId="52FA8DD6" w14:textId="77777777" w:rsidR="0039082A" w:rsidRPr="00657B25" w:rsidRDefault="0039082A" w:rsidP="00821040">
            <w:pPr>
              <w:spacing w:after="60"/>
              <w:ind w:right="-1"/>
              <w:jc w:val="center"/>
              <w:rPr>
                <w:b/>
                <w:sz w:val="22"/>
                <w:szCs w:val="22"/>
                <w:lang w:val="kk-KZ"/>
              </w:rPr>
            </w:pPr>
          </w:p>
        </w:tc>
        <w:tc>
          <w:tcPr>
            <w:tcW w:w="1592" w:type="dxa"/>
            <w:vAlign w:val="center"/>
          </w:tcPr>
          <w:p w14:paraId="71201E22" w14:textId="77777777" w:rsidR="0039082A" w:rsidRPr="00657B25" w:rsidRDefault="0039082A" w:rsidP="00821040">
            <w:pPr>
              <w:spacing w:after="60"/>
              <w:ind w:right="-1"/>
              <w:jc w:val="center"/>
              <w:rPr>
                <w:b/>
                <w:sz w:val="22"/>
                <w:szCs w:val="22"/>
                <w:lang w:val="kk-KZ"/>
              </w:rPr>
            </w:pPr>
            <w:r w:rsidRPr="00657B25">
              <w:rPr>
                <w:b/>
                <w:sz w:val="22"/>
                <w:szCs w:val="22"/>
                <w:lang w:val="kk-KZ"/>
              </w:rPr>
              <w:t>Барлығы ем алғаны</w:t>
            </w:r>
          </w:p>
        </w:tc>
        <w:tc>
          <w:tcPr>
            <w:tcW w:w="1567" w:type="dxa"/>
            <w:vAlign w:val="center"/>
          </w:tcPr>
          <w:p w14:paraId="783104EB" w14:textId="77777777" w:rsidR="0039082A" w:rsidRPr="00657B25" w:rsidRDefault="0039082A" w:rsidP="00821040">
            <w:pPr>
              <w:spacing w:after="60"/>
              <w:ind w:right="-1"/>
              <w:jc w:val="center"/>
              <w:rPr>
                <w:b/>
                <w:sz w:val="22"/>
                <w:szCs w:val="22"/>
                <w:lang w:val="kk-KZ"/>
              </w:rPr>
            </w:pPr>
            <w:r w:rsidRPr="00657B25">
              <w:rPr>
                <w:b/>
                <w:sz w:val="22"/>
                <w:szCs w:val="22"/>
                <w:lang w:val="kk-KZ"/>
              </w:rPr>
              <w:t>Күндізгі аурухана</w:t>
            </w:r>
          </w:p>
        </w:tc>
        <w:tc>
          <w:tcPr>
            <w:tcW w:w="1567" w:type="dxa"/>
            <w:vAlign w:val="center"/>
          </w:tcPr>
          <w:p w14:paraId="0B96B445" w14:textId="77777777" w:rsidR="0039082A" w:rsidRPr="00657B25" w:rsidRDefault="0039082A" w:rsidP="00821040">
            <w:pPr>
              <w:spacing w:after="60"/>
              <w:ind w:right="-1"/>
              <w:jc w:val="center"/>
              <w:rPr>
                <w:b/>
                <w:sz w:val="22"/>
                <w:szCs w:val="22"/>
                <w:lang w:val="kk-KZ"/>
              </w:rPr>
            </w:pPr>
            <w:r w:rsidRPr="00657B25">
              <w:rPr>
                <w:b/>
                <w:sz w:val="22"/>
                <w:szCs w:val="22"/>
                <w:lang w:val="kk-KZ"/>
              </w:rPr>
              <w:t>Үйдегі аурухана</w:t>
            </w:r>
          </w:p>
        </w:tc>
        <w:tc>
          <w:tcPr>
            <w:tcW w:w="1362" w:type="dxa"/>
            <w:vAlign w:val="center"/>
          </w:tcPr>
          <w:p w14:paraId="2F8E6926" w14:textId="77777777" w:rsidR="0039082A" w:rsidRPr="00657B25" w:rsidRDefault="0039082A" w:rsidP="00821040">
            <w:pPr>
              <w:spacing w:after="60"/>
              <w:ind w:right="-1"/>
              <w:jc w:val="center"/>
              <w:rPr>
                <w:b/>
                <w:sz w:val="22"/>
                <w:szCs w:val="22"/>
                <w:lang w:val="kk-KZ"/>
              </w:rPr>
            </w:pPr>
            <w:r w:rsidRPr="00657B25">
              <w:rPr>
                <w:b/>
                <w:sz w:val="22"/>
                <w:szCs w:val="22"/>
                <w:lang w:val="kk-KZ"/>
              </w:rPr>
              <w:t>Кереует күн</w:t>
            </w:r>
          </w:p>
        </w:tc>
        <w:tc>
          <w:tcPr>
            <w:tcW w:w="1491" w:type="dxa"/>
            <w:vAlign w:val="center"/>
          </w:tcPr>
          <w:p w14:paraId="0564A57C" w14:textId="77777777" w:rsidR="0039082A" w:rsidRPr="00657B25" w:rsidRDefault="0039082A" w:rsidP="00821040">
            <w:pPr>
              <w:spacing w:after="60"/>
              <w:ind w:right="-1"/>
              <w:jc w:val="center"/>
              <w:rPr>
                <w:b/>
                <w:sz w:val="22"/>
                <w:szCs w:val="22"/>
                <w:lang w:val="kk-KZ"/>
              </w:rPr>
            </w:pPr>
            <w:r w:rsidRPr="00657B25">
              <w:rPr>
                <w:b/>
                <w:sz w:val="22"/>
                <w:szCs w:val="22"/>
                <w:lang w:val="kk-KZ"/>
              </w:rPr>
              <w:t>Орташа кереует күн</w:t>
            </w:r>
          </w:p>
        </w:tc>
      </w:tr>
      <w:tr w:rsidR="0039082A" w:rsidRPr="00657B25" w14:paraId="4F318717" w14:textId="77777777" w:rsidTr="00821040">
        <w:trPr>
          <w:trHeight w:val="962"/>
        </w:trPr>
        <w:tc>
          <w:tcPr>
            <w:tcW w:w="877" w:type="dxa"/>
            <w:vAlign w:val="center"/>
          </w:tcPr>
          <w:p w14:paraId="3D6C6DB7" w14:textId="77777777" w:rsidR="0039082A" w:rsidRPr="00657B25" w:rsidRDefault="0039082A" w:rsidP="00821040">
            <w:pPr>
              <w:spacing w:after="60"/>
              <w:ind w:right="-1"/>
              <w:jc w:val="center"/>
              <w:rPr>
                <w:b/>
                <w:sz w:val="22"/>
                <w:szCs w:val="22"/>
                <w:lang w:val="kk-KZ"/>
              </w:rPr>
            </w:pPr>
            <w:r w:rsidRPr="00657B25">
              <w:rPr>
                <w:b/>
                <w:sz w:val="22"/>
                <w:szCs w:val="22"/>
                <w:lang w:val="kk-KZ"/>
              </w:rPr>
              <w:t>2021</w:t>
            </w:r>
          </w:p>
        </w:tc>
        <w:tc>
          <w:tcPr>
            <w:tcW w:w="1362" w:type="dxa"/>
            <w:vAlign w:val="center"/>
          </w:tcPr>
          <w:p w14:paraId="03B9E89E" w14:textId="77777777" w:rsidR="0039082A" w:rsidRPr="00657B25" w:rsidRDefault="0039082A" w:rsidP="00821040">
            <w:pPr>
              <w:spacing w:after="60"/>
              <w:ind w:right="-1"/>
              <w:jc w:val="center"/>
              <w:rPr>
                <w:sz w:val="22"/>
                <w:szCs w:val="22"/>
                <w:lang w:val="kk-KZ"/>
              </w:rPr>
            </w:pPr>
            <w:r w:rsidRPr="00657B25">
              <w:rPr>
                <w:sz w:val="22"/>
                <w:szCs w:val="22"/>
                <w:lang w:val="kk-KZ"/>
              </w:rPr>
              <w:t>65</w:t>
            </w:r>
          </w:p>
        </w:tc>
        <w:tc>
          <w:tcPr>
            <w:tcW w:w="1592" w:type="dxa"/>
            <w:vAlign w:val="center"/>
          </w:tcPr>
          <w:p w14:paraId="0E1D99E4" w14:textId="77777777" w:rsidR="0039082A" w:rsidRPr="00657B25" w:rsidRDefault="0039082A" w:rsidP="00821040">
            <w:pPr>
              <w:spacing w:after="60"/>
              <w:ind w:right="-1"/>
              <w:jc w:val="center"/>
              <w:rPr>
                <w:sz w:val="22"/>
                <w:szCs w:val="22"/>
                <w:lang w:val="kk-KZ"/>
              </w:rPr>
            </w:pPr>
            <w:r w:rsidRPr="00657B25">
              <w:rPr>
                <w:sz w:val="22"/>
                <w:szCs w:val="22"/>
                <w:lang w:val="kk-KZ"/>
              </w:rPr>
              <w:t>4852</w:t>
            </w:r>
          </w:p>
        </w:tc>
        <w:tc>
          <w:tcPr>
            <w:tcW w:w="1567" w:type="dxa"/>
            <w:vAlign w:val="center"/>
          </w:tcPr>
          <w:p w14:paraId="20A584EA" w14:textId="77777777" w:rsidR="0039082A" w:rsidRPr="00657B25" w:rsidRDefault="0039082A" w:rsidP="00821040">
            <w:pPr>
              <w:spacing w:after="60"/>
              <w:ind w:right="-1"/>
              <w:rPr>
                <w:sz w:val="22"/>
                <w:szCs w:val="22"/>
              </w:rPr>
            </w:pPr>
            <w:r w:rsidRPr="00657B25">
              <w:rPr>
                <w:sz w:val="22"/>
                <w:szCs w:val="22"/>
                <w:lang w:val="kk-KZ"/>
              </w:rPr>
              <w:t>2778-57,2</w:t>
            </w:r>
            <w:r w:rsidRPr="00657B25">
              <w:rPr>
                <w:sz w:val="22"/>
                <w:szCs w:val="22"/>
              </w:rPr>
              <w:t>%</w:t>
            </w:r>
          </w:p>
        </w:tc>
        <w:tc>
          <w:tcPr>
            <w:tcW w:w="1567" w:type="dxa"/>
            <w:vAlign w:val="center"/>
          </w:tcPr>
          <w:p w14:paraId="08E8CA9F" w14:textId="77777777" w:rsidR="0039082A" w:rsidRPr="00657B25" w:rsidRDefault="0039082A" w:rsidP="00821040">
            <w:pPr>
              <w:spacing w:after="60" w:line="360" w:lineRule="auto"/>
              <w:ind w:right="-1"/>
              <w:jc w:val="center"/>
              <w:rPr>
                <w:sz w:val="22"/>
                <w:szCs w:val="22"/>
                <w:lang w:val="kk-KZ"/>
              </w:rPr>
            </w:pPr>
            <w:r w:rsidRPr="00657B25">
              <w:rPr>
                <w:sz w:val="22"/>
                <w:szCs w:val="22"/>
                <w:lang w:val="kk-KZ"/>
              </w:rPr>
              <w:t>2074-42,7%</w:t>
            </w:r>
          </w:p>
        </w:tc>
        <w:tc>
          <w:tcPr>
            <w:tcW w:w="1362" w:type="dxa"/>
            <w:vAlign w:val="center"/>
          </w:tcPr>
          <w:p w14:paraId="65B1DF6B" w14:textId="77777777" w:rsidR="0039082A" w:rsidRPr="00657B25" w:rsidRDefault="0039082A" w:rsidP="00821040">
            <w:pPr>
              <w:spacing w:after="60"/>
              <w:ind w:right="-1"/>
              <w:jc w:val="center"/>
              <w:rPr>
                <w:sz w:val="22"/>
                <w:szCs w:val="22"/>
                <w:lang w:val="kk-KZ"/>
              </w:rPr>
            </w:pPr>
            <w:r w:rsidRPr="00657B25">
              <w:rPr>
                <w:sz w:val="22"/>
                <w:szCs w:val="22"/>
                <w:lang w:val="kk-KZ"/>
              </w:rPr>
              <w:t>33689</w:t>
            </w:r>
          </w:p>
        </w:tc>
        <w:tc>
          <w:tcPr>
            <w:tcW w:w="1491" w:type="dxa"/>
            <w:vAlign w:val="center"/>
          </w:tcPr>
          <w:p w14:paraId="73D50BC5" w14:textId="77777777" w:rsidR="0039082A" w:rsidRPr="00657B25" w:rsidRDefault="0039082A" w:rsidP="00821040">
            <w:pPr>
              <w:spacing w:after="60"/>
              <w:ind w:right="-1"/>
              <w:jc w:val="center"/>
              <w:rPr>
                <w:sz w:val="22"/>
                <w:szCs w:val="22"/>
                <w:lang w:val="kk-KZ"/>
              </w:rPr>
            </w:pPr>
            <w:r w:rsidRPr="00657B25">
              <w:rPr>
                <w:sz w:val="22"/>
                <w:szCs w:val="22"/>
                <w:lang w:val="kk-KZ"/>
              </w:rPr>
              <w:t>6,9</w:t>
            </w:r>
          </w:p>
        </w:tc>
      </w:tr>
      <w:tr w:rsidR="0039082A" w:rsidRPr="00657B25" w14:paraId="7F5813C9" w14:textId="77777777" w:rsidTr="00821040">
        <w:trPr>
          <w:trHeight w:val="1200"/>
        </w:trPr>
        <w:tc>
          <w:tcPr>
            <w:tcW w:w="877" w:type="dxa"/>
            <w:vAlign w:val="center"/>
          </w:tcPr>
          <w:p w14:paraId="3A186761" w14:textId="77777777" w:rsidR="0039082A" w:rsidRPr="00657B25" w:rsidRDefault="0039082A" w:rsidP="00821040">
            <w:pPr>
              <w:spacing w:after="60"/>
              <w:ind w:right="-1"/>
              <w:jc w:val="center"/>
              <w:rPr>
                <w:b/>
                <w:sz w:val="22"/>
                <w:szCs w:val="22"/>
                <w:lang w:val="kk-KZ"/>
              </w:rPr>
            </w:pPr>
            <w:r w:rsidRPr="00657B25">
              <w:rPr>
                <w:b/>
                <w:sz w:val="22"/>
                <w:szCs w:val="22"/>
                <w:lang w:val="kk-KZ"/>
              </w:rPr>
              <w:t>2022</w:t>
            </w:r>
          </w:p>
        </w:tc>
        <w:tc>
          <w:tcPr>
            <w:tcW w:w="1362" w:type="dxa"/>
            <w:vAlign w:val="center"/>
          </w:tcPr>
          <w:p w14:paraId="5542CEE7" w14:textId="77777777" w:rsidR="0039082A" w:rsidRPr="00657B25" w:rsidRDefault="0039082A" w:rsidP="00821040">
            <w:pPr>
              <w:spacing w:after="60"/>
              <w:ind w:right="-1"/>
              <w:jc w:val="center"/>
              <w:rPr>
                <w:sz w:val="22"/>
                <w:szCs w:val="22"/>
                <w:lang w:val="kk-KZ"/>
              </w:rPr>
            </w:pPr>
            <w:r w:rsidRPr="00657B25">
              <w:rPr>
                <w:sz w:val="22"/>
                <w:szCs w:val="22"/>
                <w:lang w:val="kk-KZ"/>
              </w:rPr>
              <w:t>65</w:t>
            </w:r>
          </w:p>
        </w:tc>
        <w:tc>
          <w:tcPr>
            <w:tcW w:w="1592" w:type="dxa"/>
            <w:vAlign w:val="center"/>
          </w:tcPr>
          <w:p w14:paraId="7F084583" w14:textId="77777777" w:rsidR="0039082A" w:rsidRPr="00657B25" w:rsidRDefault="0039082A" w:rsidP="00821040">
            <w:pPr>
              <w:spacing w:after="60"/>
              <w:ind w:right="-1"/>
              <w:jc w:val="center"/>
              <w:rPr>
                <w:sz w:val="22"/>
                <w:szCs w:val="22"/>
                <w:lang w:val="kk-KZ"/>
              </w:rPr>
            </w:pPr>
            <w:r w:rsidRPr="00657B25">
              <w:rPr>
                <w:sz w:val="22"/>
                <w:szCs w:val="22"/>
                <w:lang w:val="kk-KZ"/>
              </w:rPr>
              <w:t>4912</w:t>
            </w:r>
          </w:p>
        </w:tc>
        <w:tc>
          <w:tcPr>
            <w:tcW w:w="1567" w:type="dxa"/>
            <w:vAlign w:val="center"/>
          </w:tcPr>
          <w:p w14:paraId="7B5FAB5F" w14:textId="77777777" w:rsidR="0039082A" w:rsidRPr="00657B25" w:rsidRDefault="0039082A" w:rsidP="00821040">
            <w:pPr>
              <w:spacing w:after="60"/>
              <w:ind w:right="-1"/>
              <w:jc w:val="center"/>
              <w:rPr>
                <w:sz w:val="22"/>
                <w:szCs w:val="22"/>
              </w:rPr>
            </w:pPr>
            <w:r w:rsidRPr="00657B25">
              <w:rPr>
                <w:sz w:val="22"/>
                <w:szCs w:val="22"/>
              </w:rPr>
              <w:t>3874-78,8%</w:t>
            </w:r>
          </w:p>
        </w:tc>
        <w:tc>
          <w:tcPr>
            <w:tcW w:w="1567" w:type="dxa"/>
            <w:vAlign w:val="center"/>
          </w:tcPr>
          <w:p w14:paraId="203E5439" w14:textId="77777777" w:rsidR="0039082A" w:rsidRPr="00657B25" w:rsidRDefault="0039082A" w:rsidP="00821040">
            <w:pPr>
              <w:spacing w:after="60" w:line="360" w:lineRule="auto"/>
              <w:ind w:right="-1"/>
              <w:jc w:val="center"/>
              <w:rPr>
                <w:sz w:val="22"/>
                <w:szCs w:val="22"/>
                <w:lang w:val="kk-KZ"/>
              </w:rPr>
            </w:pPr>
            <w:r w:rsidRPr="00657B25">
              <w:rPr>
                <w:sz w:val="22"/>
                <w:szCs w:val="22"/>
                <w:lang w:val="kk-KZ"/>
              </w:rPr>
              <w:t>1038-21,1%</w:t>
            </w:r>
          </w:p>
        </w:tc>
        <w:tc>
          <w:tcPr>
            <w:tcW w:w="1362" w:type="dxa"/>
            <w:vAlign w:val="center"/>
          </w:tcPr>
          <w:p w14:paraId="1231DA2A" w14:textId="77777777" w:rsidR="0039082A" w:rsidRPr="00657B25" w:rsidRDefault="0039082A" w:rsidP="00821040">
            <w:pPr>
              <w:spacing w:after="60"/>
              <w:ind w:right="-1"/>
              <w:jc w:val="center"/>
              <w:rPr>
                <w:sz w:val="22"/>
                <w:szCs w:val="22"/>
                <w:lang w:val="kk-KZ"/>
              </w:rPr>
            </w:pPr>
            <w:r w:rsidRPr="00657B25">
              <w:rPr>
                <w:sz w:val="22"/>
                <w:szCs w:val="22"/>
                <w:lang w:val="kk-KZ"/>
              </w:rPr>
              <w:t>33061</w:t>
            </w:r>
          </w:p>
        </w:tc>
        <w:tc>
          <w:tcPr>
            <w:tcW w:w="1491" w:type="dxa"/>
            <w:vAlign w:val="center"/>
          </w:tcPr>
          <w:p w14:paraId="1D8B2D5D" w14:textId="77777777" w:rsidR="0039082A" w:rsidRPr="00657B25" w:rsidRDefault="0039082A" w:rsidP="00821040">
            <w:pPr>
              <w:spacing w:after="60"/>
              <w:ind w:right="-1"/>
              <w:jc w:val="center"/>
              <w:rPr>
                <w:sz w:val="22"/>
                <w:szCs w:val="22"/>
                <w:lang w:val="kk-KZ"/>
              </w:rPr>
            </w:pPr>
            <w:r w:rsidRPr="00657B25">
              <w:rPr>
                <w:sz w:val="22"/>
                <w:szCs w:val="22"/>
                <w:lang w:val="kk-KZ"/>
              </w:rPr>
              <w:t>6,7</w:t>
            </w:r>
          </w:p>
        </w:tc>
      </w:tr>
      <w:tr w:rsidR="0039082A" w:rsidRPr="00657B25" w14:paraId="3BDC11FC" w14:textId="77777777" w:rsidTr="00821040">
        <w:trPr>
          <w:trHeight w:val="1239"/>
        </w:trPr>
        <w:tc>
          <w:tcPr>
            <w:tcW w:w="877" w:type="dxa"/>
            <w:vAlign w:val="center"/>
          </w:tcPr>
          <w:p w14:paraId="70FBFF67" w14:textId="77777777" w:rsidR="0039082A" w:rsidRPr="00657B25" w:rsidRDefault="0039082A" w:rsidP="00821040">
            <w:pPr>
              <w:spacing w:after="60"/>
              <w:ind w:right="-1"/>
              <w:jc w:val="center"/>
              <w:rPr>
                <w:b/>
                <w:sz w:val="22"/>
                <w:szCs w:val="22"/>
                <w:lang w:val="kk-KZ"/>
              </w:rPr>
            </w:pPr>
            <w:r w:rsidRPr="00657B25">
              <w:rPr>
                <w:b/>
                <w:sz w:val="22"/>
                <w:szCs w:val="22"/>
                <w:lang w:val="kk-KZ"/>
              </w:rPr>
              <w:t>2023</w:t>
            </w:r>
          </w:p>
        </w:tc>
        <w:tc>
          <w:tcPr>
            <w:tcW w:w="1362" w:type="dxa"/>
            <w:vAlign w:val="center"/>
          </w:tcPr>
          <w:p w14:paraId="0E81F627" w14:textId="77777777" w:rsidR="0039082A" w:rsidRPr="00657B25" w:rsidRDefault="0039082A" w:rsidP="00821040">
            <w:pPr>
              <w:spacing w:after="60"/>
              <w:ind w:right="-1"/>
              <w:jc w:val="center"/>
              <w:rPr>
                <w:sz w:val="22"/>
                <w:szCs w:val="22"/>
                <w:lang w:val="kk-KZ"/>
              </w:rPr>
            </w:pPr>
            <w:r w:rsidRPr="00657B25">
              <w:rPr>
                <w:sz w:val="22"/>
                <w:szCs w:val="22"/>
                <w:lang w:val="kk-KZ"/>
              </w:rPr>
              <w:t>65</w:t>
            </w:r>
          </w:p>
        </w:tc>
        <w:tc>
          <w:tcPr>
            <w:tcW w:w="1592" w:type="dxa"/>
            <w:vAlign w:val="center"/>
          </w:tcPr>
          <w:p w14:paraId="2ACCE0A7" w14:textId="69D09329" w:rsidR="0039082A" w:rsidRPr="00657B25" w:rsidRDefault="003D5C44" w:rsidP="00821040">
            <w:pPr>
              <w:spacing w:after="60"/>
              <w:ind w:right="-1"/>
              <w:jc w:val="center"/>
              <w:rPr>
                <w:sz w:val="22"/>
                <w:szCs w:val="22"/>
                <w:lang w:val="kk-KZ"/>
              </w:rPr>
            </w:pPr>
            <w:r>
              <w:rPr>
                <w:sz w:val="22"/>
                <w:szCs w:val="22"/>
                <w:lang w:val="kk-KZ"/>
              </w:rPr>
              <w:t>4014</w:t>
            </w:r>
          </w:p>
        </w:tc>
        <w:tc>
          <w:tcPr>
            <w:tcW w:w="1567" w:type="dxa"/>
            <w:vAlign w:val="center"/>
          </w:tcPr>
          <w:p w14:paraId="10D34023" w14:textId="166CB112" w:rsidR="0039082A" w:rsidRPr="00657B25" w:rsidRDefault="003D5C44" w:rsidP="00821040">
            <w:pPr>
              <w:spacing w:after="60"/>
              <w:ind w:right="-1"/>
              <w:jc w:val="center"/>
              <w:rPr>
                <w:sz w:val="22"/>
                <w:szCs w:val="22"/>
              </w:rPr>
            </w:pPr>
            <w:r>
              <w:rPr>
                <w:sz w:val="22"/>
                <w:szCs w:val="22"/>
                <w:lang w:val="kk-KZ"/>
              </w:rPr>
              <w:t>3394</w:t>
            </w:r>
            <w:r w:rsidR="0039082A" w:rsidRPr="00657B25">
              <w:rPr>
                <w:sz w:val="22"/>
                <w:szCs w:val="22"/>
              </w:rPr>
              <w:t>-</w:t>
            </w:r>
            <w:r w:rsidR="0039082A" w:rsidRPr="00657B25">
              <w:rPr>
                <w:sz w:val="22"/>
                <w:szCs w:val="22"/>
                <w:lang w:val="kk-KZ"/>
              </w:rPr>
              <w:t>8</w:t>
            </w:r>
            <w:r w:rsidR="00743D47">
              <w:rPr>
                <w:sz w:val="22"/>
                <w:szCs w:val="22"/>
                <w:lang w:val="kk-KZ"/>
              </w:rPr>
              <w:t>4,5</w:t>
            </w:r>
            <w:r w:rsidR="0039082A" w:rsidRPr="00657B25">
              <w:rPr>
                <w:sz w:val="22"/>
                <w:szCs w:val="22"/>
              </w:rPr>
              <w:t>%</w:t>
            </w:r>
          </w:p>
        </w:tc>
        <w:tc>
          <w:tcPr>
            <w:tcW w:w="1567" w:type="dxa"/>
            <w:vAlign w:val="center"/>
          </w:tcPr>
          <w:p w14:paraId="13502D8C" w14:textId="5E1D25A6" w:rsidR="0039082A" w:rsidRPr="00657B25" w:rsidRDefault="003D5C44" w:rsidP="00821040">
            <w:pPr>
              <w:spacing w:after="60" w:line="360" w:lineRule="auto"/>
              <w:ind w:right="-1"/>
              <w:jc w:val="center"/>
              <w:rPr>
                <w:sz w:val="22"/>
                <w:szCs w:val="22"/>
                <w:lang w:val="kk-KZ"/>
              </w:rPr>
            </w:pPr>
            <w:r>
              <w:rPr>
                <w:sz w:val="22"/>
                <w:szCs w:val="22"/>
                <w:lang w:val="kk-KZ"/>
              </w:rPr>
              <w:t>620</w:t>
            </w:r>
            <w:r w:rsidR="0039082A" w:rsidRPr="00657B25">
              <w:rPr>
                <w:sz w:val="22"/>
                <w:szCs w:val="22"/>
                <w:lang w:val="kk-KZ"/>
              </w:rPr>
              <w:t>-</w:t>
            </w:r>
            <w:r w:rsidR="00743D47">
              <w:rPr>
                <w:sz w:val="22"/>
                <w:szCs w:val="22"/>
                <w:lang w:val="kk-KZ"/>
              </w:rPr>
              <w:t>15,5</w:t>
            </w:r>
            <w:r w:rsidR="0039082A" w:rsidRPr="00657B25">
              <w:rPr>
                <w:sz w:val="22"/>
                <w:szCs w:val="22"/>
                <w:lang w:val="kk-KZ"/>
              </w:rPr>
              <w:t>%</w:t>
            </w:r>
          </w:p>
        </w:tc>
        <w:tc>
          <w:tcPr>
            <w:tcW w:w="1362" w:type="dxa"/>
            <w:vAlign w:val="center"/>
          </w:tcPr>
          <w:p w14:paraId="05F01B7F" w14:textId="1CC2EFE0" w:rsidR="0039082A" w:rsidRPr="00657B25" w:rsidRDefault="003D5C44" w:rsidP="00821040">
            <w:pPr>
              <w:spacing w:after="60"/>
              <w:ind w:right="-1"/>
              <w:jc w:val="center"/>
              <w:rPr>
                <w:sz w:val="22"/>
                <w:szCs w:val="22"/>
                <w:lang w:val="kk-KZ"/>
              </w:rPr>
            </w:pPr>
            <w:r>
              <w:rPr>
                <w:sz w:val="22"/>
                <w:szCs w:val="22"/>
                <w:lang w:val="kk-KZ"/>
              </w:rPr>
              <w:t>28160</w:t>
            </w:r>
          </w:p>
        </w:tc>
        <w:tc>
          <w:tcPr>
            <w:tcW w:w="1491" w:type="dxa"/>
            <w:vAlign w:val="center"/>
          </w:tcPr>
          <w:p w14:paraId="675B7D20" w14:textId="3E1CE988" w:rsidR="0039082A" w:rsidRPr="00657B25" w:rsidRDefault="003D5C44" w:rsidP="00821040">
            <w:pPr>
              <w:spacing w:after="60"/>
              <w:ind w:right="-1"/>
              <w:jc w:val="center"/>
              <w:rPr>
                <w:sz w:val="22"/>
                <w:szCs w:val="22"/>
                <w:lang w:val="kk-KZ"/>
              </w:rPr>
            </w:pPr>
            <w:r>
              <w:rPr>
                <w:sz w:val="22"/>
                <w:szCs w:val="22"/>
                <w:lang w:val="kk-KZ"/>
              </w:rPr>
              <w:t>7,2</w:t>
            </w:r>
          </w:p>
        </w:tc>
      </w:tr>
    </w:tbl>
    <w:p w14:paraId="04AAD6D4" w14:textId="77777777" w:rsidR="0039082A" w:rsidRPr="00657B25" w:rsidRDefault="0039082A" w:rsidP="0039082A">
      <w:pPr>
        <w:spacing w:after="60"/>
        <w:ind w:right="-1"/>
        <w:rPr>
          <w:rFonts w:ascii="Times New Roman" w:hAnsi="Times New Roman" w:cs="Times New Roman"/>
          <w:b/>
          <w:lang w:val="kk-KZ"/>
        </w:rPr>
      </w:pPr>
    </w:p>
    <w:p w14:paraId="2900342C" w14:textId="77777777" w:rsidR="0039082A" w:rsidRPr="00657B25" w:rsidRDefault="0039082A" w:rsidP="0039082A"/>
    <w:p w14:paraId="07DE3575" w14:textId="77777777" w:rsidR="00B7551C" w:rsidRDefault="00B7551C" w:rsidP="0039082A">
      <w:pPr>
        <w:spacing w:after="0"/>
        <w:rPr>
          <w:rFonts w:ascii="Times New Roman" w:hAnsi="Times New Roman" w:cs="Times New Roman"/>
          <w:b/>
          <w:lang w:val="kk-KZ"/>
        </w:rPr>
      </w:pPr>
    </w:p>
    <w:p w14:paraId="72B58931" w14:textId="77777777" w:rsidR="00B7551C" w:rsidRDefault="00B7551C" w:rsidP="0039082A">
      <w:pPr>
        <w:spacing w:after="0"/>
        <w:rPr>
          <w:rFonts w:ascii="Times New Roman" w:hAnsi="Times New Roman" w:cs="Times New Roman"/>
          <w:b/>
          <w:lang w:val="kk-KZ"/>
        </w:rPr>
      </w:pPr>
    </w:p>
    <w:p w14:paraId="395D05C7" w14:textId="77777777" w:rsidR="00B7551C" w:rsidRDefault="00B7551C" w:rsidP="0039082A">
      <w:pPr>
        <w:spacing w:after="0"/>
        <w:rPr>
          <w:rFonts w:ascii="Times New Roman" w:hAnsi="Times New Roman" w:cs="Times New Roman"/>
          <w:b/>
          <w:lang w:val="kk-KZ"/>
        </w:rPr>
      </w:pPr>
    </w:p>
    <w:p w14:paraId="40B36934" w14:textId="77777777" w:rsidR="00B7551C" w:rsidRDefault="00B7551C" w:rsidP="0039082A">
      <w:pPr>
        <w:spacing w:after="0"/>
        <w:rPr>
          <w:rFonts w:ascii="Times New Roman" w:hAnsi="Times New Roman" w:cs="Times New Roman"/>
          <w:b/>
          <w:lang w:val="kk-KZ"/>
        </w:rPr>
      </w:pPr>
    </w:p>
    <w:p w14:paraId="3DD7B56D" w14:textId="77777777" w:rsidR="00B7551C" w:rsidRDefault="00B7551C" w:rsidP="0039082A">
      <w:pPr>
        <w:spacing w:after="0"/>
        <w:rPr>
          <w:rFonts w:ascii="Times New Roman" w:hAnsi="Times New Roman" w:cs="Times New Roman"/>
          <w:b/>
          <w:lang w:val="kk-KZ"/>
        </w:rPr>
      </w:pPr>
    </w:p>
    <w:p w14:paraId="1757DFA8" w14:textId="77777777" w:rsidR="00B7551C" w:rsidRDefault="00B7551C" w:rsidP="0039082A">
      <w:pPr>
        <w:spacing w:after="0"/>
        <w:rPr>
          <w:rFonts w:ascii="Times New Roman" w:hAnsi="Times New Roman" w:cs="Times New Roman"/>
          <w:b/>
          <w:lang w:val="kk-KZ"/>
        </w:rPr>
      </w:pPr>
    </w:p>
    <w:p w14:paraId="48787A98" w14:textId="77777777" w:rsidR="00A95DD5" w:rsidRDefault="00A95DD5" w:rsidP="0039082A">
      <w:pPr>
        <w:spacing w:after="0"/>
        <w:rPr>
          <w:rFonts w:ascii="Times New Roman" w:hAnsi="Times New Roman" w:cs="Times New Roman"/>
          <w:b/>
          <w:lang w:val="kk-KZ"/>
        </w:rPr>
      </w:pPr>
    </w:p>
    <w:p w14:paraId="1F8D7841" w14:textId="77777777" w:rsidR="00A95DD5" w:rsidRDefault="00A95DD5" w:rsidP="0039082A">
      <w:pPr>
        <w:spacing w:after="0"/>
        <w:rPr>
          <w:rFonts w:ascii="Times New Roman" w:hAnsi="Times New Roman" w:cs="Times New Roman"/>
          <w:b/>
          <w:lang w:val="kk-KZ"/>
        </w:rPr>
      </w:pPr>
    </w:p>
    <w:p w14:paraId="073562B2" w14:textId="77777777" w:rsidR="00A95DD5" w:rsidRDefault="00A95DD5" w:rsidP="0039082A">
      <w:pPr>
        <w:spacing w:after="0"/>
        <w:rPr>
          <w:rFonts w:ascii="Times New Roman" w:hAnsi="Times New Roman" w:cs="Times New Roman"/>
          <w:b/>
          <w:lang w:val="kk-KZ"/>
        </w:rPr>
      </w:pPr>
    </w:p>
    <w:p w14:paraId="7F4EBAFB" w14:textId="77777777" w:rsidR="00A95DD5" w:rsidRDefault="00A95DD5" w:rsidP="0039082A">
      <w:pPr>
        <w:spacing w:after="0"/>
        <w:rPr>
          <w:rFonts w:ascii="Times New Roman" w:hAnsi="Times New Roman" w:cs="Times New Roman"/>
          <w:b/>
          <w:lang w:val="kk-KZ"/>
        </w:rPr>
      </w:pPr>
    </w:p>
    <w:p w14:paraId="5AB511B6" w14:textId="77777777" w:rsidR="00A95DD5" w:rsidRDefault="00A95DD5" w:rsidP="0039082A">
      <w:pPr>
        <w:spacing w:after="0"/>
        <w:rPr>
          <w:rFonts w:ascii="Times New Roman" w:hAnsi="Times New Roman" w:cs="Times New Roman"/>
          <w:b/>
          <w:lang w:val="kk-KZ"/>
        </w:rPr>
      </w:pPr>
    </w:p>
    <w:p w14:paraId="05661E87" w14:textId="77777777" w:rsidR="00A95DD5" w:rsidRDefault="00A95DD5" w:rsidP="0039082A">
      <w:pPr>
        <w:spacing w:after="0"/>
        <w:rPr>
          <w:rFonts w:ascii="Times New Roman" w:hAnsi="Times New Roman" w:cs="Times New Roman"/>
          <w:b/>
          <w:lang w:val="kk-KZ"/>
        </w:rPr>
      </w:pPr>
    </w:p>
    <w:p w14:paraId="5E797012" w14:textId="77777777" w:rsidR="00A95DD5" w:rsidRDefault="00A95DD5" w:rsidP="0039082A">
      <w:pPr>
        <w:spacing w:after="0"/>
        <w:rPr>
          <w:rFonts w:ascii="Times New Roman" w:hAnsi="Times New Roman" w:cs="Times New Roman"/>
          <w:b/>
          <w:lang w:val="kk-KZ"/>
        </w:rPr>
      </w:pPr>
    </w:p>
    <w:p w14:paraId="2621896D" w14:textId="77777777" w:rsidR="00A95DD5" w:rsidRDefault="00A95DD5" w:rsidP="0039082A">
      <w:pPr>
        <w:spacing w:after="0"/>
        <w:rPr>
          <w:rFonts w:ascii="Times New Roman" w:hAnsi="Times New Roman" w:cs="Times New Roman"/>
          <w:b/>
          <w:lang w:val="kk-KZ"/>
        </w:rPr>
      </w:pPr>
    </w:p>
    <w:p w14:paraId="304B5F78" w14:textId="77777777" w:rsidR="00A95DD5" w:rsidRDefault="00A95DD5" w:rsidP="0039082A">
      <w:pPr>
        <w:spacing w:after="0"/>
        <w:rPr>
          <w:rFonts w:ascii="Times New Roman" w:hAnsi="Times New Roman" w:cs="Times New Roman"/>
          <w:b/>
          <w:lang w:val="kk-KZ"/>
        </w:rPr>
      </w:pPr>
    </w:p>
    <w:p w14:paraId="77540D9E" w14:textId="77777777" w:rsidR="00A95DD5" w:rsidRDefault="00A95DD5" w:rsidP="0039082A">
      <w:pPr>
        <w:spacing w:after="0"/>
        <w:rPr>
          <w:rFonts w:ascii="Times New Roman" w:hAnsi="Times New Roman" w:cs="Times New Roman"/>
          <w:b/>
          <w:lang w:val="kk-KZ"/>
        </w:rPr>
      </w:pPr>
    </w:p>
    <w:p w14:paraId="5A43391F" w14:textId="77777777" w:rsidR="00A95DD5" w:rsidRDefault="00A95DD5" w:rsidP="0039082A">
      <w:pPr>
        <w:spacing w:after="0"/>
        <w:rPr>
          <w:rFonts w:ascii="Times New Roman" w:hAnsi="Times New Roman" w:cs="Times New Roman"/>
          <w:b/>
          <w:lang w:val="kk-KZ"/>
        </w:rPr>
      </w:pPr>
    </w:p>
    <w:p w14:paraId="1410ADDB" w14:textId="77777777" w:rsidR="00A95DD5" w:rsidRDefault="00A95DD5" w:rsidP="0039082A">
      <w:pPr>
        <w:spacing w:after="0"/>
        <w:rPr>
          <w:rFonts w:ascii="Times New Roman" w:hAnsi="Times New Roman" w:cs="Times New Roman"/>
          <w:b/>
          <w:lang w:val="kk-KZ"/>
        </w:rPr>
      </w:pPr>
    </w:p>
    <w:p w14:paraId="62653713" w14:textId="77777777" w:rsidR="00A95DD5" w:rsidRDefault="00A95DD5" w:rsidP="0039082A">
      <w:pPr>
        <w:spacing w:after="0"/>
        <w:rPr>
          <w:rFonts w:ascii="Times New Roman" w:hAnsi="Times New Roman" w:cs="Times New Roman"/>
          <w:b/>
          <w:lang w:val="kk-KZ"/>
        </w:rPr>
      </w:pPr>
    </w:p>
    <w:p w14:paraId="4B41C254" w14:textId="77777777" w:rsidR="00A95DD5" w:rsidRDefault="00A95DD5" w:rsidP="0039082A">
      <w:pPr>
        <w:spacing w:after="0"/>
        <w:rPr>
          <w:rFonts w:ascii="Times New Roman" w:hAnsi="Times New Roman" w:cs="Times New Roman"/>
          <w:b/>
          <w:lang w:val="kk-KZ"/>
        </w:rPr>
      </w:pPr>
    </w:p>
    <w:p w14:paraId="1C65E4A1" w14:textId="77777777" w:rsidR="00A95DD5" w:rsidRDefault="00A95DD5" w:rsidP="0039082A">
      <w:pPr>
        <w:spacing w:after="0"/>
        <w:rPr>
          <w:rFonts w:ascii="Times New Roman" w:hAnsi="Times New Roman" w:cs="Times New Roman"/>
          <w:b/>
          <w:lang w:val="kk-KZ"/>
        </w:rPr>
      </w:pPr>
    </w:p>
    <w:p w14:paraId="0FEDC3C5" w14:textId="77777777" w:rsidR="00A95DD5" w:rsidRDefault="00A95DD5" w:rsidP="0039082A">
      <w:pPr>
        <w:spacing w:after="0"/>
        <w:rPr>
          <w:rFonts w:ascii="Times New Roman" w:hAnsi="Times New Roman" w:cs="Times New Roman"/>
          <w:b/>
          <w:lang w:val="kk-KZ"/>
        </w:rPr>
      </w:pPr>
    </w:p>
    <w:p w14:paraId="443E5627" w14:textId="77777777" w:rsidR="00A95DD5" w:rsidRDefault="00A95DD5" w:rsidP="0039082A">
      <w:pPr>
        <w:spacing w:after="0"/>
        <w:rPr>
          <w:rFonts w:ascii="Times New Roman" w:hAnsi="Times New Roman" w:cs="Times New Roman"/>
          <w:b/>
          <w:lang w:val="kk-KZ"/>
        </w:rPr>
      </w:pPr>
    </w:p>
    <w:p w14:paraId="7BD00D1A" w14:textId="77777777" w:rsidR="00A95DD5" w:rsidRDefault="00A95DD5" w:rsidP="0039082A">
      <w:pPr>
        <w:spacing w:after="0"/>
        <w:rPr>
          <w:rFonts w:ascii="Times New Roman" w:hAnsi="Times New Roman" w:cs="Times New Roman"/>
          <w:b/>
          <w:lang w:val="kk-KZ"/>
        </w:rPr>
      </w:pPr>
    </w:p>
    <w:p w14:paraId="74BB9DBD" w14:textId="68AB0C86" w:rsidR="00A95DD5" w:rsidRDefault="002D101B" w:rsidP="0039082A">
      <w:pPr>
        <w:spacing w:after="0"/>
        <w:rPr>
          <w:rFonts w:ascii="Times New Roman" w:hAnsi="Times New Roman" w:cs="Times New Roman"/>
          <w:b/>
          <w:lang w:val="kk-KZ"/>
        </w:rPr>
      </w:pPr>
      <w:r>
        <w:rPr>
          <w:rFonts w:ascii="Times New Roman" w:hAnsi="Times New Roman" w:cs="Times New Roman"/>
          <w:b/>
          <w:lang w:val="kk-KZ"/>
        </w:rPr>
        <w:t>Катамнестикалық кабинет бойынша 2023 жылғы ақпарат</w:t>
      </w:r>
    </w:p>
    <w:p w14:paraId="050C6738" w14:textId="48F096D3" w:rsidR="002D101B" w:rsidRPr="00B812A6" w:rsidRDefault="002D101B" w:rsidP="0039082A">
      <w:pPr>
        <w:spacing w:after="0"/>
        <w:rPr>
          <w:rFonts w:ascii="Times New Roman" w:hAnsi="Times New Roman" w:cs="Times New Roman"/>
          <w:bCs/>
          <w:lang w:val="kk-KZ"/>
        </w:rPr>
      </w:pPr>
      <w:r w:rsidRPr="00B812A6">
        <w:rPr>
          <w:rFonts w:ascii="Times New Roman" w:hAnsi="Times New Roman" w:cs="Times New Roman"/>
          <w:bCs/>
          <w:lang w:val="kk-KZ"/>
        </w:rPr>
        <w:t>Емханада 2017 жылдан бастап катамнестикалық кабинет жұмыс жасайды.Оның ең негізгі міндеті мүгедектікті азайту мақсатында перинаталды патологиялалары бар балаларды бақылау,</w:t>
      </w:r>
      <w:r w:rsidR="00765D06" w:rsidRPr="00B812A6">
        <w:rPr>
          <w:rFonts w:ascii="Times New Roman" w:hAnsi="Times New Roman" w:cs="Times New Roman"/>
          <w:bCs/>
          <w:lang w:val="kk-KZ"/>
        </w:rPr>
        <w:t>күні жетпей туылған балалардың оңалтылуы және оларды қоғамға енгіз</w:t>
      </w:r>
      <w:r w:rsidR="00EF7B16" w:rsidRPr="00B812A6">
        <w:rPr>
          <w:rFonts w:ascii="Times New Roman" w:hAnsi="Times New Roman" w:cs="Times New Roman"/>
          <w:bCs/>
          <w:lang w:val="kk-KZ"/>
        </w:rPr>
        <w:t xml:space="preserve">у,сонымен қатар </w:t>
      </w:r>
      <w:r w:rsidR="00FA0924" w:rsidRPr="00B812A6">
        <w:rPr>
          <w:rFonts w:ascii="Times New Roman" w:hAnsi="Times New Roman" w:cs="Times New Roman"/>
          <w:bCs/>
          <w:lang w:val="kk-KZ"/>
        </w:rPr>
        <w:t>дұрыс жетілуге арналған шаралар өткізу.Катамнестикалық кабинет дәрігергі б</w:t>
      </w:r>
      <w:r w:rsidR="007E5262" w:rsidRPr="00B812A6">
        <w:rPr>
          <w:rFonts w:ascii="Times New Roman" w:hAnsi="Times New Roman" w:cs="Times New Roman"/>
          <w:bCs/>
          <w:lang w:val="kk-KZ"/>
        </w:rPr>
        <w:t>олып 39 жыл еңбек өтілі бар,жоғары білікті дәрігер Турашева О.У тағайындалды.</w:t>
      </w:r>
    </w:p>
    <w:p w14:paraId="50D704BA" w14:textId="363D0D44" w:rsidR="00446491" w:rsidRPr="00302A5E" w:rsidRDefault="00446491" w:rsidP="0039082A">
      <w:pPr>
        <w:spacing w:after="0"/>
        <w:rPr>
          <w:rFonts w:ascii="Times New Roman" w:hAnsi="Times New Roman" w:cs="Times New Roman"/>
          <w:bCs/>
          <w:lang w:val="kk-KZ"/>
        </w:rPr>
      </w:pPr>
      <w:r w:rsidRPr="00B812A6">
        <w:rPr>
          <w:rFonts w:ascii="Times New Roman" w:hAnsi="Times New Roman" w:cs="Times New Roman"/>
          <w:bCs/>
          <w:lang w:val="kk-KZ"/>
        </w:rPr>
        <w:t>Катамнестикалық кабинеттен 106 бала тексерістен өтті.2023 жылы күніне жетпей 36 бала туылды:оның 11-і областық катамнестикалық орталыққа жолданып тексеріп пен оңалтудан өтті.</w:t>
      </w:r>
      <w:r w:rsidR="00995A1F" w:rsidRPr="00B812A6">
        <w:rPr>
          <w:rFonts w:ascii="Times New Roman" w:hAnsi="Times New Roman" w:cs="Times New Roman"/>
          <w:bCs/>
          <w:lang w:val="kk-KZ"/>
        </w:rPr>
        <w:t>Салмағы 1 кг-нан төмен 2 бала туылып реабилитациядан өтті</w:t>
      </w:r>
      <w:r w:rsidR="00302A5E" w:rsidRPr="00302A5E">
        <w:rPr>
          <w:rFonts w:ascii="Times New Roman" w:hAnsi="Times New Roman" w:cs="Times New Roman"/>
          <w:bCs/>
          <w:lang w:val="kk-KZ"/>
        </w:rPr>
        <w:t>.</w:t>
      </w:r>
    </w:p>
    <w:p w14:paraId="68E9AE41" w14:textId="254DAF1F" w:rsidR="002D101B" w:rsidRDefault="002D101B" w:rsidP="0039082A">
      <w:pPr>
        <w:spacing w:after="0"/>
        <w:rPr>
          <w:rFonts w:ascii="Times New Roman" w:hAnsi="Times New Roman" w:cs="Times New Roman"/>
          <w:b/>
          <w:lang w:val="kk-KZ"/>
        </w:rPr>
      </w:pPr>
    </w:p>
    <w:p w14:paraId="0B9D9546" w14:textId="49BF0BBA" w:rsidR="001F66AD" w:rsidRPr="001F66AD" w:rsidRDefault="001F66AD" w:rsidP="001F66AD">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 реабилитациясы бойынша 2023 жылға ақпарат</w:t>
      </w:r>
    </w:p>
    <w:p w14:paraId="03772E78" w14:textId="77777777" w:rsidR="001F66AD" w:rsidRPr="001F66AD" w:rsidRDefault="001F66AD" w:rsidP="00B812A6">
      <w:pPr>
        <w:rPr>
          <w:rFonts w:ascii="Times New Roman" w:hAnsi="Times New Roman" w:cs="Times New Roman"/>
          <w:b/>
          <w:bCs/>
          <w:sz w:val="24"/>
          <w:szCs w:val="24"/>
          <w:lang w:val="kk-KZ"/>
        </w:rPr>
      </w:pPr>
    </w:p>
    <w:p w14:paraId="52CE71E8" w14:textId="37744B3D" w:rsidR="00B812A6" w:rsidRPr="00A52033" w:rsidRDefault="00B812A6" w:rsidP="00B812A6">
      <w:pPr>
        <w:rPr>
          <w:rFonts w:ascii="Times New Roman" w:hAnsi="Times New Roman" w:cs="Times New Roman"/>
          <w:b/>
          <w:bCs/>
          <w:sz w:val="24"/>
          <w:szCs w:val="24"/>
        </w:rPr>
      </w:pPr>
      <w:r w:rsidRPr="00A52033">
        <w:rPr>
          <w:rFonts w:ascii="Times New Roman" w:hAnsi="Times New Roman" w:cs="Times New Roman"/>
          <w:b/>
          <w:bCs/>
          <w:sz w:val="24"/>
          <w:szCs w:val="24"/>
        </w:rPr>
        <w:t>1</w:t>
      </w:r>
      <w:r w:rsidR="00A52033" w:rsidRPr="009C6F31">
        <w:rPr>
          <w:rFonts w:ascii="Times New Roman" w:hAnsi="Times New Roman" w:cs="Times New Roman"/>
          <w:b/>
          <w:bCs/>
          <w:sz w:val="24"/>
          <w:szCs w:val="24"/>
        </w:rPr>
        <w:t>.</w:t>
      </w:r>
      <w:r w:rsidRPr="00A52033">
        <w:rPr>
          <w:rFonts w:ascii="Times New Roman" w:hAnsi="Times New Roman" w:cs="Times New Roman"/>
          <w:b/>
          <w:bCs/>
          <w:sz w:val="24"/>
          <w:szCs w:val="24"/>
        </w:rPr>
        <w:t xml:space="preserve">Уровень ПМСП – 2022г </w:t>
      </w:r>
    </w:p>
    <w:tbl>
      <w:tblPr>
        <w:tblStyle w:val="aff8"/>
        <w:tblW w:w="0" w:type="auto"/>
        <w:tblInd w:w="531" w:type="dxa"/>
        <w:tblLook w:val="04A0" w:firstRow="1" w:lastRow="0" w:firstColumn="1" w:lastColumn="0" w:noHBand="0" w:noVBand="1"/>
      </w:tblPr>
      <w:tblGrid>
        <w:gridCol w:w="2240"/>
        <w:gridCol w:w="2458"/>
        <w:gridCol w:w="3036"/>
      </w:tblGrid>
      <w:tr w:rsidR="00B812A6" w:rsidRPr="00A52033" w14:paraId="2D8DF06C" w14:textId="77777777" w:rsidTr="00A52033">
        <w:trPr>
          <w:trHeight w:val="940"/>
        </w:trPr>
        <w:tc>
          <w:tcPr>
            <w:tcW w:w="2240" w:type="dxa"/>
          </w:tcPr>
          <w:p w14:paraId="54F4BFE9" w14:textId="77777777" w:rsidR="00B812A6" w:rsidRPr="00A52033" w:rsidRDefault="00B812A6" w:rsidP="006B4A0E">
            <w:pPr>
              <w:rPr>
                <w:sz w:val="24"/>
                <w:szCs w:val="24"/>
              </w:rPr>
            </w:pPr>
            <w:r w:rsidRPr="00A52033">
              <w:rPr>
                <w:sz w:val="24"/>
                <w:szCs w:val="24"/>
              </w:rPr>
              <w:t>№</w:t>
            </w:r>
          </w:p>
        </w:tc>
        <w:tc>
          <w:tcPr>
            <w:tcW w:w="2458" w:type="dxa"/>
          </w:tcPr>
          <w:p w14:paraId="4C734215" w14:textId="77777777" w:rsidR="00B812A6" w:rsidRPr="00A52033" w:rsidRDefault="00B812A6" w:rsidP="006B4A0E">
            <w:pPr>
              <w:rPr>
                <w:sz w:val="24"/>
                <w:szCs w:val="24"/>
              </w:rPr>
            </w:pPr>
            <w:r w:rsidRPr="00A52033">
              <w:rPr>
                <w:sz w:val="24"/>
                <w:szCs w:val="24"/>
              </w:rPr>
              <w:t xml:space="preserve">         2022г</w:t>
            </w:r>
          </w:p>
        </w:tc>
        <w:tc>
          <w:tcPr>
            <w:tcW w:w="3036" w:type="dxa"/>
          </w:tcPr>
          <w:p w14:paraId="7CBB03CE" w14:textId="77777777" w:rsidR="00B812A6" w:rsidRPr="00A52033" w:rsidRDefault="00B812A6" w:rsidP="006B4A0E">
            <w:pPr>
              <w:rPr>
                <w:sz w:val="24"/>
                <w:szCs w:val="24"/>
              </w:rPr>
            </w:pPr>
            <w:r w:rsidRPr="00A52033">
              <w:rPr>
                <w:sz w:val="24"/>
                <w:szCs w:val="24"/>
              </w:rPr>
              <w:t xml:space="preserve">                 2023г</w:t>
            </w:r>
          </w:p>
        </w:tc>
      </w:tr>
      <w:tr w:rsidR="00B812A6" w:rsidRPr="00A52033" w14:paraId="34591A30" w14:textId="77777777" w:rsidTr="00A52033">
        <w:tc>
          <w:tcPr>
            <w:tcW w:w="2240" w:type="dxa"/>
          </w:tcPr>
          <w:p w14:paraId="394D1901" w14:textId="77777777" w:rsidR="00B812A6" w:rsidRPr="00A52033" w:rsidRDefault="00B812A6" w:rsidP="006B4A0E">
            <w:pPr>
              <w:rPr>
                <w:sz w:val="24"/>
                <w:szCs w:val="24"/>
              </w:rPr>
            </w:pPr>
            <w:r w:rsidRPr="00A52033">
              <w:rPr>
                <w:sz w:val="24"/>
                <w:szCs w:val="24"/>
              </w:rPr>
              <w:t>Количество детей прошедшие реабилитационное лечение</w:t>
            </w:r>
          </w:p>
        </w:tc>
        <w:tc>
          <w:tcPr>
            <w:tcW w:w="2458" w:type="dxa"/>
          </w:tcPr>
          <w:p w14:paraId="5DC516ED" w14:textId="77777777" w:rsidR="00B812A6" w:rsidRPr="00A52033" w:rsidRDefault="00B812A6" w:rsidP="006B4A0E">
            <w:pPr>
              <w:rPr>
                <w:sz w:val="24"/>
                <w:szCs w:val="24"/>
              </w:rPr>
            </w:pPr>
            <w:r w:rsidRPr="00A52033">
              <w:rPr>
                <w:sz w:val="24"/>
                <w:szCs w:val="24"/>
              </w:rPr>
              <w:t>137, из них с ЦП-18</w:t>
            </w:r>
          </w:p>
        </w:tc>
        <w:tc>
          <w:tcPr>
            <w:tcW w:w="3036" w:type="dxa"/>
          </w:tcPr>
          <w:p w14:paraId="6D0D5A96" w14:textId="77777777" w:rsidR="00B812A6" w:rsidRPr="00A52033" w:rsidRDefault="00B812A6" w:rsidP="006B4A0E">
            <w:pPr>
              <w:rPr>
                <w:sz w:val="24"/>
                <w:szCs w:val="24"/>
              </w:rPr>
            </w:pPr>
            <w:r w:rsidRPr="00A52033">
              <w:rPr>
                <w:sz w:val="24"/>
                <w:szCs w:val="24"/>
              </w:rPr>
              <w:t>251, из них с ЦП-33</w:t>
            </w:r>
          </w:p>
        </w:tc>
      </w:tr>
      <w:tr w:rsidR="00B812A6" w:rsidRPr="00A52033" w14:paraId="782D9DE0" w14:textId="77777777" w:rsidTr="00A52033">
        <w:tc>
          <w:tcPr>
            <w:tcW w:w="2240" w:type="dxa"/>
          </w:tcPr>
          <w:p w14:paraId="594E7A47" w14:textId="77777777" w:rsidR="00B812A6" w:rsidRPr="00A52033" w:rsidRDefault="00B812A6" w:rsidP="006B4A0E">
            <w:pPr>
              <w:rPr>
                <w:sz w:val="24"/>
                <w:szCs w:val="24"/>
              </w:rPr>
            </w:pPr>
          </w:p>
        </w:tc>
        <w:tc>
          <w:tcPr>
            <w:tcW w:w="2458" w:type="dxa"/>
          </w:tcPr>
          <w:p w14:paraId="32B5E3A4" w14:textId="77777777" w:rsidR="00B812A6" w:rsidRPr="00A52033" w:rsidRDefault="00B812A6" w:rsidP="006B4A0E">
            <w:pPr>
              <w:rPr>
                <w:sz w:val="24"/>
                <w:szCs w:val="24"/>
              </w:rPr>
            </w:pPr>
          </w:p>
        </w:tc>
        <w:tc>
          <w:tcPr>
            <w:tcW w:w="3036" w:type="dxa"/>
          </w:tcPr>
          <w:p w14:paraId="06EAC8FF" w14:textId="77777777" w:rsidR="00B812A6" w:rsidRPr="00A52033" w:rsidRDefault="00B812A6" w:rsidP="006B4A0E">
            <w:pPr>
              <w:rPr>
                <w:sz w:val="24"/>
                <w:szCs w:val="24"/>
              </w:rPr>
            </w:pPr>
          </w:p>
        </w:tc>
      </w:tr>
    </w:tbl>
    <w:p w14:paraId="090E7FE8" w14:textId="77777777" w:rsidR="00B812A6" w:rsidRPr="00A52033" w:rsidRDefault="00B812A6" w:rsidP="00B812A6">
      <w:pPr>
        <w:rPr>
          <w:rFonts w:ascii="Times New Roman" w:hAnsi="Times New Roman" w:cs="Times New Roman"/>
          <w:b/>
          <w:bCs/>
          <w:sz w:val="24"/>
          <w:szCs w:val="24"/>
        </w:rPr>
      </w:pPr>
    </w:p>
    <w:p w14:paraId="0C4D9F8E" w14:textId="2D146E66" w:rsidR="00B812A6" w:rsidRPr="00A52033" w:rsidRDefault="00B812A6" w:rsidP="00B812A6">
      <w:pPr>
        <w:rPr>
          <w:rFonts w:ascii="Times New Roman" w:hAnsi="Times New Roman" w:cs="Times New Roman"/>
          <w:b/>
          <w:bCs/>
          <w:sz w:val="24"/>
          <w:szCs w:val="24"/>
        </w:rPr>
      </w:pPr>
      <w:r w:rsidRPr="00A52033">
        <w:rPr>
          <w:rFonts w:ascii="Times New Roman" w:hAnsi="Times New Roman" w:cs="Times New Roman"/>
          <w:b/>
          <w:bCs/>
          <w:sz w:val="24"/>
          <w:szCs w:val="24"/>
        </w:rPr>
        <w:t>2</w:t>
      </w:r>
      <w:r w:rsidR="00A52033" w:rsidRPr="00A52033">
        <w:rPr>
          <w:rFonts w:ascii="Times New Roman" w:hAnsi="Times New Roman" w:cs="Times New Roman"/>
          <w:b/>
          <w:bCs/>
          <w:sz w:val="24"/>
          <w:szCs w:val="24"/>
        </w:rPr>
        <w:t>.</w:t>
      </w:r>
      <w:r w:rsidRPr="00A52033">
        <w:rPr>
          <w:rFonts w:ascii="Times New Roman" w:hAnsi="Times New Roman" w:cs="Times New Roman"/>
          <w:b/>
          <w:bCs/>
          <w:sz w:val="24"/>
          <w:szCs w:val="24"/>
        </w:rPr>
        <w:t xml:space="preserve">Уровень  </w:t>
      </w:r>
      <w:r w:rsidRPr="00A52033">
        <w:rPr>
          <w:rFonts w:ascii="Times New Roman" w:hAnsi="Times New Roman" w:cs="Times New Roman"/>
          <w:sz w:val="24"/>
          <w:szCs w:val="24"/>
        </w:rPr>
        <w:t>Областной уровень – в 2022г</w:t>
      </w:r>
      <w:r w:rsidRPr="00A52033">
        <w:rPr>
          <w:rFonts w:ascii="Times New Roman" w:hAnsi="Times New Roman" w:cs="Times New Roman"/>
          <w:b/>
          <w:bCs/>
          <w:sz w:val="24"/>
          <w:szCs w:val="24"/>
        </w:rPr>
        <w:t xml:space="preserve"> – 104, в  </w:t>
      </w:r>
      <w:r w:rsidRPr="00A52033">
        <w:rPr>
          <w:rFonts w:ascii="Times New Roman" w:hAnsi="Times New Roman" w:cs="Times New Roman"/>
          <w:sz w:val="24"/>
          <w:szCs w:val="24"/>
        </w:rPr>
        <w:t>2023г</w:t>
      </w:r>
      <w:r w:rsidRPr="00A52033">
        <w:rPr>
          <w:rFonts w:ascii="Times New Roman" w:hAnsi="Times New Roman" w:cs="Times New Roman"/>
          <w:b/>
          <w:bCs/>
          <w:sz w:val="24"/>
          <w:szCs w:val="24"/>
        </w:rPr>
        <w:t xml:space="preserve"> – 173 детей</w:t>
      </w:r>
    </w:p>
    <w:p w14:paraId="18EECDE0" w14:textId="219567EA" w:rsidR="00B812A6" w:rsidRPr="00A52033" w:rsidRDefault="00B812A6" w:rsidP="00B812A6">
      <w:pPr>
        <w:rPr>
          <w:rFonts w:ascii="Times New Roman" w:hAnsi="Times New Roman" w:cs="Times New Roman"/>
          <w:sz w:val="24"/>
          <w:szCs w:val="24"/>
        </w:rPr>
      </w:pPr>
      <w:r w:rsidRPr="00A52033">
        <w:rPr>
          <w:rFonts w:ascii="Times New Roman" w:hAnsi="Times New Roman" w:cs="Times New Roman"/>
          <w:b/>
          <w:bCs/>
          <w:sz w:val="24"/>
          <w:szCs w:val="24"/>
        </w:rPr>
        <w:t>3</w:t>
      </w:r>
      <w:r w:rsidR="00A52033" w:rsidRPr="00A52033">
        <w:rPr>
          <w:rFonts w:ascii="Times New Roman" w:hAnsi="Times New Roman" w:cs="Times New Roman"/>
          <w:b/>
          <w:bCs/>
          <w:sz w:val="24"/>
          <w:szCs w:val="24"/>
        </w:rPr>
        <w:t>.</w:t>
      </w:r>
      <w:r w:rsidRPr="00A52033">
        <w:rPr>
          <w:rFonts w:ascii="Times New Roman" w:hAnsi="Times New Roman" w:cs="Times New Roman"/>
          <w:b/>
          <w:bCs/>
          <w:sz w:val="24"/>
          <w:szCs w:val="24"/>
        </w:rPr>
        <w:t xml:space="preserve">Уровень </w:t>
      </w:r>
      <w:r w:rsidRPr="00A52033">
        <w:rPr>
          <w:rFonts w:ascii="Times New Roman" w:hAnsi="Times New Roman" w:cs="Times New Roman"/>
          <w:sz w:val="24"/>
          <w:szCs w:val="24"/>
        </w:rPr>
        <w:t>Республиканский уровень</w:t>
      </w:r>
      <w:r w:rsidRPr="00A52033">
        <w:rPr>
          <w:rFonts w:ascii="Times New Roman" w:hAnsi="Times New Roman" w:cs="Times New Roman"/>
          <w:b/>
          <w:bCs/>
          <w:sz w:val="24"/>
          <w:szCs w:val="24"/>
        </w:rPr>
        <w:t xml:space="preserve">  -  в 2022г -11,  </w:t>
      </w:r>
      <w:r w:rsidRPr="00A52033">
        <w:rPr>
          <w:rFonts w:ascii="Times New Roman" w:hAnsi="Times New Roman" w:cs="Times New Roman"/>
          <w:sz w:val="24"/>
          <w:szCs w:val="24"/>
        </w:rPr>
        <w:t>в 2023г</w:t>
      </w:r>
      <w:r w:rsidRPr="00A52033">
        <w:rPr>
          <w:rFonts w:ascii="Times New Roman" w:hAnsi="Times New Roman" w:cs="Times New Roman"/>
          <w:b/>
          <w:bCs/>
          <w:sz w:val="24"/>
          <w:szCs w:val="24"/>
        </w:rPr>
        <w:t xml:space="preserve"> – 26 детей  в  НЦДР, </w:t>
      </w:r>
      <w:r w:rsidRPr="00A52033">
        <w:rPr>
          <w:rFonts w:ascii="Times New Roman" w:hAnsi="Times New Roman" w:cs="Times New Roman"/>
          <w:sz w:val="24"/>
          <w:szCs w:val="24"/>
        </w:rPr>
        <w:t>Балбулак</w:t>
      </w:r>
      <w:r w:rsidRPr="00A52033">
        <w:rPr>
          <w:rFonts w:ascii="Times New Roman" w:hAnsi="Times New Roman" w:cs="Times New Roman"/>
          <w:b/>
          <w:bCs/>
          <w:sz w:val="24"/>
          <w:szCs w:val="24"/>
        </w:rPr>
        <w:t xml:space="preserve">-0. </w:t>
      </w:r>
    </w:p>
    <w:p w14:paraId="212BE755" w14:textId="5DA6F3F4" w:rsidR="0039082A" w:rsidRPr="00657B25" w:rsidRDefault="0039082A" w:rsidP="0039082A">
      <w:pPr>
        <w:spacing w:after="0"/>
        <w:rPr>
          <w:rFonts w:ascii="Times New Roman" w:hAnsi="Times New Roman" w:cs="Times New Roman"/>
          <w:b/>
          <w:lang w:val="kk-KZ"/>
        </w:rPr>
      </w:pPr>
      <w:r w:rsidRPr="00657B25">
        <w:rPr>
          <w:rFonts w:ascii="Times New Roman" w:hAnsi="Times New Roman" w:cs="Times New Roman"/>
          <w:b/>
          <w:lang w:val="kk-KZ"/>
        </w:rPr>
        <w:t>Реабилитация бөлімі көрсеткіштері.</w:t>
      </w:r>
    </w:p>
    <w:p w14:paraId="2C565D4E" w14:textId="590F0C2E" w:rsidR="0039082A" w:rsidRPr="00657B25" w:rsidRDefault="0039082A" w:rsidP="0039082A">
      <w:pPr>
        <w:spacing w:after="0"/>
        <w:rPr>
          <w:rFonts w:ascii="Times New Roman" w:hAnsi="Times New Roman" w:cs="Times New Roman"/>
        </w:rPr>
      </w:pPr>
      <w:r w:rsidRPr="00657B25">
        <w:rPr>
          <w:rFonts w:ascii="Times New Roman" w:hAnsi="Times New Roman" w:cs="Times New Roman"/>
          <w:lang w:val="kk-KZ"/>
        </w:rPr>
        <w:t>Атырау калалык №3 емханасынакарасты, оңалтуорталығы 2021 жылданбастап</w:t>
      </w:r>
      <w:r w:rsidR="00080E70">
        <w:rPr>
          <w:rFonts w:ascii="Times New Roman" w:hAnsi="Times New Roman" w:cs="Times New Roman"/>
          <w:lang w:val="kk-KZ"/>
        </w:rPr>
        <w:t>жұ</w:t>
      </w:r>
      <w:r w:rsidRPr="00657B25">
        <w:rPr>
          <w:rFonts w:ascii="Times New Roman" w:hAnsi="Times New Roman" w:cs="Times New Roman"/>
          <w:lang w:val="kk-KZ"/>
        </w:rPr>
        <w:t xml:space="preserve">мысжасайды. </w:t>
      </w:r>
      <w:r w:rsidRPr="00657B25">
        <w:rPr>
          <w:rFonts w:ascii="Times New Roman" w:hAnsi="Times New Roman" w:cs="Times New Roman"/>
        </w:rPr>
        <w:t>Оңалтуорталығында ,реабилитолог, физиотерапевт, психолог, логопед ,дефектолог,  2 массажист,  2 физиотерапия медсестралары (оныңбіреуі</w:t>
      </w:r>
      <w:r w:rsidR="00080E70">
        <w:rPr>
          <w:rFonts w:ascii="Times New Roman" w:hAnsi="Times New Roman" w:cs="Times New Roman"/>
          <w:lang w:val="kk-KZ"/>
        </w:rPr>
        <w:t xml:space="preserve"> -</w:t>
      </w:r>
      <w:r w:rsidRPr="00657B25">
        <w:rPr>
          <w:rFonts w:ascii="Times New Roman" w:hAnsi="Times New Roman" w:cs="Times New Roman"/>
        </w:rPr>
        <w:t>лфк  инструкторы)  жумыс</w:t>
      </w:r>
      <w:r w:rsidR="008C08C5" w:rsidRPr="008C08C5">
        <w:rPr>
          <w:rFonts w:ascii="Times New Roman" w:hAnsi="Times New Roman" w:cs="Times New Roman"/>
        </w:rPr>
        <w:t xml:space="preserve"> </w:t>
      </w:r>
      <w:r w:rsidRPr="00657B25">
        <w:rPr>
          <w:rFonts w:ascii="Times New Roman" w:hAnsi="Times New Roman" w:cs="Times New Roman"/>
        </w:rPr>
        <w:t>жасайды.</w:t>
      </w:r>
    </w:p>
    <w:p w14:paraId="0846405F" w14:textId="77777777" w:rsidR="0039082A" w:rsidRPr="00657B25" w:rsidRDefault="0039082A" w:rsidP="0039082A">
      <w:pPr>
        <w:spacing w:after="0"/>
        <w:rPr>
          <w:rFonts w:ascii="Times New Roman" w:hAnsi="Times New Roman" w:cs="Times New Roman"/>
        </w:rPr>
      </w:pPr>
      <w:r w:rsidRPr="00657B25">
        <w:rPr>
          <w:rFonts w:ascii="Times New Roman" w:hAnsi="Times New Roman" w:cs="Times New Roman"/>
        </w:rPr>
        <w:t>Биыл</w:t>
      </w:r>
      <w:r w:rsidR="00080E70">
        <w:rPr>
          <w:rFonts w:ascii="Times New Roman" w:hAnsi="Times New Roman" w:cs="Times New Roman"/>
          <w:lang w:val="kk-KZ"/>
        </w:rPr>
        <w:t xml:space="preserve">ғы </w:t>
      </w:r>
      <w:r w:rsidRPr="00657B25">
        <w:rPr>
          <w:rFonts w:ascii="Times New Roman" w:hAnsi="Times New Roman" w:cs="Times New Roman"/>
        </w:rPr>
        <w:t>жыл</w:t>
      </w:r>
      <w:r w:rsidR="00080E70">
        <w:rPr>
          <w:rFonts w:ascii="Times New Roman" w:hAnsi="Times New Roman" w:cs="Times New Roman"/>
          <w:lang w:val="kk-KZ"/>
        </w:rPr>
        <w:t xml:space="preserve">дың </w:t>
      </w:r>
      <w:r w:rsidRPr="00657B25">
        <w:rPr>
          <w:rFonts w:ascii="Times New Roman" w:hAnsi="Times New Roman" w:cs="Times New Roman"/>
        </w:rPr>
        <w:t>басынан</w:t>
      </w:r>
      <w:r w:rsidR="008C08C5" w:rsidRPr="008C08C5">
        <w:rPr>
          <w:rFonts w:ascii="Times New Roman" w:hAnsi="Times New Roman" w:cs="Times New Roman"/>
        </w:rPr>
        <w:t xml:space="preserve"> </w:t>
      </w:r>
      <w:r w:rsidRPr="00657B25">
        <w:rPr>
          <w:rFonts w:ascii="Times New Roman" w:hAnsi="Times New Roman" w:cs="Times New Roman"/>
        </w:rPr>
        <w:t>бастап, 704  пациент</w:t>
      </w:r>
      <w:r w:rsidR="008C08C5" w:rsidRPr="008C08C5">
        <w:rPr>
          <w:rFonts w:ascii="Times New Roman" w:hAnsi="Times New Roman" w:cs="Times New Roman"/>
        </w:rPr>
        <w:t xml:space="preserve"> </w:t>
      </w:r>
      <w:r w:rsidRPr="00657B25">
        <w:rPr>
          <w:rFonts w:ascii="Times New Roman" w:hAnsi="Times New Roman" w:cs="Times New Roman"/>
        </w:rPr>
        <w:t>оңалту</w:t>
      </w:r>
      <w:r w:rsidR="008C08C5" w:rsidRPr="008C08C5">
        <w:rPr>
          <w:rFonts w:ascii="Times New Roman" w:hAnsi="Times New Roman" w:cs="Times New Roman"/>
        </w:rPr>
        <w:t xml:space="preserve"> </w:t>
      </w:r>
      <w:r w:rsidRPr="00657B25">
        <w:rPr>
          <w:rFonts w:ascii="Times New Roman" w:hAnsi="Times New Roman" w:cs="Times New Roman"/>
        </w:rPr>
        <w:t>орталығынан</w:t>
      </w:r>
      <w:r w:rsidR="008C08C5" w:rsidRPr="008C08C5">
        <w:rPr>
          <w:rFonts w:ascii="Times New Roman" w:hAnsi="Times New Roman" w:cs="Times New Roman"/>
        </w:rPr>
        <w:t xml:space="preserve"> </w:t>
      </w:r>
      <w:r w:rsidRPr="00657B25">
        <w:rPr>
          <w:rFonts w:ascii="Times New Roman" w:hAnsi="Times New Roman" w:cs="Times New Roman"/>
        </w:rPr>
        <w:t>өтті, оныңішінде 157 мүгедек, 251 бала, оны</w:t>
      </w:r>
      <w:r w:rsidRPr="00657B25">
        <w:rPr>
          <w:rFonts w:ascii="Times New Roman" w:hAnsi="Times New Roman" w:cs="Times New Roman"/>
          <w:lang w:val="kk-KZ"/>
        </w:rPr>
        <w:t>ң 33 ДЦП.</w:t>
      </w:r>
      <w:r w:rsidRPr="00657B25">
        <w:rPr>
          <w:rFonts w:ascii="Times New Roman" w:hAnsi="Times New Roman" w:cs="Times New Roman"/>
        </w:rPr>
        <w:t>Оңалту</w:t>
      </w:r>
      <w:r w:rsidR="008C08C5" w:rsidRPr="008C08C5">
        <w:rPr>
          <w:rFonts w:ascii="Times New Roman" w:hAnsi="Times New Roman" w:cs="Times New Roman"/>
        </w:rPr>
        <w:t xml:space="preserve"> </w:t>
      </w:r>
      <w:r w:rsidRPr="00657B25">
        <w:rPr>
          <w:rFonts w:ascii="Times New Roman" w:hAnsi="Times New Roman" w:cs="Times New Roman"/>
        </w:rPr>
        <w:t>бөліміне, пациент дарігердін</w:t>
      </w:r>
      <w:r w:rsidR="008C08C5" w:rsidRPr="008C08C5">
        <w:rPr>
          <w:rFonts w:ascii="Times New Roman" w:hAnsi="Times New Roman" w:cs="Times New Roman"/>
        </w:rPr>
        <w:t xml:space="preserve"> </w:t>
      </w:r>
      <w:r w:rsidRPr="00657B25">
        <w:rPr>
          <w:rFonts w:ascii="Times New Roman" w:hAnsi="Times New Roman" w:cs="Times New Roman"/>
        </w:rPr>
        <w:t>жолдамасымен</w:t>
      </w:r>
      <w:r w:rsidR="008C08C5" w:rsidRPr="008C08C5">
        <w:rPr>
          <w:rFonts w:ascii="Times New Roman" w:hAnsi="Times New Roman" w:cs="Times New Roman"/>
        </w:rPr>
        <w:t xml:space="preserve"> </w:t>
      </w:r>
      <w:r w:rsidRPr="00657B25">
        <w:rPr>
          <w:rFonts w:ascii="Times New Roman" w:hAnsi="Times New Roman" w:cs="Times New Roman"/>
        </w:rPr>
        <w:t>келеді. Реабилитолог</w:t>
      </w:r>
      <w:r w:rsidR="008C08C5" w:rsidRPr="008C08C5">
        <w:rPr>
          <w:rFonts w:ascii="Times New Roman" w:hAnsi="Times New Roman" w:cs="Times New Roman"/>
        </w:rPr>
        <w:t xml:space="preserve"> </w:t>
      </w:r>
      <w:r w:rsidRPr="00657B25">
        <w:rPr>
          <w:rFonts w:ascii="Times New Roman" w:hAnsi="Times New Roman" w:cs="Times New Roman"/>
        </w:rPr>
        <w:t>кеңесін</w:t>
      </w:r>
      <w:r w:rsidR="008C08C5" w:rsidRPr="008C08C5">
        <w:rPr>
          <w:rFonts w:ascii="Times New Roman" w:hAnsi="Times New Roman" w:cs="Times New Roman"/>
        </w:rPr>
        <w:t xml:space="preserve"> </w:t>
      </w:r>
      <w:r w:rsidRPr="00657B25">
        <w:rPr>
          <w:rFonts w:ascii="Times New Roman" w:hAnsi="Times New Roman" w:cs="Times New Roman"/>
        </w:rPr>
        <w:t>өткеннен</w:t>
      </w:r>
      <w:r w:rsidR="008C08C5" w:rsidRPr="008C08C5">
        <w:rPr>
          <w:rFonts w:ascii="Times New Roman" w:hAnsi="Times New Roman" w:cs="Times New Roman"/>
        </w:rPr>
        <w:t xml:space="preserve"> </w:t>
      </w:r>
      <w:r w:rsidRPr="00657B25">
        <w:rPr>
          <w:rFonts w:ascii="Times New Roman" w:hAnsi="Times New Roman" w:cs="Times New Roman"/>
        </w:rPr>
        <w:t>кейін, пациентке  аурулығына</w:t>
      </w:r>
      <w:r w:rsidR="008C08C5" w:rsidRPr="008C08C5">
        <w:rPr>
          <w:rFonts w:ascii="Times New Roman" w:hAnsi="Times New Roman" w:cs="Times New Roman"/>
        </w:rPr>
        <w:t xml:space="preserve"> </w:t>
      </w:r>
      <w:r w:rsidRPr="00657B25">
        <w:rPr>
          <w:rFonts w:ascii="Times New Roman" w:hAnsi="Times New Roman" w:cs="Times New Roman"/>
        </w:rPr>
        <w:t>байланысты ем-шаралар</w:t>
      </w:r>
      <w:r w:rsidR="008C08C5" w:rsidRPr="008C08C5">
        <w:rPr>
          <w:rFonts w:ascii="Times New Roman" w:hAnsi="Times New Roman" w:cs="Times New Roman"/>
        </w:rPr>
        <w:t xml:space="preserve"> </w:t>
      </w:r>
      <w:r w:rsidRPr="00657B25">
        <w:rPr>
          <w:rFonts w:ascii="Times New Roman" w:hAnsi="Times New Roman" w:cs="Times New Roman"/>
        </w:rPr>
        <w:t>тағайындалады. Ем қабылдау</w:t>
      </w:r>
      <w:r w:rsidR="00731992">
        <w:rPr>
          <w:rFonts w:ascii="Times New Roman" w:hAnsi="Times New Roman" w:cs="Times New Roman"/>
        </w:rPr>
        <w:t xml:space="preserve"> </w:t>
      </w:r>
      <w:r w:rsidRPr="00657B25">
        <w:rPr>
          <w:rFonts w:ascii="Times New Roman" w:hAnsi="Times New Roman" w:cs="Times New Roman"/>
        </w:rPr>
        <w:t>аралығы</w:t>
      </w:r>
      <w:r w:rsidR="00731992">
        <w:rPr>
          <w:rFonts w:ascii="Times New Roman" w:hAnsi="Times New Roman" w:cs="Times New Roman"/>
        </w:rPr>
        <w:t xml:space="preserve"> </w:t>
      </w:r>
      <w:r w:rsidRPr="00657B25">
        <w:rPr>
          <w:rFonts w:ascii="Times New Roman" w:hAnsi="Times New Roman" w:cs="Times New Roman"/>
        </w:rPr>
        <w:t>орташа 7-10 күн</w:t>
      </w:r>
      <w:r w:rsidR="00695E72" w:rsidRPr="00695E72">
        <w:rPr>
          <w:rFonts w:ascii="Times New Roman" w:hAnsi="Times New Roman" w:cs="Times New Roman"/>
        </w:rPr>
        <w:t xml:space="preserve"> </w:t>
      </w:r>
      <w:r w:rsidRPr="00657B25">
        <w:rPr>
          <w:rFonts w:ascii="Times New Roman" w:hAnsi="Times New Roman" w:cs="Times New Roman"/>
        </w:rPr>
        <w:t>құрайды. Пациенттерге  МӘМС жүйесі</w:t>
      </w:r>
      <w:r w:rsidR="00695E72" w:rsidRPr="00695E72">
        <w:rPr>
          <w:rFonts w:ascii="Times New Roman" w:hAnsi="Times New Roman" w:cs="Times New Roman"/>
        </w:rPr>
        <w:t xml:space="preserve"> </w:t>
      </w:r>
      <w:r w:rsidRPr="00657B25">
        <w:rPr>
          <w:rFonts w:ascii="Times New Roman" w:hAnsi="Times New Roman" w:cs="Times New Roman"/>
        </w:rPr>
        <w:t>бойынша, келесі</w:t>
      </w:r>
      <w:r w:rsidR="00695E72" w:rsidRPr="00695E72">
        <w:rPr>
          <w:rFonts w:ascii="Times New Roman" w:hAnsi="Times New Roman" w:cs="Times New Roman"/>
        </w:rPr>
        <w:t xml:space="preserve"> </w:t>
      </w:r>
      <w:r w:rsidRPr="00657B25">
        <w:rPr>
          <w:rFonts w:ascii="Times New Roman" w:hAnsi="Times New Roman" w:cs="Times New Roman"/>
        </w:rPr>
        <w:t>қызмет</w:t>
      </w:r>
      <w:r w:rsidR="00695E72" w:rsidRPr="00695E72">
        <w:rPr>
          <w:rFonts w:ascii="Times New Roman" w:hAnsi="Times New Roman" w:cs="Times New Roman"/>
        </w:rPr>
        <w:t xml:space="preserve"> </w:t>
      </w:r>
      <w:r w:rsidRPr="00657B25">
        <w:rPr>
          <w:rFonts w:ascii="Times New Roman" w:hAnsi="Times New Roman" w:cs="Times New Roman"/>
        </w:rPr>
        <w:t>түрлері</w:t>
      </w:r>
      <w:r w:rsidR="00695E72" w:rsidRPr="00695E72">
        <w:rPr>
          <w:rFonts w:ascii="Times New Roman" w:hAnsi="Times New Roman" w:cs="Times New Roman"/>
        </w:rPr>
        <w:t xml:space="preserve"> </w:t>
      </w:r>
      <w:r w:rsidRPr="00657B25">
        <w:rPr>
          <w:rFonts w:ascii="Times New Roman" w:hAnsi="Times New Roman" w:cs="Times New Roman"/>
        </w:rPr>
        <w:t>көрсетіледі: кинезотерапия, ЛФК,механотерапия, эрготерапия, магнитотерапия, лазеротерапия, парафинотерапия, электрофорез, биоптрон, УФО, дарсонвализация, ударноволновая</w:t>
      </w:r>
      <w:r w:rsidR="00695E72" w:rsidRPr="00695E72">
        <w:rPr>
          <w:rFonts w:ascii="Times New Roman" w:hAnsi="Times New Roman" w:cs="Times New Roman"/>
        </w:rPr>
        <w:t xml:space="preserve"> </w:t>
      </w:r>
      <w:r w:rsidRPr="00657B25">
        <w:rPr>
          <w:rFonts w:ascii="Times New Roman" w:hAnsi="Times New Roman" w:cs="Times New Roman"/>
        </w:rPr>
        <w:t>те</w:t>
      </w:r>
      <w:r w:rsidR="00695E72">
        <w:rPr>
          <w:rFonts w:ascii="Times New Roman" w:hAnsi="Times New Roman" w:cs="Times New Roman"/>
        </w:rPr>
        <w:t>р</w:t>
      </w:r>
      <w:r w:rsidRPr="00657B25">
        <w:rPr>
          <w:rFonts w:ascii="Times New Roman" w:hAnsi="Times New Roman" w:cs="Times New Roman"/>
        </w:rPr>
        <w:t>апия, кислородо терапия, массаж, ингаляция, дитермиялык  ток(ДТТ), амплипульстік терапия (СМТ)  Соныменқатар, ДЦП, ЗПР, ЗРР, ОНР, аутизм, РАС  диагнозы мен есепте</w:t>
      </w:r>
      <w:r w:rsidR="00695E72">
        <w:rPr>
          <w:rFonts w:ascii="Times New Roman" w:hAnsi="Times New Roman" w:cs="Times New Roman"/>
        </w:rPr>
        <w:t xml:space="preserve"> </w:t>
      </w:r>
      <w:r w:rsidRPr="00657B25">
        <w:rPr>
          <w:rFonts w:ascii="Times New Roman" w:hAnsi="Times New Roman" w:cs="Times New Roman"/>
        </w:rPr>
        <w:t>тұрған</w:t>
      </w:r>
      <w:r w:rsidR="00695E72">
        <w:rPr>
          <w:rFonts w:ascii="Times New Roman" w:hAnsi="Times New Roman" w:cs="Times New Roman"/>
        </w:rPr>
        <w:t xml:space="preserve"> </w:t>
      </w:r>
      <w:r w:rsidRPr="00657B25">
        <w:rPr>
          <w:rFonts w:ascii="Times New Roman" w:hAnsi="Times New Roman" w:cs="Times New Roman"/>
        </w:rPr>
        <w:t>балаларға, ұсақ</w:t>
      </w:r>
      <w:r w:rsidR="00695E72">
        <w:rPr>
          <w:rFonts w:ascii="Times New Roman" w:hAnsi="Times New Roman" w:cs="Times New Roman"/>
        </w:rPr>
        <w:t xml:space="preserve"> </w:t>
      </w:r>
      <w:r w:rsidRPr="00657B25">
        <w:rPr>
          <w:rFonts w:ascii="Times New Roman" w:hAnsi="Times New Roman" w:cs="Times New Roman"/>
        </w:rPr>
        <w:t>моториканы</w:t>
      </w:r>
      <w:r w:rsidR="00695E72">
        <w:rPr>
          <w:rFonts w:ascii="Times New Roman" w:hAnsi="Times New Roman" w:cs="Times New Roman"/>
        </w:rPr>
        <w:t xml:space="preserve"> </w:t>
      </w:r>
      <w:r w:rsidRPr="00657B25">
        <w:rPr>
          <w:rFonts w:ascii="Times New Roman" w:hAnsi="Times New Roman" w:cs="Times New Roman"/>
        </w:rPr>
        <w:t>дамытуға</w:t>
      </w:r>
      <w:r w:rsidR="00695E72">
        <w:rPr>
          <w:rFonts w:ascii="Times New Roman" w:hAnsi="Times New Roman" w:cs="Times New Roman"/>
        </w:rPr>
        <w:t xml:space="preserve"> </w:t>
      </w:r>
      <w:r w:rsidRPr="00657B25">
        <w:rPr>
          <w:rFonts w:ascii="Times New Roman" w:hAnsi="Times New Roman" w:cs="Times New Roman"/>
        </w:rPr>
        <w:t>арналған</w:t>
      </w:r>
      <w:r w:rsidR="00695E72">
        <w:rPr>
          <w:rFonts w:ascii="Times New Roman" w:hAnsi="Times New Roman" w:cs="Times New Roman"/>
        </w:rPr>
        <w:t xml:space="preserve"> </w:t>
      </w:r>
      <w:r w:rsidRPr="00657B25">
        <w:rPr>
          <w:rFonts w:ascii="Times New Roman" w:hAnsi="Times New Roman" w:cs="Times New Roman"/>
        </w:rPr>
        <w:t xml:space="preserve">тақталар, аяқ </w:t>
      </w:r>
      <w:r w:rsidR="00695E72">
        <w:rPr>
          <w:rFonts w:ascii="Times New Roman" w:hAnsi="Times New Roman" w:cs="Times New Roman"/>
        </w:rPr>
        <w:t>–</w:t>
      </w:r>
      <w:r w:rsidRPr="00657B25">
        <w:rPr>
          <w:rFonts w:ascii="Times New Roman" w:hAnsi="Times New Roman" w:cs="Times New Roman"/>
        </w:rPr>
        <w:t xml:space="preserve"> буындарын</w:t>
      </w:r>
      <w:r w:rsidR="00695E72">
        <w:rPr>
          <w:rFonts w:ascii="Times New Roman" w:hAnsi="Times New Roman" w:cs="Times New Roman"/>
        </w:rPr>
        <w:t xml:space="preserve"> </w:t>
      </w:r>
      <w:r w:rsidRPr="00657B25">
        <w:rPr>
          <w:rFonts w:ascii="Times New Roman" w:hAnsi="Times New Roman" w:cs="Times New Roman"/>
        </w:rPr>
        <w:t>оңалтуға</w:t>
      </w:r>
      <w:r w:rsidR="00695E72">
        <w:rPr>
          <w:rFonts w:ascii="Times New Roman" w:hAnsi="Times New Roman" w:cs="Times New Roman"/>
        </w:rPr>
        <w:t xml:space="preserve"> </w:t>
      </w:r>
      <w:r w:rsidRPr="00657B25">
        <w:rPr>
          <w:rFonts w:ascii="Times New Roman" w:hAnsi="Times New Roman" w:cs="Times New Roman"/>
        </w:rPr>
        <w:t>бағытталған</w:t>
      </w:r>
      <w:r w:rsidR="00695E72">
        <w:rPr>
          <w:rFonts w:ascii="Times New Roman" w:hAnsi="Times New Roman" w:cs="Times New Roman"/>
        </w:rPr>
        <w:t xml:space="preserve"> </w:t>
      </w:r>
      <w:r w:rsidRPr="00657B25">
        <w:rPr>
          <w:rFonts w:ascii="Times New Roman" w:hAnsi="Times New Roman" w:cs="Times New Roman"/>
        </w:rPr>
        <w:t>кедергілі</w:t>
      </w:r>
      <w:r w:rsidR="00695E72">
        <w:rPr>
          <w:rFonts w:ascii="Times New Roman" w:hAnsi="Times New Roman" w:cs="Times New Roman"/>
        </w:rPr>
        <w:t xml:space="preserve"> </w:t>
      </w:r>
      <w:r w:rsidRPr="00657B25">
        <w:rPr>
          <w:rFonts w:ascii="Times New Roman" w:hAnsi="Times New Roman" w:cs="Times New Roman"/>
        </w:rPr>
        <w:t>баспалдақтар, нейрокомбизон, еңбектеуге</w:t>
      </w:r>
      <w:r w:rsidR="00695E72">
        <w:rPr>
          <w:rFonts w:ascii="Times New Roman" w:hAnsi="Times New Roman" w:cs="Times New Roman"/>
        </w:rPr>
        <w:t xml:space="preserve"> </w:t>
      </w:r>
      <w:r w:rsidRPr="00657B25">
        <w:rPr>
          <w:rFonts w:ascii="Times New Roman" w:hAnsi="Times New Roman" w:cs="Times New Roman"/>
        </w:rPr>
        <w:t>арналған</w:t>
      </w:r>
      <w:r w:rsidR="00695E72">
        <w:rPr>
          <w:rFonts w:ascii="Times New Roman" w:hAnsi="Times New Roman" w:cs="Times New Roman"/>
        </w:rPr>
        <w:t xml:space="preserve"> </w:t>
      </w:r>
      <w:r w:rsidRPr="00657B25">
        <w:rPr>
          <w:rFonts w:ascii="Times New Roman" w:hAnsi="Times New Roman" w:cs="Times New Roman"/>
        </w:rPr>
        <w:t>тегершікті</w:t>
      </w:r>
      <w:r w:rsidR="00695E72">
        <w:rPr>
          <w:rFonts w:ascii="Times New Roman" w:hAnsi="Times New Roman" w:cs="Times New Roman"/>
        </w:rPr>
        <w:t xml:space="preserve"> </w:t>
      </w:r>
      <w:r w:rsidRPr="00657B25">
        <w:rPr>
          <w:rFonts w:ascii="Times New Roman" w:hAnsi="Times New Roman" w:cs="Times New Roman"/>
        </w:rPr>
        <w:t>тақтайшалар, тактильді</w:t>
      </w:r>
      <w:r w:rsidR="00695E72">
        <w:rPr>
          <w:rFonts w:ascii="Times New Roman" w:hAnsi="Times New Roman" w:cs="Times New Roman"/>
        </w:rPr>
        <w:t xml:space="preserve"> </w:t>
      </w:r>
      <w:r w:rsidRPr="00657B25">
        <w:rPr>
          <w:rFonts w:ascii="Times New Roman" w:hAnsi="Times New Roman" w:cs="Times New Roman"/>
        </w:rPr>
        <w:t>тақтайлар,  тіл мен миды</w:t>
      </w:r>
      <w:r w:rsidR="00695E72">
        <w:rPr>
          <w:rFonts w:ascii="Times New Roman" w:hAnsi="Times New Roman" w:cs="Times New Roman"/>
        </w:rPr>
        <w:t xml:space="preserve"> </w:t>
      </w:r>
      <w:r w:rsidRPr="00657B25">
        <w:rPr>
          <w:rFonts w:ascii="Times New Roman" w:hAnsi="Times New Roman" w:cs="Times New Roman"/>
        </w:rPr>
        <w:t>дамытуға</w:t>
      </w:r>
      <w:r w:rsidR="00695E72">
        <w:rPr>
          <w:rFonts w:ascii="Times New Roman" w:hAnsi="Times New Roman" w:cs="Times New Roman"/>
        </w:rPr>
        <w:t xml:space="preserve"> </w:t>
      </w:r>
      <w:r w:rsidRPr="00657B25">
        <w:rPr>
          <w:rFonts w:ascii="Times New Roman" w:hAnsi="Times New Roman" w:cs="Times New Roman"/>
        </w:rPr>
        <w:t>арналған</w:t>
      </w:r>
      <w:r w:rsidR="00695E72">
        <w:rPr>
          <w:rFonts w:ascii="Times New Roman" w:hAnsi="Times New Roman" w:cs="Times New Roman"/>
        </w:rPr>
        <w:t xml:space="preserve"> </w:t>
      </w:r>
      <w:r w:rsidRPr="00657B25">
        <w:rPr>
          <w:rFonts w:ascii="Times New Roman" w:hAnsi="Times New Roman" w:cs="Times New Roman"/>
        </w:rPr>
        <w:t>көрнекті</w:t>
      </w:r>
      <w:r w:rsidR="00695E72">
        <w:rPr>
          <w:rFonts w:ascii="Times New Roman" w:hAnsi="Times New Roman" w:cs="Times New Roman"/>
        </w:rPr>
        <w:t xml:space="preserve"> </w:t>
      </w:r>
      <w:r w:rsidRPr="00657B25">
        <w:rPr>
          <w:rFonts w:ascii="Times New Roman" w:hAnsi="Times New Roman" w:cs="Times New Roman"/>
        </w:rPr>
        <w:t>құралдар  бар. Балаларға  логопед, дефектолог, психолог мамандарымен</w:t>
      </w:r>
      <w:r w:rsidR="00695E72">
        <w:rPr>
          <w:rFonts w:ascii="Times New Roman" w:hAnsi="Times New Roman" w:cs="Times New Roman"/>
        </w:rPr>
        <w:t xml:space="preserve"> </w:t>
      </w:r>
      <w:r w:rsidRPr="00657B25">
        <w:rPr>
          <w:rFonts w:ascii="Times New Roman" w:hAnsi="Times New Roman" w:cs="Times New Roman"/>
        </w:rPr>
        <w:t>кеңестер</w:t>
      </w:r>
      <w:r w:rsidR="00695E72">
        <w:rPr>
          <w:rFonts w:ascii="Times New Roman" w:hAnsi="Times New Roman" w:cs="Times New Roman"/>
        </w:rPr>
        <w:t xml:space="preserve"> </w:t>
      </w:r>
      <w:r w:rsidRPr="00657B25">
        <w:rPr>
          <w:rFonts w:ascii="Times New Roman" w:hAnsi="Times New Roman" w:cs="Times New Roman"/>
        </w:rPr>
        <w:t>беріліп, дәрістер</w:t>
      </w:r>
      <w:r w:rsidR="00695E72">
        <w:rPr>
          <w:rFonts w:ascii="Times New Roman" w:hAnsi="Times New Roman" w:cs="Times New Roman"/>
        </w:rPr>
        <w:t xml:space="preserve"> </w:t>
      </w:r>
      <w:r w:rsidRPr="00657B25">
        <w:rPr>
          <w:rFonts w:ascii="Times New Roman" w:hAnsi="Times New Roman" w:cs="Times New Roman"/>
        </w:rPr>
        <w:t>жүргізіледі</w:t>
      </w:r>
    </w:p>
    <w:p w14:paraId="0A20377C" w14:textId="77777777" w:rsidR="0039082A" w:rsidRPr="00657B25" w:rsidRDefault="0039082A" w:rsidP="0039082A">
      <w:pPr>
        <w:spacing w:after="0"/>
        <w:rPr>
          <w:rFonts w:ascii="Times New Roman" w:hAnsi="Times New Roman" w:cs="Times New Roman"/>
          <w:b/>
        </w:rPr>
      </w:pPr>
    </w:p>
    <w:p w14:paraId="10FD41A7" w14:textId="77777777" w:rsidR="0039082A" w:rsidRPr="00657B25" w:rsidRDefault="0039082A" w:rsidP="0039082A">
      <w:pPr>
        <w:spacing w:after="0"/>
        <w:rPr>
          <w:rFonts w:ascii="Times New Roman" w:hAnsi="Times New Roman" w:cs="Times New Roman"/>
          <w:b/>
        </w:rPr>
      </w:pPr>
      <w:r w:rsidRPr="00657B25">
        <w:rPr>
          <w:rFonts w:ascii="Times New Roman" w:hAnsi="Times New Roman" w:cs="Times New Roman"/>
          <w:b/>
        </w:rPr>
        <w:t>Оңалтубөлмелерітөмендегідеіқұралжабдықтарменқамтамасызетілген.</w:t>
      </w:r>
    </w:p>
    <w:p w14:paraId="5ECC6095" w14:textId="77777777" w:rsidR="0039082A" w:rsidRPr="00657B25" w:rsidRDefault="00695E72" w:rsidP="0039082A">
      <w:pPr>
        <w:spacing w:after="0"/>
        <w:rPr>
          <w:rFonts w:ascii="Times New Roman" w:hAnsi="Times New Roman" w:cs="Times New Roman"/>
        </w:rPr>
      </w:pPr>
      <w:r>
        <w:rPr>
          <w:rFonts w:ascii="Times New Roman" w:hAnsi="Times New Roman" w:cs="Times New Roman"/>
        </w:rPr>
        <w:t>1.</w:t>
      </w:r>
      <w:r w:rsidR="0039082A" w:rsidRPr="00657B25">
        <w:rPr>
          <w:rFonts w:ascii="Times New Roman" w:hAnsi="Times New Roman" w:cs="Times New Roman"/>
        </w:rPr>
        <w:t>Швед қабырғатақтайы</w:t>
      </w:r>
    </w:p>
    <w:p w14:paraId="61A227D1" w14:textId="77777777" w:rsidR="0039082A" w:rsidRPr="00657B25" w:rsidRDefault="00695E72" w:rsidP="0039082A">
      <w:pPr>
        <w:spacing w:after="0"/>
        <w:rPr>
          <w:rFonts w:ascii="Times New Roman" w:hAnsi="Times New Roman" w:cs="Times New Roman"/>
        </w:rPr>
      </w:pPr>
      <w:r>
        <w:rPr>
          <w:rFonts w:ascii="Times New Roman" w:hAnsi="Times New Roman" w:cs="Times New Roman"/>
        </w:rPr>
        <w:t>2.</w:t>
      </w:r>
      <w:r w:rsidR="0039082A" w:rsidRPr="00657B25">
        <w:rPr>
          <w:rFonts w:ascii="Times New Roman" w:hAnsi="Times New Roman" w:cs="Times New Roman"/>
        </w:rPr>
        <w:t>Монтиссоры</w:t>
      </w:r>
      <w:r w:rsidR="0039082A" w:rsidRPr="00657B25">
        <w:rPr>
          <w:rFonts w:ascii="Times New Roman" w:hAnsi="Times New Roman" w:cs="Times New Roman"/>
          <w:lang w:val="kk-KZ"/>
        </w:rPr>
        <w:t>-</w:t>
      </w:r>
      <w:r w:rsidR="0039082A" w:rsidRPr="00657B25">
        <w:rPr>
          <w:rFonts w:ascii="Times New Roman" w:hAnsi="Times New Roman" w:cs="Times New Roman"/>
        </w:rPr>
        <w:t>ұсақ</w:t>
      </w:r>
      <w:r>
        <w:rPr>
          <w:rFonts w:ascii="Times New Roman" w:hAnsi="Times New Roman" w:cs="Times New Roman"/>
        </w:rPr>
        <w:t xml:space="preserve"> </w:t>
      </w:r>
      <w:r w:rsidR="0039082A" w:rsidRPr="00657B25">
        <w:rPr>
          <w:rFonts w:ascii="Times New Roman" w:hAnsi="Times New Roman" w:cs="Times New Roman"/>
        </w:rPr>
        <w:t>моториканы</w:t>
      </w:r>
      <w:r>
        <w:rPr>
          <w:rFonts w:ascii="Times New Roman" w:hAnsi="Times New Roman" w:cs="Times New Roman"/>
        </w:rPr>
        <w:t xml:space="preserve"> </w:t>
      </w:r>
      <w:r w:rsidR="0039082A" w:rsidRPr="00657B25">
        <w:rPr>
          <w:rFonts w:ascii="Times New Roman" w:hAnsi="Times New Roman" w:cs="Times New Roman"/>
        </w:rPr>
        <w:t>дамытуға</w:t>
      </w:r>
      <w:r>
        <w:rPr>
          <w:rFonts w:ascii="Times New Roman" w:hAnsi="Times New Roman" w:cs="Times New Roman"/>
        </w:rPr>
        <w:t xml:space="preserve"> </w:t>
      </w:r>
      <w:r w:rsidR="0039082A" w:rsidRPr="00657B25">
        <w:rPr>
          <w:rFonts w:ascii="Times New Roman" w:hAnsi="Times New Roman" w:cs="Times New Roman"/>
        </w:rPr>
        <w:t>арналған</w:t>
      </w:r>
      <w:r>
        <w:rPr>
          <w:rFonts w:ascii="Times New Roman" w:hAnsi="Times New Roman" w:cs="Times New Roman"/>
        </w:rPr>
        <w:t xml:space="preserve"> </w:t>
      </w:r>
      <w:r w:rsidR="0039082A" w:rsidRPr="00657B25">
        <w:rPr>
          <w:rFonts w:ascii="Times New Roman" w:hAnsi="Times New Roman" w:cs="Times New Roman"/>
        </w:rPr>
        <w:t>жабдықтар.</w:t>
      </w:r>
    </w:p>
    <w:p w14:paraId="24DE6826" w14:textId="77777777" w:rsidR="0039082A" w:rsidRPr="00657B25" w:rsidRDefault="00695E72" w:rsidP="0039082A">
      <w:pPr>
        <w:spacing w:after="0"/>
        <w:rPr>
          <w:rFonts w:ascii="Times New Roman" w:hAnsi="Times New Roman" w:cs="Times New Roman"/>
        </w:rPr>
      </w:pPr>
      <w:r>
        <w:rPr>
          <w:rFonts w:ascii="Times New Roman" w:hAnsi="Times New Roman" w:cs="Times New Roman"/>
        </w:rPr>
        <w:t>3.</w:t>
      </w:r>
      <w:r w:rsidR="0039082A" w:rsidRPr="00657B25">
        <w:rPr>
          <w:rFonts w:ascii="Times New Roman" w:hAnsi="Times New Roman" w:cs="Times New Roman"/>
        </w:rPr>
        <w:t>Еңбектеуге</w:t>
      </w:r>
      <w:r>
        <w:rPr>
          <w:rFonts w:ascii="Times New Roman" w:hAnsi="Times New Roman" w:cs="Times New Roman"/>
        </w:rPr>
        <w:t xml:space="preserve"> </w:t>
      </w:r>
      <w:r w:rsidR="0039082A" w:rsidRPr="00657B25">
        <w:rPr>
          <w:rFonts w:ascii="Times New Roman" w:hAnsi="Times New Roman" w:cs="Times New Roman"/>
        </w:rPr>
        <w:t>арналған</w:t>
      </w:r>
      <w:r>
        <w:rPr>
          <w:rFonts w:ascii="Times New Roman" w:hAnsi="Times New Roman" w:cs="Times New Roman"/>
        </w:rPr>
        <w:t xml:space="preserve"> </w:t>
      </w:r>
      <w:r w:rsidR="0039082A" w:rsidRPr="00657B25">
        <w:rPr>
          <w:rFonts w:ascii="Times New Roman" w:hAnsi="Times New Roman" w:cs="Times New Roman"/>
        </w:rPr>
        <w:t>тегершікті</w:t>
      </w:r>
      <w:r>
        <w:rPr>
          <w:rFonts w:ascii="Times New Roman" w:hAnsi="Times New Roman" w:cs="Times New Roman"/>
        </w:rPr>
        <w:t xml:space="preserve"> </w:t>
      </w:r>
      <w:r w:rsidR="0039082A" w:rsidRPr="00657B25">
        <w:rPr>
          <w:rFonts w:ascii="Times New Roman" w:hAnsi="Times New Roman" w:cs="Times New Roman"/>
        </w:rPr>
        <w:t>тақтайшалар</w:t>
      </w:r>
    </w:p>
    <w:p w14:paraId="034E50E0" w14:textId="77777777" w:rsidR="0039082A" w:rsidRPr="00657B25" w:rsidRDefault="00695E72" w:rsidP="0039082A">
      <w:pPr>
        <w:spacing w:after="0"/>
        <w:rPr>
          <w:rFonts w:ascii="Times New Roman" w:hAnsi="Times New Roman" w:cs="Times New Roman"/>
        </w:rPr>
      </w:pPr>
      <w:r>
        <w:rPr>
          <w:rFonts w:ascii="Times New Roman" w:hAnsi="Times New Roman" w:cs="Times New Roman"/>
        </w:rPr>
        <w:t>4.</w:t>
      </w:r>
      <w:r w:rsidR="0039082A" w:rsidRPr="00657B25">
        <w:rPr>
          <w:rFonts w:ascii="Times New Roman" w:hAnsi="Times New Roman" w:cs="Times New Roman"/>
        </w:rPr>
        <w:t>Кедергілі</w:t>
      </w:r>
      <w:r>
        <w:rPr>
          <w:rFonts w:ascii="Times New Roman" w:hAnsi="Times New Roman" w:cs="Times New Roman"/>
        </w:rPr>
        <w:t xml:space="preserve"> </w:t>
      </w:r>
      <w:r w:rsidR="0039082A" w:rsidRPr="00657B25">
        <w:rPr>
          <w:rFonts w:ascii="Times New Roman" w:hAnsi="Times New Roman" w:cs="Times New Roman"/>
        </w:rPr>
        <w:t>баспалдақтар,</w:t>
      </w:r>
    </w:p>
    <w:p w14:paraId="6E815765" w14:textId="77777777" w:rsidR="0039082A" w:rsidRPr="00657B25" w:rsidRDefault="00695E72" w:rsidP="0039082A">
      <w:pPr>
        <w:spacing w:after="0"/>
        <w:rPr>
          <w:rFonts w:ascii="Times New Roman" w:hAnsi="Times New Roman" w:cs="Times New Roman"/>
        </w:rPr>
      </w:pPr>
      <w:r>
        <w:rPr>
          <w:rFonts w:ascii="Times New Roman" w:hAnsi="Times New Roman" w:cs="Times New Roman"/>
        </w:rPr>
        <w:t>5.</w:t>
      </w:r>
      <w:r w:rsidR="0039082A" w:rsidRPr="00657B25">
        <w:rPr>
          <w:rFonts w:ascii="Times New Roman" w:hAnsi="Times New Roman" w:cs="Times New Roman"/>
        </w:rPr>
        <w:t>Нейрокомбинзондар</w:t>
      </w:r>
    </w:p>
    <w:p w14:paraId="7302BC78" w14:textId="77777777" w:rsidR="0039082A" w:rsidRPr="00657B25" w:rsidRDefault="00695E72" w:rsidP="0039082A">
      <w:pPr>
        <w:spacing w:after="0"/>
        <w:rPr>
          <w:rFonts w:ascii="Times New Roman" w:hAnsi="Times New Roman" w:cs="Times New Roman"/>
        </w:rPr>
      </w:pPr>
      <w:r>
        <w:rPr>
          <w:rFonts w:ascii="Times New Roman" w:hAnsi="Times New Roman" w:cs="Times New Roman"/>
        </w:rPr>
        <w:t>6.</w:t>
      </w:r>
      <w:r w:rsidR="0039082A" w:rsidRPr="00657B25">
        <w:rPr>
          <w:rFonts w:ascii="Times New Roman" w:hAnsi="Times New Roman" w:cs="Times New Roman"/>
        </w:rPr>
        <w:t>Тактильдітақтайлар</w:t>
      </w:r>
    </w:p>
    <w:p w14:paraId="4B054566" w14:textId="77777777" w:rsidR="0039082A" w:rsidRPr="00657B25" w:rsidRDefault="00695E72" w:rsidP="0039082A">
      <w:pPr>
        <w:spacing w:after="0"/>
        <w:rPr>
          <w:rFonts w:ascii="Times New Roman" w:hAnsi="Times New Roman" w:cs="Times New Roman"/>
        </w:rPr>
      </w:pPr>
      <w:r>
        <w:rPr>
          <w:rFonts w:ascii="Times New Roman" w:hAnsi="Times New Roman" w:cs="Times New Roman"/>
        </w:rPr>
        <w:t>7.</w:t>
      </w:r>
      <w:r w:rsidR="0039082A" w:rsidRPr="00657B25">
        <w:rPr>
          <w:rFonts w:ascii="Times New Roman" w:hAnsi="Times New Roman" w:cs="Times New Roman"/>
        </w:rPr>
        <w:t>Шарлар, шенберлер, мештер, гантел</w:t>
      </w:r>
      <w:r w:rsidR="0039082A" w:rsidRPr="00657B25">
        <w:rPr>
          <w:rFonts w:ascii="Times New Roman" w:hAnsi="Times New Roman" w:cs="Times New Roman"/>
          <w:lang w:val="kk-KZ"/>
        </w:rPr>
        <w:t>ь</w:t>
      </w:r>
      <w:r w:rsidR="0039082A" w:rsidRPr="00657B25">
        <w:rPr>
          <w:rFonts w:ascii="Times New Roman" w:hAnsi="Times New Roman" w:cs="Times New Roman"/>
        </w:rPr>
        <w:t>дер, секіруге</w:t>
      </w:r>
      <w:r>
        <w:rPr>
          <w:rFonts w:ascii="Times New Roman" w:hAnsi="Times New Roman" w:cs="Times New Roman"/>
        </w:rPr>
        <w:t xml:space="preserve"> </w:t>
      </w:r>
      <w:r w:rsidR="0039082A" w:rsidRPr="00657B25">
        <w:rPr>
          <w:rFonts w:ascii="Times New Roman" w:hAnsi="Times New Roman" w:cs="Times New Roman"/>
        </w:rPr>
        <w:t>арналған</w:t>
      </w:r>
      <w:r>
        <w:rPr>
          <w:rFonts w:ascii="Times New Roman" w:hAnsi="Times New Roman" w:cs="Times New Roman"/>
        </w:rPr>
        <w:t xml:space="preserve"> </w:t>
      </w:r>
      <w:r w:rsidR="0039082A" w:rsidRPr="00657B25">
        <w:rPr>
          <w:rFonts w:ascii="Times New Roman" w:hAnsi="Times New Roman" w:cs="Times New Roman"/>
        </w:rPr>
        <w:t>жіптер, массажерлер</w:t>
      </w:r>
    </w:p>
    <w:p w14:paraId="244432FF" w14:textId="77777777" w:rsidR="0039082A" w:rsidRPr="00657B25" w:rsidRDefault="00695E72" w:rsidP="0039082A">
      <w:pPr>
        <w:spacing w:after="0"/>
        <w:rPr>
          <w:rFonts w:ascii="Times New Roman" w:hAnsi="Times New Roman" w:cs="Times New Roman"/>
        </w:rPr>
      </w:pPr>
      <w:r>
        <w:rPr>
          <w:rFonts w:ascii="Times New Roman" w:hAnsi="Times New Roman" w:cs="Times New Roman"/>
        </w:rPr>
        <w:t>8.</w:t>
      </w:r>
      <w:r w:rsidR="0039082A" w:rsidRPr="00657B25">
        <w:rPr>
          <w:rFonts w:ascii="Times New Roman" w:hAnsi="Times New Roman" w:cs="Times New Roman"/>
        </w:rPr>
        <w:t>Тіл мен миды</w:t>
      </w:r>
      <w:r>
        <w:rPr>
          <w:rFonts w:ascii="Times New Roman" w:hAnsi="Times New Roman" w:cs="Times New Roman"/>
        </w:rPr>
        <w:t xml:space="preserve"> </w:t>
      </w:r>
      <w:r w:rsidR="0039082A" w:rsidRPr="00657B25">
        <w:rPr>
          <w:rFonts w:ascii="Times New Roman" w:hAnsi="Times New Roman" w:cs="Times New Roman"/>
        </w:rPr>
        <w:t>дамытуға</w:t>
      </w:r>
      <w:r>
        <w:rPr>
          <w:rFonts w:ascii="Times New Roman" w:hAnsi="Times New Roman" w:cs="Times New Roman"/>
        </w:rPr>
        <w:t xml:space="preserve"> </w:t>
      </w:r>
      <w:r w:rsidR="0039082A" w:rsidRPr="00657B25">
        <w:rPr>
          <w:rFonts w:ascii="Times New Roman" w:hAnsi="Times New Roman" w:cs="Times New Roman"/>
        </w:rPr>
        <w:t>арналған</w:t>
      </w:r>
      <w:r>
        <w:rPr>
          <w:rFonts w:ascii="Times New Roman" w:hAnsi="Times New Roman" w:cs="Times New Roman"/>
        </w:rPr>
        <w:t xml:space="preserve"> </w:t>
      </w:r>
      <w:r w:rsidR="0039082A" w:rsidRPr="00657B25">
        <w:rPr>
          <w:rFonts w:ascii="Times New Roman" w:hAnsi="Times New Roman" w:cs="Times New Roman"/>
        </w:rPr>
        <w:t>көрнекті</w:t>
      </w:r>
      <w:r>
        <w:rPr>
          <w:rFonts w:ascii="Times New Roman" w:hAnsi="Times New Roman" w:cs="Times New Roman"/>
        </w:rPr>
        <w:t xml:space="preserve"> </w:t>
      </w:r>
      <w:r w:rsidR="0039082A" w:rsidRPr="00657B25">
        <w:rPr>
          <w:rFonts w:ascii="Times New Roman" w:hAnsi="Times New Roman" w:cs="Times New Roman"/>
        </w:rPr>
        <w:t>құралдар</w:t>
      </w:r>
    </w:p>
    <w:p w14:paraId="67652B6A" w14:textId="77777777" w:rsidR="0039082A" w:rsidRPr="00657B25" w:rsidRDefault="00695E72" w:rsidP="0039082A">
      <w:pPr>
        <w:spacing w:after="0"/>
        <w:rPr>
          <w:rFonts w:ascii="Times New Roman" w:hAnsi="Times New Roman" w:cs="Times New Roman"/>
        </w:rPr>
      </w:pPr>
      <w:r>
        <w:rPr>
          <w:rFonts w:ascii="Times New Roman" w:hAnsi="Times New Roman" w:cs="Times New Roman"/>
        </w:rPr>
        <w:t>9.</w:t>
      </w:r>
      <w:r w:rsidR="0039082A" w:rsidRPr="00657B25">
        <w:rPr>
          <w:rFonts w:ascii="Times New Roman" w:hAnsi="Times New Roman" w:cs="Times New Roman"/>
        </w:rPr>
        <w:t>Эрготерапия</w:t>
      </w:r>
      <w:r>
        <w:rPr>
          <w:rFonts w:ascii="Times New Roman" w:hAnsi="Times New Roman" w:cs="Times New Roman"/>
        </w:rPr>
        <w:t xml:space="preserve"> </w:t>
      </w:r>
      <w:r w:rsidR="0039082A" w:rsidRPr="00657B25">
        <w:rPr>
          <w:rFonts w:ascii="Times New Roman" w:hAnsi="Times New Roman" w:cs="Times New Roman"/>
        </w:rPr>
        <w:t>столдары</w:t>
      </w:r>
    </w:p>
    <w:p w14:paraId="2F3F65FD" w14:textId="77777777" w:rsidR="0039082A" w:rsidRPr="00657B25" w:rsidRDefault="00695E72" w:rsidP="0039082A">
      <w:pPr>
        <w:spacing w:after="0"/>
        <w:rPr>
          <w:rFonts w:ascii="Times New Roman" w:hAnsi="Times New Roman" w:cs="Times New Roman"/>
        </w:rPr>
      </w:pPr>
      <w:r>
        <w:rPr>
          <w:rFonts w:ascii="Times New Roman" w:hAnsi="Times New Roman" w:cs="Times New Roman"/>
        </w:rPr>
        <w:t>10.</w:t>
      </w:r>
      <w:r w:rsidR="0039082A" w:rsidRPr="00657B25">
        <w:rPr>
          <w:rFonts w:ascii="Times New Roman" w:hAnsi="Times New Roman" w:cs="Times New Roman"/>
        </w:rPr>
        <w:t>Механотерапия  аппараты</w:t>
      </w:r>
    </w:p>
    <w:p w14:paraId="2E3864A4" w14:textId="77777777" w:rsidR="0039082A" w:rsidRPr="00657B25" w:rsidRDefault="00695E72" w:rsidP="0039082A">
      <w:pPr>
        <w:spacing w:after="0"/>
        <w:rPr>
          <w:rFonts w:ascii="Times New Roman" w:hAnsi="Times New Roman" w:cs="Times New Roman"/>
        </w:rPr>
      </w:pPr>
      <w:r>
        <w:rPr>
          <w:rFonts w:ascii="Times New Roman" w:hAnsi="Times New Roman" w:cs="Times New Roman"/>
        </w:rPr>
        <w:t>11.</w:t>
      </w:r>
      <w:r w:rsidR="0039082A" w:rsidRPr="00657B25">
        <w:rPr>
          <w:rFonts w:ascii="Times New Roman" w:hAnsi="Times New Roman" w:cs="Times New Roman"/>
        </w:rPr>
        <w:t>Аяқмассажеры</w:t>
      </w:r>
    </w:p>
    <w:p w14:paraId="4479B73A" w14:textId="77777777" w:rsidR="0039082A" w:rsidRPr="00657B25" w:rsidRDefault="0039082A" w:rsidP="0039082A">
      <w:pPr>
        <w:spacing w:after="0"/>
        <w:rPr>
          <w:rFonts w:ascii="Times New Roman" w:hAnsi="Times New Roman" w:cs="Times New Roman"/>
        </w:rPr>
      </w:pPr>
    </w:p>
    <w:p w14:paraId="0C770922" w14:textId="77777777" w:rsidR="0007438F" w:rsidRPr="0007438F" w:rsidRDefault="0007438F" w:rsidP="0007438F">
      <w:pPr>
        <w:rPr>
          <w:rFonts w:ascii="Times New Roman" w:hAnsi="Times New Roman" w:cs="Times New Roman"/>
          <w:sz w:val="24"/>
          <w:szCs w:val="24"/>
        </w:rPr>
      </w:pPr>
      <w:r w:rsidRPr="0007438F">
        <w:rPr>
          <w:rFonts w:ascii="Times New Roman" w:hAnsi="Times New Roman" w:cs="Times New Roman"/>
          <w:sz w:val="24"/>
          <w:szCs w:val="24"/>
        </w:rPr>
        <w:t>Орындалған</w:t>
      </w:r>
      <w:r w:rsidR="00695E72">
        <w:rPr>
          <w:rFonts w:ascii="Times New Roman" w:hAnsi="Times New Roman" w:cs="Times New Roman"/>
          <w:sz w:val="24"/>
          <w:szCs w:val="24"/>
        </w:rPr>
        <w:t xml:space="preserve"> </w:t>
      </w:r>
      <w:r w:rsidRPr="0007438F">
        <w:rPr>
          <w:rFonts w:ascii="Times New Roman" w:hAnsi="Times New Roman" w:cs="Times New Roman"/>
          <w:sz w:val="24"/>
          <w:szCs w:val="24"/>
        </w:rPr>
        <w:t>барлық</w:t>
      </w:r>
      <w:r w:rsidR="00695E72">
        <w:rPr>
          <w:rFonts w:ascii="Times New Roman" w:hAnsi="Times New Roman" w:cs="Times New Roman"/>
          <w:sz w:val="24"/>
          <w:szCs w:val="24"/>
        </w:rPr>
        <w:t xml:space="preserve"> </w:t>
      </w:r>
      <w:r w:rsidRPr="0007438F">
        <w:rPr>
          <w:rFonts w:ascii="Times New Roman" w:hAnsi="Times New Roman" w:cs="Times New Roman"/>
          <w:sz w:val="24"/>
          <w:szCs w:val="24"/>
        </w:rPr>
        <w:t>физиоп</w:t>
      </w:r>
      <w:r>
        <w:rPr>
          <w:rFonts w:ascii="Times New Roman" w:hAnsi="Times New Roman" w:cs="Times New Roman"/>
          <w:sz w:val="24"/>
          <w:szCs w:val="24"/>
          <w:lang w:val="kk-KZ"/>
        </w:rPr>
        <w:t>р</w:t>
      </w:r>
      <w:r w:rsidRPr="0007438F">
        <w:rPr>
          <w:rFonts w:ascii="Times New Roman" w:hAnsi="Times New Roman" w:cs="Times New Roman"/>
          <w:sz w:val="24"/>
          <w:szCs w:val="24"/>
        </w:rPr>
        <w:t>оцедуралар</w:t>
      </w:r>
      <w:r w:rsidR="00695E72">
        <w:rPr>
          <w:rFonts w:ascii="Times New Roman" w:hAnsi="Times New Roman" w:cs="Times New Roman"/>
          <w:sz w:val="24"/>
          <w:szCs w:val="24"/>
        </w:rPr>
        <w:t xml:space="preserve"> </w:t>
      </w:r>
      <w:r w:rsidRPr="0007438F">
        <w:rPr>
          <w:rFonts w:ascii="Times New Roman" w:hAnsi="Times New Roman" w:cs="Times New Roman"/>
          <w:sz w:val="24"/>
          <w:szCs w:val="24"/>
        </w:rPr>
        <w:t>саны-42580,пациенттер саны – 6864</w:t>
      </w:r>
    </w:p>
    <w:p w14:paraId="4DA627C1" w14:textId="77777777" w:rsidR="00206439" w:rsidRPr="00206439" w:rsidRDefault="0007438F" w:rsidP="0007438F">
      <w:pPr>
        <w:rPr>
          <w:rFonts w:ascii="Times New Roman" w:hAnsi="Times New Roman" w:cs="Times New Roman"/>
          <w:sz w:val="24"/>
          <w:szCs w:val="24"/>
          <w:lang w:val="kk-KZ"/>
        </w:rPr>
      </w:pPr>
      <w:r w:rsidRPr="0007438F">
        <w:rPr>
          <w:rFonts w:ascii="Times New Roman" w:hAnsi="Times New Roman" w:cs="Times New Roman"/>
          <w:sz w:val="24"/>
          <w:szCs w:val="24"/>
        </w:rPr>
        <w:tab/>
      </w:r>
    </w:p>
    <w:tbl>
      <w:tblPr>
        <w:tblStyle w:val="aff8"/>
        <w:tblW w:w="0" w:type="auto"/>
        <w:tblInd w:w="10" w:type="dxa"/>
        <w:tblLook w:val="04A0" w:firstRow="1" w:lastRow="0" w:firstColumn="1" w:lastColumn="0" w:noHBand="0" w:noVBand="1"/>
      </w:tblPr>
      <w:tblGrid>
        <w:gridCol w:w="445"/>
        <w:gridCol w:w="4536"/>
        <w:gridCol w:w="3481"/>
      </w:tblGrid>
      <w:tr w:rsidR="00A816DF" w:rsidRPr="00A816DF" w14:paraId="2671A690" w14:textId="77777777" w:rsidTr="00D612F5">
        <w:tc>
          <w:tcPr>
            <w:tcW w:w="445" w:type="dxa"/>
          </w:tcPr>
          <w:p w14:paraId="7A4FFF1C" w14:textId="77777777" w:rsidR="00A816DF" w:rsidRPr="00A816DF" w:rsidRDefault="00A816DF" w:rsidP="00766A69">
            <w:pPr>
              <w:rPr>
                <w:sz w:val="24"/>
                <w:szCs w:val="24"/>
              </w:rPr>
            </w:pPr>
            <w:r w:rsidRPr="00A816DF">
              <w:rPr>
                <w:sz w:val="24"/>
                <w:szCs w:val="24"/>
              </w:rPr>
              <w:t>№</w:t>
            </w:r>
          </w:p>
        </w:tc>
        <w:tc>
          <w:tcPr>
            <w:tcW w:w="4536" w:type="dxa"/>
          </w:tcPr>
          <w:p w14:paraId="69FAD9DE" w14:textId="77777777" w:rsidR="00A816DF" w:rsidRPr="00A816DF" w:rsidRDefault="00A816DF" w:rsidP="00766A69">
            <w:pPr>
              <w:rPr>
                <w:sz w:val="24"/>
                <w:szCs w:val="24"/>
              </w:rPr>
            </w:pPr>
            <w:r w:rsidRPr="00A816DF">
              <w:rPr>
                <w:sz w:val="24"/>
                <w:szCs w:val="24"/>
              </w:rPr>
              <w:t>Физиопроцедуралар</w:t>
            </w:r>
          </w:p>
        </w:tc>
        <w:tc>
          <w:tcPr>
            <w:tcW w:w="3481" w:type="dxa"/>
          </w:tcPr>
          <w:p w14:paraId="57850DDC" w14:textId="77777777" w:rsidR="00A816DF" w:rsidRPr="00A816DF" w:rsidRDefault="00A816DF" w:rsidP="00766A69">
            <w:pPr>
              <w:rPr>
                <w:sz w:val="24"/>
                <w:szCs w:val="24"/>
              </w:rPr>
            </w:pPr>
            <w:r w:rsidRPr="00A816DF">
              <w:rPr>
                <w:sz w:val="24"/>
                <w:szCs w:val="24"/>
              </w:rPr>
              <w:t>саны</w:t>
            </w:r>
          </w:p>
        </w:tc>
      </w:tr>
      <w:tr w:rsidR="00A816DF" w:rsidRPr="00A816DF" w14:paraId="4ED32ADE" w14:textId="77777777" w:rsidTr="00D612F5">
        <w:tc>
          <w:tcPr>
            <w:tcW w:w="445" w:type="dxa"/>
          </w:tcPr>
          <w:p w14:paraId="710F9C87" w14:textId="77777777" w:rsidR="00A816DF" w:rsidRPr="00A816DF" w:rsidRDefault="00A816DF" w:rsidP="00766A69">
            <w:pPr>
              <w:rPr>
                <w:sz w:val="24"/>
                <w:szCs w:val="24"/>
              </w:rPr>
            </w:pPr>
            <w:r w:rsidRPr="00A816DF">
              <w:rPr>
                <w:sz w:val="24"/>
                <w:szCs w:val="24"/>
              </w:rPr>
              <w:t>1</w:t>
            </w:r>
          </w:p>
        </w:tc>
        <w:tc>
          <w:tcPr>
            <w:tcW w:w="4536" w:type="dxa"/>
          </w:tcPr>
          <w:p w14:paraId="7EF4EC69" w14:textId="77777777" w:rsidR="00A816DF" w:rsidRPr="00A816DF" w:rsidRDefault="00A816DF" w:rsidP="00766A69">
            <w:pPr>
              <w:rPr>
                <w:sz w:val="24"/>
                <w:szCs w:val="24"/>
              </w:rPr>
            </w:pPr>
            <w:r w:rsidRPr="00A816DF">
              <w:rPr>
                <w:sz w:val="24"/>
                <w:szCs w:val="24"/>
              </w:rPr>
              <w:t>электролечение</w:t>
            </w:r>
          </w:p>
        </w:tc>
        <w:tc>
          <w:tcPr>
            <w:tcW w:w="3481" w:type="dxa"/>
          </w:tcPr>
          <w:p w14:paraId="151E84A3" w14:textId="77777777" w:rsidR="00A816DF" w:rsidRPr="00A816DF" w:rsidRDefault="00A816DF" w:rsidP="00766A69">
            <w:pPr>
              <w:rPr>
                <w:sz w:val="24"/>
                <w:szCs w:val="24"/>
              </w:rPr>
            </w:pPr>
          </w:p>
        </w:tc>
      </w:tr>
      <w:tr w:rsidR="00A816DF" w:rsidRPr="00A816DF" w14:paraId="18946F6D" w14:textId="77777777" w:rsidTr="00D612F5">
        <w:tc>
          <w:tcPr>
            <w:tcW w:w="445" w:type="dxa"/>
          </w:tcPr>
          <w:p w14:paraId="162075B2" w14:textId="77777777" w:rsidR="00A816DF" w:rsidRPr="00A816DF" w:rsidRDefault="00A816DF" w:rsidP="00766A69">
            <w:pPr>
              <w:rPr>
                <w:sz w:val="24"/>
                <w:szCs w:val="24"/>
              </w:rPr>
            </w:pPr>
          </w:p>
        </w:tc>
        <w:tc>
          <w:tcPr>
            <w:tcW w:w="4536" w:type="dxa"/>
          </w:tcPr>
          <w:p w14:paraId="764FE87B" w14:textId="77777777" w:rsidR="00A816DF" w:rsidRPr="00A816DF" w:rsidRDefault="00A816DF" w:rsidP="00766A69">
            <w:pPr>
              <w:rPr>
                <w:sz w:val="24"/>
                <w:szCs w:val="24"/>
              </w:rPr>
            </w:pPr>
            <w:r w:rsidRPr="00A816DF">
              <w:rPr>
                <w:sz w:val="24"/>
                <w:szCs w:val="24"/>
              </w:rPr>
              <w:t>электрофорез</w:t>
            </w:r>
          </w:p>
        </w:tc>
        <w:tc>
          <w:tcPr>
            <w:tcW w:w="3481" w:type="dxa"/>
          </w:tcPr>
          <w:p w14:paraId="7296A713" w14:textId="77777777" w:rsidR="00A816DF" w:rsidRPr="0007438F" w:rsidRDefault="0007438F" w:rsidP="00766A69">
            <w:pPr>
              <w:rPr>
                <w:sz w:val="24"/>
                <w:szCs w:val="24"/>
                <w:lang w:val="kk-KZ"/>
              </w:rPr>
            </w:pPr>
            <w:r>
              <w:rPr>
                <w:sz w:val="24"/>
                <w:szCs w:val="24"/>
                <w:lang w:val="kk-KZ"/>
              </w:rPr>
              <w:t>13622</w:t>
            </w:r>
          </w:p>
        </w:tc>
      </w:tr>
      <w:tr w:rsidR="00A816DF" w:rsidRPr="00A816DF" w14:paraId="697F242C" w14:textId="77777777" w:rsidTr="00D612F5">
        <w:tc>
          <w:tcPr>
            <w:tcW w:w="445" w:type="dxa"/>
          </w:tcPr>
          <w:p w14:paraId="11837541" w14:textId="77777777" w:rsidR="00A816DF" w:rsidRPr="00A816DF" w:rsidRDefault="00A816DF" w:rsidP="00766A69">
            <w:pPr>
              <w:rPr>
                <w:sz w:val="24"/>
                <w:szCs w:val="24"/>
              </w:rPr>
            </w:pPr>
          </w:p>
        </w:tc>
        <w:tc>
          <w:tcPr>
            <w:tcW w:w="4536" w:type="dxa"/>
          </w:tcPr>
          <w:p w14:paraId="7B35EB1E" w14:textId="77777777" w:rsidR="00A816DF" w:rsidRPr="00A816DF" w:rsidRDefault="00A816DF" w:rsidP="00766A69">
            <w:pPr>
              <w:rPr>
                <w:sz w:val="24"/>
                <w:szCs w:val="24"/>
              </w:rPr>
            </w:pPr>
            <w:r w:rsidRPr="00A816DF">
              <w:rPr>
                <w:sz w:val="24"/>
                <w:szCs w:val="24"/>
              </w:rPr>
              <w:t>Диадинамические токи (ДДТ)</w:t>
            </w:r>
          </w:p>
        </w:tc>
        <w:tc>
          <w:tcPr>
            <w:tcW w:w="3481" w:type="dxa"/>
          </w:tcPr>
          <w:p w14:paraId="5E89DA0E" w14:textId="77777777" w:rsidR="00A816DF" w:rsidRPr="0007438F" w:rsidRDefault="0007438F" w:rsidP="00766A69">
            <w:pPr>
              <w:rPr>
                <w:sz w:val="24"/>
                <w:szCs w:val="24"/>
                <w:lang w:val="kk-KZ"/>
              </w:rPr>
            </w:pPr>
            <w:r>
              <w:rPr>
                <w:sz w:val="24"/>
                <w:szCs w:val="24"/>
                <w:lang w:val="kk-KZ"/>
              </w:rPr>
              <w:t>94</w:t>
            </w:r>
          </w:p>
        </w:tc>
      </w:tr>
      <w:tr w:rsidR="00A816DF" w:rsidRPr="00A816DF" w14:paraId="72D4657E" w14:textId="77777777" w:rsidTr="00D612F5">
        <w:tc>
          <w:tcPr>
            <w:tcW w:w="445" w:type="dxa"/>
          </w:tcPr>
          <w:p w14:paraId="4D9BAB10" w14:textId="77777777" w:rsidR="00A816DF" w:rsidRPr="00A816DF" w:rsidRDefault="00A816DF" w:rsidP="00766A69">
            <w:pPr>
              <w:rPr>
                <w:sz w:val="24"/>
                <w:szCs w:val="24"/>
              </w:rPr>
            </w:pPr>
          </w:p>
        </w:tc>
        <w:tc>
          <w:tcPr>
            <w:tcW w:w="4536" w:type="dxa"/>
          </w:tcPr>
          <w:p w14:paraId="67FE610C" w14:textId="77777777" w:rsidR="00A816DF" w:rsidRPr="00A816DF" w:rsidRDefault="00A816DF" w:rsidP="00766A69">
            <w:pPr>
              <w:rPr>
                <w:sz w:val="24"/>
                <w:szCs w:val="24"/>
              </w:rPr>
            </w:pPr>
            <w:r w:rsidRPr="00A816DF">
              <w:rPr>
                <w:sz w:val="24"/>
                <w:szCs w:val="24"/>
              </w:rPr>
              <w:t>Амплипульстерапия (СМТ)</w:t>
            </w:r>
          </w:p>
        </w:tc>
        <w:tc>
          <w:tcPr>
            <w:tcW w:w="3481" w:type="dxa"/>
          </w:tcPr>
          <w:p w14:paraId="24DDFA34" w14:textId="77777777" w:rsidR="00A816DF" w:rsidRPr="00F464CE" w:rsidRDefault="00F464CE" w:rsidP="00766A69">
            <w:pPr>
              <w:rPr>
                <w:sz w:val="24"/>
                <w:szCs w:val="24"/>
                <w:lang w:val="kk-KZ"/>
              </w:rPr>
            </w:pPr>
            <w:r>
              <w:rPr>
                <w:sz w:val="24"/>
                <w:szCs w:val="24"/>
                <w:lang w:val="kk-KZ"/>
              </w:rPr>
              <w:t>356</w:t>
            </w:r>
          </w:p>
        </w:tc>
      </w:tr>
      <w:tr w:rsidR="00A816DF" w:rsidRPr="00A816DF" w14:paraId="23ECFB80" w14:textId="77777777" w:rsidTr="00D612F5">
        <w:tc>
          <w:tcPr>
            <w:tcW w:w="445" w:type="dxa"/>
          </w:tcPr>
          <w:p w14:paraId="59469359" w14:textId="77777777" w:rsidR="00A816DF" w:rsidRPr="00A816DF" w:rsidRDefault="00A816DF" w:rsidP="00766A69">
            <w:pPr>
              <w:rPr>
                <w:sz w:val="24"/>
                <w:szCs w:val="24"/>
              </w:rPr>
            </w:pPr>
          </w:p>
        </w:tc>
        <w:tc>
          <w:tcPr>
            <w:tcW w:w="4536" w:type="dxa"/>
          </w:tcPr>
          <w:p w14:paraId="038FB1D9" w14:textId="77777777" w:rsidR="00A816DF" w:rsidRPr="00A816DF" w:rsidRDefault="00A816DF" w:rsidP="00766A69">
            <w:pPr>
              <w:rPr>
                <w:sz w:val="24"/>
                <w:szCs w:val="24"/>
              </w:rPr>
            </w:pPr>
            <w:r w:rsidRPr="00A816DF">
              <w:rPr>
                <w:sz w:val="24"/>
                <w:szCs w:val="24"/>
              </w:rPr>
              <w:t>Ультра высоко частотная терапия (УВЧ)</w:t>
            </w:r>
          </w:p>
        </w:tc>
        <w:tc>
          <w:tcPr>
            <w:tcW w:w="3481" w:type="dxa"/>
          </w:tcPr>
          <w:p w14:paraId="3AA6969E" w14:textId="77777777" w:rsidR="00A816DF" w:rsidRPr="00F464CE" w:rsidRDefault="00F464CE" w:rsidP="00766A69">
            <w:pPr>
              <w:rPr>
                <w:sz w:val="24"/>
                <w:szCs w:val="24"/>
                <w:lang w:val="kk-KZ"/>
              </w:rPr>
            </w:pPr>
            <w:r>
              <w:rPr>
                <w:sz w:val="24"/>
                <w:szCs w:val="24"/>
                <w:lang w:val="kk-KZ"/>
              </w:rPr>
              <w:t>567</w:t>
            </w:r>
          </w:p>
        </w:tc>
      </w:tr>
      <w:tr w:rsidR="00A816DF" w:rsidRPr="00A816DF" w14:paraId="7263C287" w14:textId="77777777" w:rsidTr="00D612F5">
        <w:tc>
          <w:tcPr>
            <w:tcW w:w="445" w:type="dxa"/>
          </w:tcPr>
          <w:p w14:paraId="557917A5" w14:textId="77777777" w:rsidR="00A816DF" w:rsidRPr="00A816DF" w:rsidRDefault="00A816DF" w:rsidP="00766A69">
            <w:pPr>
              <w:rPr>
                <w:sz w:val="24"/>
                <w:szCs w:val="24"/>
              </w:rPr>
            </w:pPr>
          </w:p>
        </w:tc>
        <w:tc>
          <w:tcPr>
            <w:tcW w:w="4536" w:type="dxa"/>
          </w:tcPr>
          <w:p w14:paraId="218CECFC" w14:textId="77777777" w:rsidR="00A816DF" w:rsidRPr="00A816DF" w:rsidRDefault="00A816DF" w:rsidP="00766A69">
            <w:pPr>
              <w:rPr>
                <w:sz w:val="24"/>
                <w:szCs w:val="24"/>
              </w:rPr>
            </w:pPr>
            <w:r w:rsidRPr="00A816DF">
              <w:rPr>
                <w:sz w:val="24"/>
                <w:szCs w:val="24"/>
              </w:rPr>
              <w:t>магнитотерапия</w:t>
            </w:r>
          </w:p>
        </w:tc>
        <w:tc>
          <w:tcPr>
            <w:tcW w:w="3481" w:type="dxa"/>
          </w:tcPr>
          <w:p w14:paraId="366C436F" w14:textId="77777777" w:rsidR="00A816DF" w:rsidRPr="00F464CE" w:rsidRDefault="00F464CE" w:rsidP="00766A69">
            <w:pPr>
              <w:rPr>
                <w:sz w:val="24"/>
                <w:szCs w:val="24"/>
                <w:lang w:val="kk-KZ"/>
              </w:rPr>
            </w:pPr>
            <w:r>
              <w:rPr>
                <w:sz w:val="24"/>
                <w:szCs w:val="24"/>
                <w:lang w:val="kk-KZ"/>
              </w:rPr>
              <w:t>4534</w:t>
            </w:r>
          </w:p>
        </w:tc>
      </w:tr>
      <w:tr w:rsidR="00A816DF" w:rsidRPr="00A816DF" w14:paraId="5891B5F0" w14:textId="77777777" w:rsidTr="00D612F5">
        <w:tc>
          <w:tcPr>
            <w:tcW w:w="445" w:type="dxa"/>
          </w:tcPr>
          <w:p w14:paraId="782AA0A3" w14:textId="77777777" w:rsidR="00A816DF" w:rsidRPr="00A816DF" w:rsidRDefault="00A816DF" w:rsidP="00766A69">
            <w:pPr>
              <w:rPr>
                <w:sz w:val="24"/>
                <w:szCs w:val="24"/>
              </w:rPr>
            </w:pPr>
          </w:p>
        </w:tc>
        <w:tc>
          <w:tcPr>
            <w:tcW w:w="4536" w:type="dxa"/>
          </w:tcPr>
          <w:p w14:paraId="16618720" w14:textId="77777777" w:rsidR="00A816DF" w:rsidRPr="00A816DF" w:rsidRDefault="00A816DF" w:rsidP="00766A69">
            <w:pPr>
              <w:rPr>
                <w:sz w:val="24"/>
                <w:szCs w:val="24"/>
              </w:rPr>
            </w:pPr>
            <w:r w:rsidRPr="00A816DF">
              <w:rPr>
                <w:sz w:val="24"/>
                <w:szCs w:val="24"/>
              </w:rPr>
              <w:t>Ультразвуковая терапия</w:t>
            </w:r>
          </w:p>
        </w:tc>
        <w:tc>
          <w:tcPr>
            <w:tcW w:w="3481" w:type="dxa"/>
          </w:tcPr>
          <w:p w14:paraId="36899E7B" w14:textId="77777777" w:rsidR="00A816DF" w:rsidRPr="00F464CE" w:rsidRDefault="00F464CE" w:rsidP="00766A69">
            <w:pPr>
              <w:rPr>
                <w:sz w:val="24"/>
                <w:szCs w:val="24"/>
                <w:lang w:val="kk-KZ"/>
              </w:rPr>
            </w:pPr>
            <w:r>
              <w:rPr>
                <w:sz w:val="24"/>
                <w:szCs w:val="24"/>
                <w:lang w:val="kk-KZ"/>
              </w:rPr>
              <w:t>960</w:t>
            </w:r>
          </w:p>
        </w:tc>
      </w:tr>
      <w:tr w:rsidR="00A816DF" w:rsidRPr="00A816DF" w14:paraId="406EFDA1" w14:textId="77777777" w:rsidTr="00D612F5">
        <w:trPr>
          <w:trHeight w:val="285"/>
        </w:trPr>
        <w:tc>
          <w:tcPr>
            <w:tcW w:w="445" w:type="dxa"/>
          </w:tcPr>
          <w:p w14:paraId="68FDAF8C" w14:textId="77777777" w:rsidR="00A816DF" w:rsidRPr="00A816DF" w:rsidRDefault="00A816DF" w:rsidP="00766A69">
            <w:pPr>
              <w:rPr>
                <w:sz w:val="24"/>
                <w:szCs w:val="24"/>
              </w:rPr>
            </w:pPr>
          </w:p>
        </w:tc>
        <w:tc>
          <w:tcPr>
            <w:tcW w:w="4536" w:type="dxa"/>
          </w:tcPr>
          <w:p w14:paraId="67447542" w14:textId="77777777" w:rsidR="00A816DF" w:rsidRPr="00A816DF" w:rsidRDefault="00A816DF" w:rsidP="00766A69">
            <w:pPr>
              <w:rPr>
                <w:sz w:val="24"/>
                <w:szCs w:val="24"/>
              </w:rPr>
            </w:pPr>
            <w:r w:rsidRPr="00A816DF">
              <w:rPr>
                <w:sz w:val="24"/>
                <w:szCs w:val="24"/>
              </w:rPr>
              <w:t>Биоптрон</w:t>
            </w:r>
          </w:p>
        </w:tc>
        <w:tc>
          <w:tcPr>
            <w:tcW w:w="3481" w:type="dxa"/>
          </w:tcPr>
          <w:p w14:paraId="4853584B" w14:textId="77777777" w:rsidR="00A816DF" w:rsidRPr="00F464CE" w:rsidRDefault="00F464CE" w:rsidP="00766A69">
            <w:pPr>
              <w:rPr>
                <w:sz w:val="24"/>
                <w:szCs w:val="24"/>
                <w:lang w:val="kk-KZ"/>
              </w:rPr>
            </w:pPr>
            <w:r>
              <w:rPr>
                <w:sz w:val="24"/>
                <w:szCs w:val="24"/>
                <w:lang w:val="kk-KZ"/>
              </w:rPr>
              <w:t>6417</w:t>
            </w:r>
          </w:p>
        </w:tc>
      </w:tr>
      <w:tr w:rsidR="00A816DF" w:rsidRPr="00A816DF" w14:paraId="5F6D74AE" w14:textId="77777777" w:rsidTr="00D612F5">
        <w:trPr>
          <w:trHeight w:val="237"/>
        </w:trPr>
        <w:tc>
          <w:tcPr>
            <w:tcW w:w="445" w:type="dxa"/>
          </w:tcPr>
          <w:p w14:paraId="7D04CECB" w14:textId="77777777" w:rsidR="00A816DF" w:rsidRPr="00A816DF" w:rsidRDefault="00A816DF" w:rsidP="00766A69">
            <w:pPr>
              <w:rPr>
                <w:sz w:val="24"/>
                <w:szCs w:val="24"/>
              </w:rPr>
            </w:pPr>
          </w:p>
        </w:tc>
        <w:tc>
          <w:tcPr>
            <w:tcW w:w="4536" w:type="dxa"/>
          </w:tcPr>
          <w:p w14:paraId="3C7E42A0" w14:textId="77777777" w:rsidR="00A816DF" w:rsidRPr="00A816DF" w:rsidRDefault="00A816DF" w:rsidP="00766A69">
            <w:pPr>
              <w:rPr>
                <w:sz w:val="24"/>
                <w:szCs w:val="24"/>
              </w:rPr>
            </w:pPr>
            <w:r w:rsidRPr="00A816DF">
              <w:rPr>
                <w:sz w:val="24"/>
                <w:szCs w:val="24"/>
              </w:rPr>
              <w:t>Ударно волновая терапия</w:t>
            </w:r>
          </w:p>
        </w:tc>
        <w:tc>
          <w:tcPr>
            <w:tcW w:w="3481" w:type="dxa"/>
          </w:tcPr>
          <w:p w14:paraId="52CEB7C9" w14:textId="77777777" w:rsidR="00A816DF" w:rsidRPr="00F464CE" w:rsidRDefault="00F464CE" w:rsidP="00766A69">
            <w:pPr>
              <w:rPr>
                <w:sz w:val="24"/>
                <w:szCs w:val="24"/>
                <w:lang w:val="kk-KZ"/>
              </w:rPr>
            </w:pPr>
            <w:r>
              <w:rPr>
                <w:sz w:val="24"/>
                <w:szCs w:val="24"/>
                <w:lang w:val="kk-KZ"/>
              </w:rPr>
              <w:t>541</w:t>
            </w:r>
          </w:p>
        </w:tc>
      </w:tr>
      <w:tr w:rsidR="00A816DF" w:rsidRPr="00A816DF" w14:paraId="64B6AA5D" w14:textId="77777777" w:rsidTr="00D612F5">
        <w:trPr>
          <w:trHeight w:val="207"/>
        </w:trPr>
        <w:tc>
          <w:tcPr>
            <w:tcW w:w="445" w:type="dxa"/>
          </w:tcPr>
          <w:p w14:paraId="05222F2D" w14:textId="77777777" w:rsidR="00A816DF" w:rsidRPr="00A816DF" w:rsidRDefault="00A816DF" w:rsidP="00766A69">
            <w:pPr>
              <w:rPr>
                <w:sz w:val="24"/>
                <w:szCs w:val="24"/>
              </w:rPr>
            </w:pPr>
          </w:p>
        </w:tc>
        <w:tc>
          <w:tcPr>
            <w:tcW w:w="4536" w:type="dxa"/>
          </w:tcPr>
          <w:p w14:paraId="0B787D69" w14:textId="77777777" w:rsidR="00A816DF" w:rsidRPr="00A816DF" w:rsidRDefault="00A816DF" w:rsidP="00766A69">
            <w:pPr>
              <w:rPr>
                <w:sz w:val="24"/>
                <w:szCs w:val="24"/>
              </w:rPr>
            </w:pPr>
            <w:r w:rsidRPr="00A816DF">
              <w:rPr>
                <w:sz w:val="24"/>
                <w:szCs w:val="24"/>
              </w:rPr>
              <w:t>Дарсонвализация</w:t>
            </w:r>
          </w:p>
        </w:tc>
        <w:tc>
          <w:tcPr>
            <w:tcW w:w="3481" w:type="dxa"/>
          </w:tcPr>
          <w:p w14:paraId="286FD121" w14:textId="77777777" w:rsidR="00A816DF" w:rsidRPr="00F464CE" w:rsidRDefault="00F464CE" w:rsidP="00766A69">
            <w:pPr>
              <w:rPr>
                <w:sz w:val="24"/>
                <w:szCs w:val="24"/>
                <w:lang w:val="kk-KZ"/>
              </w:rPr>
            </w:pPr>
            <w:r>
              <w:rPr>
                <w:sz w:val="24"/>
                <w:szCs w:val="24"/>
                <w:lang w:val="kk-KZ"/>
              </w:rPr>
              <w:t>253</w:t>
            </w:r>
          </w:p>
        </w:tc>
      </w:tr>
      <w:tr w:rsidR="00A816DF" w:rsidRPr="00A816DF" w14:paraId="431C218F" w14:textId="77777777" w:rsidTr="00D612F5">
        <w:trPr>
          <w:trHeight w:val="240"/>
        </w:trPr>
        <w:tc>
          <w:tcPr>
            <w:tcW w:w="445" w:type="dxa"/>
          </w:tcPr>
          <w:p w14:paraId="4EB2A7A6" w14:textId="77777777" w:rsidR="00A816DF" w:rsidRPr="00A816DF" w:rsidRDefault="00A816DF" w:rsidP="00766A69">
            <w:pPr>
              <w:rPr>
                <w:sz w:val="24"/>
                <w:szCs w:val="24"/>
              </w:rPr>
            </w:pPr>
          </w:p>
        </w:tc>
        <w:tc>
          <w:tcPr>
            <w:tcW w:w="4536" w:type="dxa"/>
          </w:tcPr>
          <w:p w14:paraId="36D65A6E" w14:textId="77777777" w:rsidR="00A816DF" w:rsidRPr="00A816DF" w:rsidRDefault="00A816DF" w:rsidP="00766A69">
            <w:pPr>
              <w:rPr>
                <w:sz w:val="24"/>
                <w:szCs w:val="24"/>
              </w:rPr>
            </w:pPr>
            <w:r w:rsidRPr="00A816DF">
              <w:rPr>
                <w:sz w:val="24"/>
                <w:szCs w:val="24"/>
              </w:rPr>
              <w:t>лазеротерапия</w:t>
            </w:r>
          </w:p>
        </w:tc>
        <w:tc>
          <w:tcPr>
            <w:tcW w:w="3481" w:type="dxa"/>
          </w:tcPr>
          <w:p w14:paraId="5858009B" w14:textId="77777777" w:rsidR="00A816DF" w:rsidRPr="00F464CE" w:rsidRDefault="00F464CE" w:rsidP="00766A69">
            <w:pPr>
              <w:rPr>
                <w:sz w:val="24"/>
                <w:szCs w:val="24"/>
                <w:lang w:val="kk-KZ"/>
              </w:rPr>
            </w:pPr>
            <w:r>
              <w:rPr>
                <w:sz w:val="24"/>
                <w:szCs w:val="24"/>
                <w:lang w:val="kk-KZ"/>
              </w:rPr>
              <w:t>554</w:t>
            </w:r>
          </w:p>
        </w:tc>
      </w:tr>
      <w:tr w:rsidR="00A816DF" w:rsidRPr="00A816DF" w14:paraId="0092A2C7" w14:textId="77777777" w:rsidTr="00D612F5">
        <w:tc>
          <w:tcPr>
            <w:tcW w:w="445" w:type="dxa"/>
          </w:tcPr>
          <w:p w14:paraId="29405054" w14:textId="77777777" w:rsidR="00A816DF" w:rsidRPr="00A816DF" w:rsidRDefault="00A816DF" w:rsidP="00766A69">
            <w:pPr>
              <w:rPr>
                <w:sz w:val="24"/>
                <w:szCs w:val="24"/>
              </w:rPr>
            </w:pPr>
            <w:r w:rsidRPr="00A816DF">
              <w:rPr>
                <w:sz w:val="24"/>
                <w:szCs w:val="24"/>
              </w:rPr>
              <w:t>2</w:t>
            </w:r>
          </w:p>
        </w:tc>
        <w:tc>
          <w:tcPr>
            <w:tcW w:w="4536" w:type="dxa"/>
          </w:tcPr>
          <w:p w14:paraId="23567724" w14:textId="77777777" w:rsidR="00A816DF" w:rsidRPr="00A816DF" w:rsidRDefault="00A816DF" w:rsidP="00766A69">
            <w:pPr>
              <w:rPr>
                <w:sz w:val="24"/>
                <w:szCs w:val="24"/>
              </w:rPr>
            </w:pPr>
            <w:r w:rsidRPr="00A816DF">
              <w:rPr>
                <w:sz w:val="24"/>
                <w:szCs w:val="24"/>
              </w:rPr>
              <w:t>Фотолечение</w:t>
            </w:r>
          </w:p>
        </w:tc>
        <w:tc>
          <w:tcPr>
            <w:tcW w:w="3481" w:type="dxa"/>
          </w:tcPr>
          <w:p w14:paraId="472564A3" w14:textId="77777777" w:rsidR="00A816DF" w:rsidRPr="00A816DF" w:rsidRDefault="00A816DF" w:rsidP="00766A69">
            <w:pPr>
              <w:rPr>
                <w:sz w:val="24"/>
                <w:szCs w:val="24"/>
              </w:rPr>
            </w:pPr>
          </w:p>
        </w:tc>
      </w:tr>
      <w:tr w:rsidR="00A816DF" w:rsidRPr="00A816DF" w14:paraId="79976A51" w14:textId="77777777" w:rsidTr="00D612F5">
        <w:tc>
          <w:tcPr>
            <w:tcW w:w="445" w:type="dxa"/>
          </w:tcPr>
          <w:p w14:paraId="147B4C71" w14:textId="77777777" w:rsidR="00A816DF" w:rsidRPr="00A816DF" w:rsidRDefault="00A816DF" w:rsidP="00766A69">
            <w:pPr>
              <w:rPr>
                <w:sz w:val="24"/>
                <w:szCs w:val="24"/>
              </w:rPr>
            </w:pPr>
          </w:p>
        </w:tc>
        <w:tc>
          <w:tcPr>
            <w:tcW w:w="4536" w:type="dxa"/>
          </w:tcPr>
          <w:p w14:paraId="59303B9B" w14:textId="77777777" w:rsidR="00A816DF" w:rsidRPr="00A816DF" w:rsidRDefault="00A816DF" w:rsidP="00766A69">
            <w:pPr>
              <w:rPr>
                <w:sz w:val="24"/>
                <w:szCs w:val="24"/>
              </w:rPr>
            </w:pPr>
            <w:r w:rsidRPr="00A816DF">
              <w:rPr>
                <w:sz w:val="24"/>
                <w:szCs w:val="24"/>
              </w:rPr>
              <w:t>Местное ультрафиолетовое облучение (УФО)</w:t>
            </w:r>
          </w:p>
        </w:tc>
        <w:tc>
          <w:tcPr>
            <w:tcW w:w="3481" w:type="dxa"/>
          </w:tcPr>
          <w:p w14:paraId="2A6B8343" w14:textId="77777777" w:rsidR="00A816DF" w:rsidRPr="00F739C1" w:rsidRDefault="00A816DF" w:rsidP="00766A69">
            <w:pPr>
              <w:rPr>
                <w:sz w:val="24"/>
                <w:szCs w:val="24"/>
                <w:lang w:val="kk-KZ"/>
              </w:rPr>
            </w:pPr>
            <w:r w:rsidRPr="00A816DF">
              <w:rPr>
                <w:sz w:val="24"/>
                <w:szCs w:val="24"/>
              </w:rPr>
              <w:t>7</w:t>
            </w:r>
            <w:r w:rsidR="00F739C1">
              <w:rPr>
                <w:sz w:val="24"/>
                <w:szCs w:val="24"/>
                <w:lang w:val="kk-KZ"/>
              </w:rPr>
              <w:t>499</w:t>
            </w:r>
          </w:p>
        </w:tc>
      </w:tr>
      <w:tr w:rsidR="00A816DF" w:rsidRPr="00A816DF" w14:paraId="3F38811F" w14:textId="77777777" w:rsidTr="00D612F5">
        <w:tc>
          <w:tcPr>
            <w:tcW w:w="445" w:type="dxa"/>
          </w:tcPr>
          <w:p w14:paraId="40D6A27B" w14:textId="77777777" w:rsidR="00A816DF" w:rsidRPr="00A816DF" w:rsidRDefault="00A816DF" w:rsidP="00766A69">
            <w:pPr>
              <w:rPr>
                <w:sz w:val="24"/>
                <w:szCs w:val="24"/>
              </w:rPr>
            </w:pPr>
            <w:r w:rsidRPr="00A816DF">
              <w:rPr>
                <w:sz w:val="24"/>
                <w:szCs w:val="24"/>
              </w:rPr>
              <w:t>3</w:t>
            </w:r>
          </w:p>
        </w:tc>
        <w:tc>
          <w:tcPr>
            <w:tcW w:w="4536" w:type="dxa"/>
          </w:tcPr>
          <w:p w14:paraId="052428AC" w14:textId="77777777" w:rsidR="00A816DF" w:rsidRPr="00A816DF" w:rsidRDefault="00A816DF" w:rsidP="00766A69">
            <w:pPr>
              <w:rPr>
                <w:sz w:val="24"/>
                <w:szCs w:val="24"/>
              </w:rPr>
            </w:pPr>
            <w:r w:rsidRPr="00A816DF">
              <w:rPr>
                <w:sz w:val="24"/>
                <w:szCs w:val="24"/>
              </w:rPr>
              <w:t>Ингаляционная терапия</w:t>
            </w:r>
          </w:p>
        </w:tc>
        <w:tc>
          <w:tcPr>
            <w:tcW w:w="3481" w:type="dxa"/>
          </w:tcPr>
          <w:p w14:paraId="5738F5BF" w14:textId="77777777" w:rsidR="00A816DF" w:rsidRPr="00F739C1" w:rsidRDefault="00F739C1" w:rsidP="00766A69">
            <w:pPr>
              <w:rPr>
                <w:sz w:val="24"/>
                <w:szCs w:val="24"/>
                <w:lang w:val="kk-KZ"/>
              </w:rPr>
            </w:pPr>
            <w:r>
              <w:rPr>
                <w:sz w:val="24"/>
                <w:szCs w:val="24"/>
                <w:lang w:val="kk-KZ"/>
              </w:rPr>
              <w:t>1312</w:t>
            </w:r>
          </w:p>
        </w:tc>
      </w:tr>
      <w:tr w:rsidR="00A816DF" w:rsidRPr="00A816DF" w14:paraId="2CADB3DF" w14:textId="77777777" w:rsidTr="00D612F5">
        <w:tc>
          <w:tcPr>
            <w:tcW w:w="445" w:type="dxa"/>
          </w:tcPr>
          <w:p w14:paraId="75BE48D7" w14:textId="77777777" w:rsidR="00A816DF" w:rsidRPr="00A816DF" w:rsidRDefault="00A816DF" w:rsidP="00766A69">
            <w:pPr>
              <w:rPr>
                <w:sz w:val="24"/>
                <w:szCs w:val="24"/>
              </w:rPr>
            </w:pPr>
          </w:p>
        </w:tc>
        <w:tc>
          <w:tcPr>
            <w:tcW w:w="4536" w:type="dxa"/>
          </w:tcPr>
          <w:p w14:paraId="1FFD645B" w14:textId="77777777" w:rsidR="00A816DF" w:rsidRPr="00A816DF" w:rsidRDefault="00F739C1" w:rsidP="00766A69">
            <w:pPr>
              <w:rPr>
                <w:sz w:val="24"/>
                <w:szCs w:val="24"/>
              </w:rPr>
            </w:pPr>
            <w:r>
              <w:rPr>
                <w:sz w:val="24"/>
                <w:szCs w:val="24"/>
                <w:lang w:val="kk-KZ"/>
              </w:rPr>
              <w:t>А</w:t>
            </w:r>
            <w:r w:rsidR="00A816DF" w:rsidRPr="00A816DF">
              <w:rPr>
                <w:sz w:val="24"/>
                <w:szCs w:val="24"/>
              </w:rPr>
              <w:t>эрозольтерапия</w:t>
            </w:r>
          </w:p>
        </w:tc>
        <w:tc>
          <w:tcPr>
            <w:tcW w:w="3481" w:type="dxa"/>
          </w:tcPr>
          <w:p w14:paraId="56FFC176" w14:textId="77777777" w:rsidR="00A816DF" w:rsidRPr="00F739C1" w:rsidRDefault="00F739C1" w:rsidP="00766A69">
            <w:pPr>
              <w:rPr>
                <w:sz w:val="24"/>
                <w:szCs w:val="24"/>
                <w:lang w:val="kk-KZ"/>
              </w:rPr>
            </w:pPr>
            <w:r>
              <w:rPr>
                <w:sz w:val="24"/>
                <w:szCs w:val="24"/>
                <w:lang w:val="kk-KZ"/>
              </w:rPr>
              <w:t>277</w:t>
            </w:r>
          </w:p>
        </w:tc>
      </w:tr>
      <w:tr w:rsidR="00A816DF" w:rsidRPr="00A816DF" w14:paraId="65A36B35" w14:textId="77777777" w:rsidTr="00D612F5">
        <w:tc>
          <w:tcPr>
            <w:tcW w:w="445" w:type="dxa"/>
          </w:tcPr>
          <w:p w14:paraId="1EDA29FC" w14:textId="77777777" w:rsidR="00A816DF" w:rsidRPr="00A816DF" w:rsidRDefault="00A816DF" w:rsidP="00766A69">
            <w:pPr>
              <w:rPr>
                <w:sz w:val="24"/>
                <w:szCs w:val="24"/>
              </w:rPr>
            </w:pPr>
            <w:r w:rsidRPr="00A816DF">
              <w:rPr>
                <w:sz w:val="24"/>
                <w:szCs w:val="24"/>
              </w:rPr>
              <w:t>4</w:t>
            </w:r>
          </w:p>
        </w:tc>
        <w:tc>
          <w:tcPr>
            <w:tcW w:w="4536" w:type="dxa"/>
          </w:tcPr>
          <w:p w14:paraId="32897653" w14:textId="77777777" w:rsidR="00A816DF" w:rsidRPr="00A816DF" w:rsidRDefault="00A816DF" w:rsidP="00766A69">
            <w:pPr>
              <w:rPr>
                <w:sz w:val="24"/>
                <w:szCs w:val="24"/>
              </w:rPr>
            </w:pPr>
            <w:r w:rsidRPr="00A816DF">
              <w:rPr>
                <w:sz w:val="24"/>
                <w:szCs w:val="24"/>
              </w:rPr>
              <w:t xml:space="preserve">              Теплолечение</w:t>
            </w:r>
          </w:p>
        </w:tc>
        <w:tc>
          <w:tcPr>
            <w:tcW w:w="3481" w:type="dxa"/>
          </w:tcPr>
          <w:p w14:paraId="5E8D1675" w14:textId="77777777" w:rsidR="00A816DF" w:rsidRPr="00A816DF" w:rsidRDefault="00A816DF" w:rsidP="00766A69">
            <w:pPr>
              <w:rPr>
                <w:sz w:val="24"/>
                <w:szCs w:val="24"/>
              </w:rPr>
            </w:pPr>
          </w:p>
        </w:tc>
      </w:tr>
      <w:tr w:rsidR="00A816DF" w:rsidRPr="00A816DF" w14:paraId="0E935B0D" w14:textId="77777777" w:rsidTr="00D612F5">
        <w:tc>
          <w:tcPr>
            <w:tcW w:w="445" w:type="dxa"/>
          </w:tcPr>
          <w:p w14:paraId="4954AEE3" w14:textId="77777777" w:rsidR="00A816DF" w:rsidRPr="00A816DF" w:rsidRDefault="00A816DF" w:rsidP="00766A69">
            <w:pPr>
              <w:rPr>
                <w:sz w:val="24"/>
                <w:szCs w:val="24"/>
              </w:rPr>
            </w:pPr>
          </w:p>
        </w:tc>
        <w:tc>
          <w:tcPr>
            <w:tcW w:w="4536" w:type="dxa"/>
          </w:tcPr>
          <w:p w14:paraId="50C6241D" w14:textId="77777777" w:rsidR="00A816DF" w:rsidRPr="00A816DF" w:rsidRDefault="00A816DF" w:rsidP="00766A69">
            <w:pPr>
              <w:rPr>
                <w:sz w:val="24"/>
                <w:szCs w:val="24"/>
              </w:rPr>
            </w:pPr>
            <w:r w:rsidRPr="00A816DF">
              <w:rPr>
                <w:sz w:val="24"/>
                <w:szCs w:val="24"/>
              </w:rPr>
              <w:t>парафинотерапия</w:t>
            </w:r>
          </w:p>
        </w:tc>
        <w:tc>
          <w:tcPr>
            <w:tcW w:w="3481" w:type="dxa"/>
          </w:tcPr>
          <w:p w14:paraId="5C644AB8" w14:textId="77777777" w:rsidR="00A816DF" w:rsidRPr="00525964" w:rsidRDefault="00525964" w:rsidP="00766A69">
            <w:pPr>
              <w:rPr>
                <w:sz w:val="24"/>
                <w:szCs w:val="24"/>
                <w:lang w:val="kk-KZ"/>
              </w:rPr>
            </w:pPr>
            <w:r>
              <w:rPr>
                <w:sz w:val="24"/>
                <w:szCs w:val="24"/>
                <w:lang w:val="kk-KZ"/>
              </w:rPr>
              <w:t>5592</w:t>
            </w:r>
          </w:p>
        </w:tc>
      </w:tr>
      <w:tr w:rsidR="00A816DF" w14:paraId="264AC475" w14:textId="77777777" w:rsidTr="00D612F5">
        <w:tc>
          <w:tcPr>
            <w:tcW w:w="445" w:type="dxa"/>
          </w:tcPr>
          <w:p w14:paraId="4618ABE8" w14:textId="77777777" w:rsidR="00A816DF" w:rsidRPr="00960E92" w:rsidRDefault="00525964" w:rsidP="00766A69">
            <w:pPr>
              <w:rPr>
                <w:lang w:val="kk-KZ"/>
              </w:rPr>
            </w:pPr>
            <w:r>
              <w:rPr>
                <w:lang w:val="kk-KZ"/>
              </w:rPr>
              <w:t>5</w:t>
            </w:r>
          </w:p>
        </w:tc>
        <w:tc>
          <w:tcPr>
            <w:tcW w:w="4536" w:type="dxa"/>
          </w:tcPr>
          <w:p w14:paraId="3B87C73C" w14:textId="77777777" w:rsidR="00A816DF" w:rsidRPr="00960E92" w:rsidRDefault="00A816DF" w:rsidP="00766A69">
            <w:pPr>
              <w:rPr>
                <w:lang w:val="kk-KZ"/>
              </w:rPr>
            </w:pPr>
            <w:r>
              <w:rPr>
                <w:lang w:val="kk-KZ"/>
              </w:rPr>
              <w:t>массаж</w:t>
            </w:r>
          </w:p>
        </w:tc>
        <w:tc>
          <w:tcPr>
            <w:tcW w:w="3481" w:type="dxa"/>
          </w:tcPr>
          <w:p w14:paraId="62F32E79" w14:textId="77777777" w:rsidR="00A816DF" w:rsidRPr="00960E92" w:rsidRDefault="00A816DF" w:rsidP="00766A69">
            <w:pPr>
              <w:rPr>
                <w:lang w:val="kk-KZ"/>
              </w:rPr>
            </w:pPr>
            <w:r>
              <w:rPr>
                <w:lang w:val="kk-KZ"/>
              </w:rPr>
              <w:t>17200</w:t>
            </w:r>
          </w:p>
        </w:tc>
      </w:tr>
    </w:tbl>
    <w:p w14:paraId="1D5F7095" w14:textId="77777777" w:rsidR="00A816DF" w:rsidRDefault="00A816DF" w:rsidP="00A816DF">
      <w:pPr>
        <w:rPr>
          <w:lang w:val="kk-KZ"/>
        </w:rPr>
      </w:pPr>
    </w:p>
    <w:p w14:paraId="716EC0D1" w14:textId="77777777" w:rsidR="00A816DF" w:rsidRDefault="00525964" w:rsidP="00A816DF">
      <w:pPr>
        <w:rPr>
          <w:lang w:val="kk-KZ"/>
        </w:rPr>
      </w:pPr>
      <w:r w:rsidRPr="00525964">
        <w:rPr>
          <w:lang w:val="kk-KZ"/>
        </w:rPr>
        <w:t>2023ж  оңалтуданөткендер саны -735 пациентов, көрсетілгенқызмет саны- 26546.</w:t>
      </w:r>
    </w:p>
    <w:tbl>
      <w:tblPr>
        <w:tblStyle w:val="aff8"/>
        <w:tblW w:w="0" w:type="auto"/>
        <w:tblLook w:val="04A0" w:firstRow="1" w:lastRow="0" w:firstColumn="1" w:lastColumn="0" w:noHBand="0" w:noVBand="1"/>
      </w:tblPr>
      <w:tblGrid>
        <w:gridCol w:w="442"/>
        <w:gridCol w:w="4486"/>
        <w:gridCol w:w="1134"/>
        <w:gridCol w:w="2410"/>
      </w:tblGrid>
      <w:tr w:rsidR="00A816DF" w14:paraId="2E057585" w14:textId="77777777" w:rsidTr="00D612F5">
        <w:tc>
          <w:tcPr>
            <w:tcW w:w="442" w:type="dxa"/>
          </w:tcPr>
          <w:p w14:paraId="40E81713" w14:textId="77777777" w:rsidR="00A816DF" w:rsidRDefault="00A816DF" w:rsidP="00766A69">
            <w:pPr>
              <w:rPr>
                <w:lang w:val="kk-KZ"/>
              </w:rPr>
            </w:pPr>
            <w:r>
              <w:rPr>
                <w:lang w:val="kk-KZ"/>
              </w:rPr>
              <w:t>№</w:t>
            </w:r>
          </w:p>
        </w:tc>
        <w:tc>
          <w:tcPr>
            <w:tcW w:w="4486" w:type="dxa"/>
          </w:tcPr>
          <w:p w14:paraId="22CA0534" w14:textId="77777777" w:rsidR="00A816DF" w:rsidRDefault="00A816DF" w:rsidP="00766A69">
            <w:pPr>
              <w:rPr>
                <w:lang w:val="kk-KZ"/>
              </w:rPr>
            </w:pPr>
          </w:p>
        </w:tc>
        <w:tc>
          <w:tcPr>
            <w:tcW w:w="3544" w:type="dxa"/>
            <w:gridSpan w:val="2"/>
          </w:tcPr>
          <w:p w14:paraId="3B365270" w14:textId="77777777" w:rsidR="00A816DF" w:rsidRDefault="00A816DF" w:rsidP="00766A69">
            <w:pPr>
              <w:rPr>
                <w:lang w:val="kk-KZ"/>
              </w:rPr>
            </w:pPr>
            <w:r>
              <w:rPr>
                <w:lang w:val="kk-KZ"/>
              </w:rPr>
              <w:t>количество</w:t>
            </w:r>
          </w:p>
        </w:tc>
      </w:tr>
      <w:tr w:rsidR="00A816DF" w14:paraId="6EC5EEC1" w14:textId="77777777" w:rsidTr="00D612F5">
        <w:tc>
          <w:tcPr>
            <w:tcW w:w="442" w:type="dxa"/>
          </w:tcPr>
          <w:p w14:paraId="227A3933" w14:textId="77777777" w:rsidR="00A816DF" w:rsidRDefault="00A816DF" w:rsidP="00766A69">
            <w:pPr>
              <w:rPr>
                <w:lang w:val="kk-KZ"/>
              </w:rPr>
            </w:pPr>
          </w:p>
        </w:tc>
        <w:tc>
          <w:tcPr>
            <w:tcW w:w="4486" w:type="dxa"/>
          </w:tcPr>
          <w:p w14:paraId="45F110C0" w14:textId="77777777" w:rsidR="00A816DF" w:rsidRDefault="00A816DF" w:rsidP="00766A69">
            <w:pPr>
              <w:rPr>
                <w:lang w:val="kk-KZ"/>
              </w:rPr>
            </w:pPr>
          </w:p>
        </w:tc>
        <w:tc>
          <w:tcPr>
            <w:tcW w:w="1134" w:type="dxa"/>
          </w:tcPr>
          <w:p w14:paraId="4C1C6A92" w14:textId="77777777" w:rsidR="00A816DF" w:rsidRDefault="00A816DF" w:rsidP="00766A69">
            <w:pPr>
              <w:rPr>
                <w:lang w:val="kk-KZ"/>
              </w:rPr>
            </w:pPr>
            <w:r>
              <w:rPr>
                <w:lang w:val="kk-KZ"/>
              </w:rPr>
              <w:t>взрослые</w:t>
            </w:r>
          </w:p>
        </w:tc>
        <w:tc>
          <w:tcPr>
            <w:tcW w:w="2410" w:type="dxa"/>
          </w:tcPr>
          <w:p w14:paraId="79312E30" w14:textId="77777777" w:rsidR="00A816DF" w:rsidRDefault="00A816DF" w:rsidP="00766A69">
            <w:pPr>
              <w:rPr>
                <w:lang w:val="kk-KZ"/>
              </w:rPr>
            </w:pPr>
            <w:r>
              <w:rPr>
                <w:lang w:val="kk-KZ"/>
              </w:rPr>
              <w:t>Из них дети</w:t>
            </w:r>
          </w:p>
        </w:tc>
      </w:tr>
      <w:tr w:rsidR="00A816DF" w14:paraId="44A8AAE3" w14:textId="77777777" w:rsidTr="00D612F5">
        <w:tc>
          <w:tcPr>
            <w:tcW w:w="442" w:type="dxa"/>
          </w:tcPr>
          <w:p w14:paraId="3A65641D" w14:textId="77777777" w:rsidR="00A816DF" w:rsidRDefault="00A816DF" w:rsidP="00766A69">
            <w:pPr>
              <w:rPr>
                <w:lang w:val="kk-KZ"/>
              </w:rPr>
            </w:pPr>
            <w:r>
              <w:rPr>
                <w:lang w:val="kk-KZ"/>
              </w:rPr>
              <w:t>1</w:t>
            </w:r>
          </w:p>
        </w:tc>
        <w:tc>
          <w:tcPr>
            <w:tcW w:w="4486" w:type="dxa"/>
          </w:tcPr>
          <w:p w14:paraId="5EBE8C11" w14:textId="77777777" w:rsidR="00A816DF" w:rsidRDefault="00A816DF" w:rsidP="00766A69">
            <w:pPr>
              <w:rPr>
                <w:lang w:val="kk-KZ"/>
              </w:rPr>
            </w:pPr>
            <w:r>
              <w:rPr>
                <w:lang w:val="kk-KZ"/>
              </w:rPr>
              <w:t>реабилитолог</w:t>
            </w:r>
          </w:p>
        </w:tc>
        <w:tc>
          <w:tcPr>
            <w:tcW w:w="1134" w:type="dxa"/>
          </w:tcPr>
          <w:p w14:paraId="4F1058B8" w14:textId="77777777" w:rsidR="00A816DF" w:rsidRDefault="00525964" w:rsidP="00766A69">
            <w:pPr>
              <w:rPr>
                <w:lang w:val="kk-KZ"/>
              </w:rPr>
            </w:pPr>
            <w:r>
              <w:rPr>
                <w:lang w:val="kk-KZ"/>
              </w:rPr>
              <w:t>556</w:t>
            </w:r>
          </w:p>
        </w:tc>
        <w:tc>
          <w:tcPr>
            <w:tcW w:w="2410" w:type="dxa"/>
          </w:tcPr>
          <w:p w14:paraId="41285DF1" w14:textId="77777777" w:rsidR="00A816DF" w:rsidRDefault="00A816DF" w:rsidP="00766A69">
            <w:pPr>
              <w:rPr>
                <w:lang w:val="kk-KZ"/>
              </w:rPr>
            </w:pPr>
            <w:r>
              <w:rPr>
                <w:lang w:val="kk-KZ"/>
              </w:rPr>
              <w:t>325</w:t>
            </w:r>
          </w:p>
        </w:tc>
      </w:tr>
      <w:tr w:rsidR="00A816DF" w14:paraId="58327F6F" w14:textId="77777777" w:rsidTr="00D612F5">
        <w:tc>
          <w:tcPr>
            <w:tcW w:w="442" w:type="dxa"/>
          </w:tcPr>
          <w:p w14:paraId="15B0931F" w14:textId="77777777" w:rsidR="00A816DF" w:rsidRDefault="00A816DF" w:rsidP="00766A69">
            <w:pPr>
              <w:rPr>
                <w:lang w:val="kk-KZ"/>
              </w:rPr>
            </w:pPr>
            <w:r>
              <w:rPr>
                <w:lang w:val="kk-KZ"/>
              </w:rPr>
              <w:t>2</w:t>
            </w:r>
          </w:p>
        </w:tc>
        <w:tc>
          <w:tcPr>
            <w:tcW w:w="4486" w:type="dxa"/>
          </w:tcPr>
          <w:p w14:paraId="3208B8C5" w14:textId="77777777" w:rsidR="00A816DF" w:rsidRDefault="00A816DF" w:rsidP="00766A69">
            <w:pPr>
              <w:rPr>
                <w:lang w:val="kk-KZ"/>
              </w:rPr>
            </w:pPr>
            <w:r>
              <w:rPr>
                <w:lang w:val="kk-KZ"/>
              </w:rPr>
              <w:t>психолог</w:t>
            </w:r>
          </w:p>
        </w:tc>
        <w:tc>
          <w:tcPr>
            <w:tcW w:w="1134" w:type="dxa"/>
          </w:tcPr>
          <w:p w14:paraId="13A5335D" w14:textId="77777777" w:rsidR="00A816DF" w:rsidRDefault="00A816DF" w:rsidP="00766A69">
            <w:pPr>
              <w:rPr>
                <w:lang w:val="kk-KZ"/>
              </w:rPr>
            </w:pPr>
          </w:p>
        </w:tc>
        <w:tc>
          <w:tcPr>
            <w:tcW w:w="2410" w:type="dxa"/>
          </w:tcPr>
          <w:p w14:paraId="43B02970" w14:textId="77777777" w:rsidR="00A816DF" w:rsidRDefault="00525964" w:rsidP="00766A69">
            <w:pPr>
              <w:rPr>
                <w:lang w:val="kk-KZ"/>
              </w:rPr>
            </w:pPr>
            <w:r>
              <w:rPr>
                <w:lang w:val="kk-KZ"/>
              </w:rPr>
              <w:t>1041</w:t>
            </w:r>
          </w:p>
        </w:tc>
      </w:tr>
      <w:tr w:rsidR="00A816DF" w14:paraId="79485716" w14:textId="77777777" w:rsidTr="00D612F5">
        <w:tc>
          <w:tcPr>
            <w:tcW w:w="442" w:type="dxa"/>
          </w:tcPr>
          <w:p w14:paraId="244FA5AF" w14:textId="77777777" w:rsidR="00A816DF" w:rsidRDefault="00A816DF" w:rsidP="00766A69">
            <w:pPr>
              <w:rPr>
                <w:lang w:val="kk-KZ"/>
              </w:rPr>
            </w:pPr>
            <w:r>
              <w:rPr>
                <w:lang w:val="kk-KZ"/>
              </w:rPr>
              <w:t>3</w:t>
            </w:r>
          </w:p>
        </w:tc>
        <w:tc>
          <w:tcPr>
            <w:tcW w:w="4486" w:type="dxa"/>
          </w:tcPr>
          <w:p w14:paraId="1E93F4AE" w14:textId="77777777" w:rsidR="00A816DF" w:rsidRDefault="00A816DF" w:rsidP="00766A69">
            <w:pPr>
              <w:rPr>
                <w:lang w:val="kk-KZ"/>
              </w:rPr>
            </w:pPr>
            <w:r>
              <w:rPr>
                <w:lang w:val="kk-KZ"/>
              </w:rPr>
              <w:t>логопед</w:t>
            </w:r>
          </w:p>
        </w:tc>
        <w:tc>
          <w:tcPr>
            <w:tcW w:w="1134" w:type="dxa"/>
          </w:tcPr>
          <w:p w14:paraId="2D1E8357" w14:textId="77777777" w:rsidR="00A816DF" w:rsidRDefault="00A816DF" w:rsidP="00766A69">
            <w:pPr>
              <w:rPr>
                <w:lang w:val="kk-KZ"/>
              </w:rPr>
            </w:pPr>
          </w:p>
        </w:tc>
        <w:tc>
          <w:tcPr>
            <w:tcW w:w="2410" w:type="dxa"/>
          </w:tcPr>
          <w:p w14:paraId="06A16911" w14:textId="77777777" w:rsidR="00A816DF" w:rsidRDefault="00B86BE6" w:rsidP="00766A69">
            <w:pPr>
              <w:rPr>
                <w:lang w:val="kk-KZ"/>
              </w:rPr>
            </w:pPr>
            <w:r>
              <w:rPr>
                <w:lang w:val="kk-KZ"/>
              </w:rPr>
              <w:t>10854</w:t>
            </w:r>
          </w:p>
        </w:tc>
      </w:tr>
      <w:tr w:rsidR="00A816DF" w14:paraId="72CCC9BF" w14:textId="77777777" w:rsidTr="00D612F5">
        <w:tc>
          <w:tcPr>
            <w:tcW w:w="442" w:type="dxa"/>
          </w:tcPr>
          <w:p w14:paraId="6741E3BF" w14:textId="77777777" w:rsidR="00A816DF" w:rsidRDefault="00A816DF" w:rsidP="00766A69">
            <w:pPr>
              <w:rPr>
                <w:lang w:val="kk-KZ"/>
              </w:rPr>
            </w:pPr>
            <w:r>
              <w:rPr>
                <w:lang w:val="kk-KZ"/>
              </w:rPr>
              <w:t>4</w:t>
            </w:r>
          </w:p>
        </w:tc>
        <w:tc>
          <w:tcPr>
            <w:tcW w:w="4486" w:type="dxa"/>
          </w:tcPr>
          <w:p w14:paraId="65CB00DC" w14:textId="77777777" w:rsidR="00A816DF" w:rsidRDefault="00A816DF" w:rsidP="00766A69">
            <w:pPr>
              <w:rPr>
                <w:lang w:val="kk-KZ"/>
              </w:rPr>
            </w:pPr>
            <w:r>
              <w:rPr>
                <w:lang w:val="kk-KZ"/>
              </w:rPr>
              <w:t>массаж</w:t>
            </w:r>
          </w:p>
        </w:tc>
        <w:tc>
          <w:tcPr>
            <w:tcW w:w="1134" w:type="dxa"/>
          </w:tcPr>
          <w:p w14:paraId="37ECD608" w14:textId="77777777" w:rsidR="00A816DF" w:rsidRDefault="00B86BE6" w:rsidP="00766A69">
            <w:pPr>
              <w:rPr>
                <w:lang w:val="kk-KZ"/>
              </w:rPr>
            </w:pPr>
            <w:r>
              <w:rPr>
                <w:lang w:val="kk-KZ"/>
              </w:rPr>
              <w:t>3074</w:t>
            </w:r>
          </w:p>
        </w:tc>
        <w:tc>
          <w:tcPr>
            <w:tcW w:w="2410" w:type="dxa"/>
          </w:tcPr>
          <w:p w14:paraId="13DBD025" w14:textId="77777777" w:rsidR="00A816DF" w:rsidRDefault="00A816DF" w:rsidP="00766A69">
            <w:pPr>
              <w:rPr>
                <w:lang w:val="kk-KZ"/>
              </w:rPr>
            </w:pPr>
            <w:r>
              <w:rPr>
                <w:lang w:val="kk-KZ"/>
              </w:rPr>
              <w:t>1</w:t>
            </w:r>
            <w:r w:rsidR="00B86BE6">
              <w:rPr>
                <w:lang w:val="kk-KZ"/>
              </w:rPr>
              <w:t>415</w:t>
            </w:r>
          </w:p>
        </w:tc>
      </w:tr>
      <w:tr w:rsidR="00A816DF" w14:paraId="5B626038" w14:textId="77777777" w:rsidTr="00D612F5">
        <w:tc>
          <w:tcPr>
            <w:tcW w:w="442" w:type="dxa"/>
          </w:tcPr>
          <w:p w14:paraId="356487F8" w14:textId="77777777" w:rsidR="00A816DF" w:rsidRDefault="00E87A37" w:rsidP="00766A69">
            <w:pPr>
              <w:rPr>
                <w:lang w:val="kk-KZ"/>
              </w:rPr>
            </w:pPr>
            <w:r>
              <w:rPr>
                <w:lang w:val="kk-KZ"/>
              </w:rPr>
              <w:t>5</w:t>
            </w:r>
          </w:p>
        </w:tc>
        <w:tc>
          <w:tcPr>
            <w:tcW w:w="4486" w:type="dxa"/>
          </w:tcPr>
          <w:p w14:paraId="6CC0F801" w14:textId="77777777" w:rsidR="00A816DF" w:rsidRDefault="00E87A37" w:rsidP="00766A69">
            <w:pPr>
              <w:rPr>
                <w:lang w:val="kk-KZ"/>
              </w:rPr>
            </w:pPr>
            <w:r>
              <w:rPr>
                <w:lang w:val="kk-KZ"/>
              </w:rPr>
              <w:t>Оператор ЛФК</w:t>
            </w:r>
          </w:p>
        </w:tc>
        <w:tc>
          <w:tcPr>
            <w:tcW w:w="1134" w:type="dxa"/>
          </w:tcPr>
          <w:p w14:paraId="41F72012" w14:textId="77777777" w:rsidR="00A816DF" w:rsidRDefault="00E87A37" w:rsidP="00766A69">
            <w:pPr>
              <w:rPr>
                <w:lang w:val="kk-KZ"/>
              </w:rPr>
            </w:pPr>
            <w:r>
              <w:rPr>
                <w:lang w:val="kk-KZ"/>
              </w:rPr>
              <w:t>3470</w:t>
            </w:r>
          </w:p>
        </w:tc>
        <w:tc>
          <w:tcPr>
            <w:tcW w:w="2410" w:type="dxa"/>
          </w:tcPr>
          <w:p w14:paraId="409626FC" w14:textId="77777777" w:rsidR="00A816DF" w:rsidRDefault="00E87A37" w:rsidP="00766A69">
            <w:pPr>
              <w:rPr>
                <w:lang w:val="kk-KZ"/>
              </w:rPr>
            </w:pPr>
            <w:r>
              <w:rPr>
                <w:lang w:val="kk-KZ"/>
              </w:rPr>
              <w:t>957</w:t>
            </w:r>
          </w:p>
        </w:tc>
      </w:tr>
    </w:tbl>
    <w:p w14:paraId="681239E7" w14:textId="77777777" w:rsidR="00A816DF" w:rsidRDefault="00A816DF" w:rsidP="00A816DF">
      <w:pPr>
        <w:rPr>
          <w:lang w:val="kk-KZ"/>
        </w:rPr>
      </w:pPr>
    </w:p>
    <w:p w14:paraId="1E4452E6" w14:textId="77777777" w:rsidR="008E430F" w:rsidRPr="00F47D83" w:rsidRDefault="008E430F" w:rsidP="008E430F">
      <w:pPr>
        <w:rPr>
          <w:sz w:val="24"/>
          <w:szCs w:val="24"/>
          <w:lang w:val="kk-KZ"/>
        </w:rPr>
      </w:pPr>
      <w:r w:rsidRPr="00F47D83">
        <w:rPr>
          <w:sz w:val="24"/>
          <w:szCs w:val="24"/>
          <w:lang w:val="kk-KZ"/>
        </w:rPr>
        <w:t>Кабылданган пациенттерді назология бойынша сарапттау</w:t>
      </w:r>
    </w:p>
    <w:tbl>
      <w:tblPr>
        <w:tblStyle w:val="aff8"/>
        <w:tblW w:w="9214" w:type="dxa"/>
        <w:tblInd w:w="-601" w:type="dxa"/>
        <w:tblLook w:val="04A0" w:firstRow="1" w:lastRow="0" w:firstColumn="1" w:lastColumn="0" w:noHBand="0" w:noVBand="1"/>
      </w:tblPr>
      <w:tblGrid>
        <w:gridCol w:w="851"/>
        <w:gridCol w:w="5980"/>
        <w:gridCol w:w="2383"/>
      </w:tblGrid>
      <w:tr w:rsidR="008E430F" w:rsidRPr="00F47D83" w14:paraId="1B0B1DE7" w14:textId="77777777" w:rsidTr="00D612F5">
        <w:tc>
          <w:tcPr>
            <w:tcW w:w="851" w:type="dxa"/>
          </w:tcPr>
          <w:p w14:paraId="3E2CFE52" w14:textId="77777777" w:rsidR="008E430F" w:rsidRPr="00F47D83" w:rsidRDefault="008E430F" w:rsidP="00D612F5">
            <w:pPr>
              <w:rPr>
                <w:sz w:val="24"/>
                <w:szCs w:val="24"/>
                <w:lang w:val="kk-KZ"/>
              </w:rPr>
            </w:pPr>
            <w:r w:rsidRPr="00F47D83">
              <w:rPr>
                <w:sz w:val="24"/>
                <w:szCs w:val="24"/>
                <w:lang w:val="kk-KZ"/>
              </w:rPr>
              <w:t>№</w:t>
            </w:r>
          </w:p>
        </w:tc>
        <w:tc>
          <w:tcPr>
            <w:tcW w:w="5980" w:type="dxa"/>
          </w:tcPr>
          <w:p w14:paraId="5F25758A" w14:textId="77777777" w:rsidR="008E430F" w:rsidRPr="00F47D83" w:rsidRDefault="008E430F" w:rsidP="00D612F5">
            <w:pPr>
              <w:rPr>
                <w:sz w:val="24"/>
                <w:szCs w:val="24"/>
                <w:lang w:val="kk-KZ"/>
              </w:rPr>
            </w:pPr>
            <w:r w:rsidRPr="00F47D83">
              <w:rPr>
                <w:sz w:val="24"/>
                <w:szCs w:val="24"/>
                <w:lang w:val="kk-KZ"/>
              </w:rPr>
              <w:t>Назология бойынша</w:t>
            </w:r>
          </w:p>
        </w:tc>
        <w:tc>
          <w:tcPr>
            <w:tcW w:w="2383" w:type="dxa"/>
          </w:tcPr>
          <w:p w14:paraId="3B1B2299" w14:textId="77777777" w:rsidR="008E430F" w:rsidRPr="00F47D83" w:rsidRDefault="008E430F" w:rsidP="00D612F5">
            <w:pPr>
              <w:rPr>
                <w:sz w:val="24"/>
                <w:szCs w:val="24"/>
                <w:lang w:val="kk-KZ"/>
              </w:rPr>
            </w:pPr>
            <w:r w:rsidRPr="00F47D83">
              <w:rPr>
                <w:sz w:val="24"/>
                <w:szCs w:val="24"/>
                <w:lang w:val="kk-KZ"/>
              </w:rPr>
              <w:t>саны</w:t>
            </w:r>
          </w:p>
        </w:tc>
      </w:tr>
      <w:tr w:rsidR="008E430F" w:rsidRPr="00F47D83" w14:paraId="7AD58186" w14:textId="77777777" w:rsidTr="00D612F5">
        <w:tc>
          <w:tcPr>
            <w:tcW w:w="851" w:type="dxa"/>
          </w:tcPr>
          <w:p w14:paraId="1486E3FD" w14:textId="77777777" w:rsidR="008E430F" w:rsidRPr="00F47D83" w:rsidRDefault="008E430F" w:rsidP="00D612F5">
            <w:pPr>
              <w:rPr>
                <w:sz w:val="24"/>
                <w:szCs w:val="24"/>
                <w:lang w:val="kk-KZ"/>
              </w:rPr>
            </w:pPr>
            <w:r w:rsidRPr="00F47D83">
              <w:rPr>
                <w:sz w:val="24"/>
                <w:szCs w:val="24"/>
                <w:lang w:val="kk-KZ"/>
              </w:rPr>
              <w:t>1</w:t>
            </w:r>
          </w:p>
        </w:tc>
        <w:tc>
          <w:tcPr>
            <w:tcW w:w="5980" w:type="dxa"/>
          </w:tcPr>
          <w:p w14:paraId="15E515D0" w14:textId="77777777" w:rsidR="008E430F" w:rsidRPr="00F47D83" w:rsidRDefault="008E430F" w:rsidP="00D612F5">
            <w:pPr>
              <w:rPr>
                <w:sz w:val="24"/>
                <w:szCs w:val="24"/>
                <w:lang w:val="kk-KZ"/>
              </w:rPr>
            </w:pPr>
            <w:r w:rsidRPr="00F47D83">
              <w:rPr>
                <w:sz w:val="24"/>
                <w:szCs w:val="24"/>
                <w:lang w:val="kk-KZ"/>
              </w:rPr>
              <w:t>Остеохондроз  позвонков</w:t>
            </w:r>
          </w:p>
        </w:tc>
        <w:tc>
          <w:tcPr>
            <w:tcW w:w="2383" w:type="dxa"/>
          </w:tcPr>
          <w:p w14:paraId="1082892F" w14:textId="77777777" w:rsidR="008E430F" w:rsidRPr="00F47D83" w:rsidRDefault="002D4BD6" w:rsidP="00D612F5">
            <w:pPr>
              <w:rPr>
                <w:sz w:val="24"/>
                <w:szCs w:val="24"/>
                <w:lang w:val="kk-KZ"/>
              </w:rPr>
            </w:pPr>
            <w:r>
              <w:rPr>
                <w:sz w:val="24"/>
                <w:szCs w:val="24"/>
                <w:lang w:val="kk-KZ"/>
              </w:rPr>
              <w:t>1780</w:t>
            </w:r>
          </w:p>
        </w:tc>
      </w:tr>
      <w:tr w:rsidR="008E430F" w:rsidRPr="00F47D83" w14:paraId="7C05029B" w14:textId="77777777" w:rsidTr="00D612F5">
        <w:tc>
          <w:tcPr>
            <w:tcW w:w="851" w:type="dxa"/>
          </w:tcPr>
          <w:p w14:paraId="6BD6ED62" w14:textId="77777777" w:rsidR="008E430F" w:rsidRPr="00F47D83" w:rsidRDefault="008E430F" w:rsidP="00D612F5">
            <w:pPr>
              <w:rPr>
                <w:sz w:val="24"/>
                <w:szCs w:val="24"/>
                <w:lang w:val="kk-KZ"/>
              </w:rPr>
            </w:pPr>
            <w:r w:rsidRPr="00F47D83">
              <w:rPr>
                <w:sz w:val="24"/>
                <w:szCs w:val="24"/>
                <w:lang w:val="kk-KZ"/>
              </w:rPr>
              <w:t>2</w:t>
            </w:r>
          </w:p>
        </w:tc>
        <w:tc>
          <w:tcPr>
            <w:tcW w:w="5980" w:type="dxa"/>
          </w:tcPr>
          <w:p w14:paraId="2F5DC49C" w14:textId="77777777" w:rsidR="008E430F" w:rsidRPr="00F47D83" w:rsidRDefault="008E430F" w:rsidP="00D612F5">
            <w:pPr>
              <w:rPr>
                <w:sz w:val="24"/>
                <w:szCs w:val="24"/>
                <w:lang w:val="kk-KZ"/>
              </w:rPr>
            </w:pPr>
            <w:r w:rsidRPr="00F47D83">
              <w:rPr>
                <w:sz w:val="24"/>
                <w:szCs w:val="24"/>
                <w:lang w:val="kk-KZ"/>
              </w:rPr>
              <w:t>после протезирования по поводу гоноартроза</w:t>
            </w:r>
          </w:p>
        </w:tc>
        <w:tc>
          <w:tcPr>
            <w:tcW w:w="2383" w:type="dxa"/>
          </w:tcPr>
          <w:p w14:paraId="3B4C5FD3" w14:textId="77777777" w:rsidR="008E430F" w:rsidRPr="00F47D83" w:rsidRDefault="002D4BD6" w:rsidP="00D612F5">
            <w:pPr>
              <w:rPr>
                <w:sz w:val="24"/>
                <w:szCs w:val="24"/>
                <w:lang w:val="kk-KZ"/>
              </w:rPr>
            </w:pPr>
            <w:r>
              <w:rPr>
                <w:sz w:val="24"/>
                <w:szCs w:val="24"/>
                <w:lang w:val="kk-KZ"/>
              </w:rPr>
              <w:t>75</w:t>
            </w:r>
          </w:p>
        </w:tc>
      </w:tr>
      <w:tr w:rsidR="008E430F" w:rsidRPr="00F47D83" w14:paraId="444BA883" w14:textId="77777777" w:rsidTr="00D612F5">
        <w:trPr>
          <w:trHeight w:val="285"/>
        </w:trPr>
        <w:tc>
          <w:tcPr>
            <w:tcW w:w="851" w:type="dxa"/>
          </w:tcPr>
          <w:p w14:paraId="6741F628" w14:textId="77777777" w:rsidR="008E430F" w:rsidRPr="00F47D83" w:rsidRDefault="008E430F" w:rsidP="00D612F5">
            <w:pPr>
              <w:rPr>
                <w:sz w:val="24"/>
                <w:szCs w:val="24"/>
                <w:lang w:val="kk-KZ"/>
              </w:rPr>
            </w:pPr>
            <w:r w:rsidRPr="00F47D83">
              <w:rPr>
                <w:sz w:val="24"/>
                <w:szCs w:val="24"/>
                <w:lang w:val="kk-KZ"/>
              </w:rPr>
              <w:t>3</w:t>
            </w:r>
          </w:p>
        </w:tc>
        <w:tc>
          <w:tcPr>
            <w:tcW w:w="5980" w:type="dxa"/>
          </w:tcPr>
          <w:p w14:paraId="688D547D" w14:textId="77777777" w:rsidR="008E430F" w:rsidRPr="00F47D83" w:rsidRDefault="008E430F" w:rsidP="00D612F5">
            <w:pPr>
              <w:rPr>
                <w:sz w:val="24"/>
                <w:szCs w:val="24"/>
                <w:lang w:val="kk-KZ"/>
              </w:rPr>
            </w:pPr>
            <w:r w:rsidRPr="00F47D83">
              <w:rPr>
                <w:sz w:val="24"/>
                <w:szCs w:val="24"/>
                <w:lang w:val="kk-KZ"/>
              </w:rPr>
              <w:t xml:space="preserve"> после протизирования по поводу коксоартроза</w:t>
            </w:r>
          </w:p>
        </w:tc>
        <w:tc>
          <w:tcPr>
            <w:tcW w:w="2383" w:type="dxa"/>
          </w:tcPr>
          <w:p w14:paraId="10EF3833" w14:textId="77777777" w:rsidR="008E430F" w:rsidRPr="00F47D83" w:rsidRDefault="002D4BD6" w:rsidP="00D612F5">
            <w:pPr>
              <w:rPr>
                <w:sz w:val="24"/>
                <w:szCs w:val="24"/>
                <w:lang w:val="kk-KZ"/>
              </w:rPr>
            </w:pPr>
            <w:r>
              <w:rPr>
                <w:sz w:val="24"/>
                <w:szCs w:val="24"/>
                <w:lang w:val="kk-KZ"/>
              </w:rPr>
              <w:t>51</w:t>
            </w:r>
          </w:p>
        </w:tc>
      </w:tr>
      <w:tr w:rsidR="008E430F" w:rsidRPr="00F47D83" w14:paraId="57BB459D" w14:textId="77777777" w:rsidTr="00D612F5">
        <w:trPr>
          <w:trHeight w:val="240"/>
        </w:trPr>
        <w:tc>
          <w:tcPr>
            <w:tcW w:w="851" w:type="dxa"/>
          </w:tcPr>
          <w:p w14:paraId="258C74F8" w14:textId="77777777" w:rsidR="008E430F" w:rsidRPr="00F47D83" w:rsidRDefault="008E430F" w:rsidP="00D612F5">
            <w:pPr>
              <w:rPr>
                <w:sz w:val="24"/>
                <w:szCs w:val="24"/>
                <w:lang w:val="kk-KZ"/>
              </w:rPr>
            </w:pPr>
            <w:r w:rsidRPr="00F47D83">
              <w:rPr>
                <w:sz w:val="24"/>
                <w:szCs w:val="24"/>
                <w:lang w:val="kk-KZ"/>
              </w:rPr>
              <w:t>4</w:t>
            </w:r>
          </w:p>
        </w:tc>
        <w:tc>
          <w:tcPr>
            <w:tcW w:w="5980" w:type="dxa"/>
          </w:tcPr>
          <w:p w14:paraId="18701D98" w14:textId="77777777" w:rsidR="008E430F" w:rsidRPr="00F47D83" w:rsidRDefault="008E430F" w:rsidP="00D612F5">
            <w:pPr>
              <w:rPr>
                <w:sz w:val="24"/>
                <w:szCs w:val="24"/>
                <w:lang w:val="kk-KZ"/>
              </w:rPr>
            </w:pPr>
            <w:r w:rsidRPr="00F47D83">
              <w:rPr>
                <w:sz w:val="24"/>
                <w:szCs w:val="24"/>
                <w:lang w:val="kk-KZ"/>
              </w:rPr>
              <w:t>Ревматойдные  артриты, артрозо-артриты</w:t>
            </w:r>
          </w:p>
        </w:tc>
        <w:tc>
          <w:tcPr>
            <w:tcW w:w="2383" w:type="dxa"/>
          </w:tcPr>
          <w:p w14:paraId="202C1F58" w14:textId="77777777" w:rsidR="008E430F" w:rsidRPr="00F47D83" w:rsidRDefault="008E430F" w:rsidP="00D612F5">
            <w:pPr>
              <w:rPr>
                <w:sz w:val="24"/>
                <w:szCs w:val="24"/>
                <w:lang w:val="kk-KZ"/>
              </w:rPr>
            </w:pPr>
            <w:r w:rsidRPr="00F47D83">
              <w:rPr>
                <w:sz w:val="24"/>
                <w:szCs w:val="24"/>
                <w:lang w:val="kk-KZ"/>
              </w:rPr>
              <w:t>1</w:t>
            </w:r>
            <w:r w:rsidR="002D4BD6">
              <w:rPr>
                <w:sz w:val="24"/>
                <w:szCs w:val="24"/>
                <w:lang w:val="kk-KZ"/>
              </w:rPr>
              <w:t>47</w:t>
            </w:r>
          </w:p>
        </w:tc>
      </w:tr>
      <w:tr w:rsidR="008E430F" w:rsidRPr="00F47D83" w14:paraId="09348946" w14:textId="77777777" w:rsidTr="00D612F5">
        <w:tc>
          <w:tcPr>
            <w:tcW w:w="851" w:type="dxa"/>
          </w:tcPr>
          <w:p w14:paraId="466A7F49" w14:textId="77777777" w:rsidR="008E430F" w:rsidRPr="00F47D83" w:rsidRDefault="008E430F" w:rsidP="00D612F5">
            <w:pPr>
              <w:rPr>
                <w:sz w:val="24"/>
                <w:szCs w:val="24"/>
                <w:lang w:val="kk-KZ"/>
              </w:rPr>
            </w:pPr>
            <w:r w:rsidRPr="00F47D83">
              <w:rPr>
                <w:sz w:val="24"/>
                <w:szCs w:val="24"/>
                <w:lang w:val="kk-KZ"/>
              </w:rPr>
              <w:t>4</w:t>
            </w:r>
          </w:p>
        </w:tc>
        <w:tc>
          <w:tcPr>
            <w:tcW w:w="5980" w:type="dxa"/>
          </w:tcPr>
          <w:p w14:paraId="7EA1F8E5" w14:textId="77777777" w:rsidR="008E430F" w:rsidRPr="00F47D83" w:rsidRDefault="008E430F" w:rsidP="00D612F5">
            <w:pPr>
              <w:rPr>
                <w:sz w:val="24"/>
                <w:szCs w:val="24"/>
                <w:lang w:val="kk-KZ"/>
              </w:rPr>
            </w:pPr>
            <w:r w:rsidRPr="00F47D83">
              <w:rPr>
                <w:sz w:val="24"/>
                <w:szCs w:val="24"/>
                <w:lang w:val="kk-KZ"/>
              </w:rPr>
              <w:t>Состояние после ОНМК</w:t>
            </w:r>
          </w:p>
        </w:tc>
        <w:tc>
          <w:tcPr>
            <w:tcW w:w="2383" w:type="dxa"/>
          </w:tcPr>
          <w:p w14:paraId="26D6602E" w14:textId="77777777" w:rsidR="008E430F" w:rsidRPr="00F47D83" w:rsidRDefault="002D4BD6" w:rsidP="00D612F5">
            <w:pPr>
              <w:rPr>
                <w:sz w:val="24"/>
                <w:szCs w:val="24"/>
                <w:lang w:val="kk-KZ"/>
              </w:rPr>
            </w:pPr>
            <w:r>
              <w:rPr>
                <w:sz w:val="24"/>
                <w:szCs w:val="24"/>
                <w:lang w:val="kk-KZ"/>
              </w:rPr>
              <w:t>213</w:t>
            </w:r>
          </w:p>
        </w:tc>
      </w:tr>
      <w:tr w:rsidR="008E430F" w:rsidRPr="00F47D83" w14:paraId="45C58E04" w14:textId="77777777" w:rsidTr="00D612F5">
        <w:tc>
          <w:tcPr>
            <w:tcW w:w="851" w:type="dxa"/>
          </w:tcPr>
          <w:p w14:paraId="3F82FDA0" w14:textId="77777777" w:rsidR="008E430F" w:rsidRPr="00F47D83" w:rsidRDefault="008E430F" w:rsidP="00D612F5">
            <w:pPr>
              <w:rPr>
                <w:sz w:val="24"/>
                <w:szCs w:val="24"/>
                <w:lang w:val="kk-KZ"/>
              </w:rPr>
            </w:pPr>
            <w:r w:rsidRPr="00F47D83">
              <w:rPr>
                <w:sz w:val="24"/>
                <w:szCs w:val="24"/>
                <w:lang w:val="kk-KZ"/>
              </w:rPr>
              <w:t>5</w:t>
            </w:r>
          </w:p>
        </w:tc>
        <w:tc>
          <w:tcPr>
            <w:tcW w:w="5980" w:type="dxa"/>
          </w:tcPr>
          <w:p w14:paraId="1F48A9A3" w14:textId="77777777" w:rsidR="008E430F" w:rsidRPr="00F47D83" w:rsidRDefault="008E430F" w:rsidP="00D612F5">
            <w:pPr>
              <w:rPr>
                <w:sz w:val="24"/>
                <w:szCs w:val="24"/>
                <w:lang w:val="kk-KZ"/>
              </w:rPr>
            </w:pPr>
            <w:r w:rsidRPr="00F47D83">
              <w:rPr>
                <w:sz w:val="24"/>
                <w:szCs w:val="24"/>
                <w:lang w:val="kk-KZ"/>
              </w:rPr>
              <w:t>Состояние после  травмы</w:t>
            </w:r>
          </w:p>
        </w:tc>
        <w:tc>
          <w:tcPr>
            <w:tcW w:w="2383" w:type="dxa"/>
          </w:tcPr>
          <w:p w14:paraId="41A082C5" w14:textId="77777777" w:rsidR="008E430F" w:rsidRPr="00F47D83" w:rsidRDefault="002D4BD6" w:rsidP="00D612F5">
            <w:pPr>
              <w:rPr>
                <w:sz w:val="24"/>
                <w:szCs w:val="24"/>
                <w:lang w:val="kk-KZ"/>
              </w:rPr>
            </w:pPr>
            <w:r>
              <w:rPr>
                <w:sz w:val="24"/>
                <w:szCs w:val="24"/>
                <w:lang w:val="kk-KZ"/>
              </w:rPr>
              <w:t>85</w:t>
            </w:r>
          </w:p>
        </w:tc>
      </w:tr>
      <w:tr w:rsidR="008E430F" w:rsidRPr="00F47D83" w14:paraId="48DF8485" w14:textId="77777777" w:rsidTr="00D612F5">
        <w:tc>
          <w:tcPr>
            <w:tcW w:w="851" w:type="dxa"/>
          </w:tcPr>
          <w:p w14:paraId="46E6101C" w14:textId="77777777" w:rsidR="008E430F" w:rsidRPr="00F47D83" w:rsidRDefault="008E430F" w:rsidP="00D612F5">
            <w:pPr>
              <w:rPr>
                <w:sz w:val="24"/>
                <w:szCs w:val="24"/>
                <w:lang w:val="kk-KZ"/>
              </w:rPr>
            </w:pPr>
            <w:r w:rsidRPr="00F47D83">
              <w:rPr>
                <w:sz w:val="24"/>
                <w:szCs w:val="24"/>
                <w:lang w:val="kk-KZ"/>
              </w:rPr>
              <w:t>6</w:t>
            </w:r>
          </w:p>
        </w:tc>
        <w:tc>
          <w:tcPr>
            <w:tcW w:w="5980" w:type="dxa"/>
          </w:tcPr>
          <w:p w14:paraId="0304E827" w14:textId="77777777" w:rsidR="008E430F" w:rsidRPr="00F47D83" w:rsidRDefault="008E430F" w:rsidP="00D612F5">
            <w:pPr>
              <w:rPr>
                <w:sz w:val="24"/>
                <w:szCs w:val="24"/>
                <w:lang w:val="kk-KZ"/>
              </w:rPr>
            </w:pPr>
            <w:r w:rsidRPr="00F47D83">
              <w:rPr>
                <w:sz w:val="24"/>
                <w:szCs w:val="24"/>
                <w:lang w:val="kk-KZ"/>
              </w:rPr>
              <w:t>ХОБЛ</w:t>
            </w:r>
          </w:p>
        </w:tc>
        <w:tc>
          <w:tcPr>
            <w:tcW w:w="2383" w:type="dxa"/>
          </w:tcPr>
          <w:p w14:paraId="6E4ADBCF" w14:textId="77777777" w:rsidR="008E430F" w:rsidRPr="00F47D83" w:rsidRDefault="002D4BD6" w:rsidP="00D612F5">
            <w:pPr>
              <w:rPr>
                <w:sz w:val="24"/>
                <w:szCs w:val="24"/>
                <w:lang w:val="kk-KZ"/>
              </w:rPr>
            </w:pPr>
            <w:r>
              <w:rPr>
                <w:sz w:val="24"/>
                <w:szCs w:val="24"/>
                <w:lang w:val="kk-KZ"/>
              </w:rPr>
              <w:t>31</w:t>
            </w:r>
          </w:p>
        </w:tc>
      </w:tr>
      <w:tr w:rsidR="008E430F" w:rsidRPr="00F47D83" w14:paraId="7343BBCF" w14:textId="77777777" w:rsidTr="00D612F5">
        <w:tc>
          <w:tcPr>
            <w:tcW w:w="851" w:type="dxa"/>
          </w:tcPr>
          <w:p w14:paraId="41EBB783" w14:textId="77777777" w:rsidR="008E430F" w:rsidRPr="00F47D83" w:rsidRDefault="008E430F" w:rsidP="00D612F5">
            <w:pPr>
              <w:rPr>
                <w:sz w:val="24"/>
                <w:szCs w:val="24"/>
                <w:lang w:val="kk-KZ"/>
              </w:rPr>
            </w:pPr>
            <w:r w:rsidRPr="00F47D83">
              <w:rPr>
                <w:sz w:val="24"/>
                <w:szCs w:val="24"/>
                <w:lang w:val="kk-KZ"/>
              </w:rPr>
              <w:t>7</w:t>
            </w:r>
          </w:p>
        </w:tc>
        <w:tc>
          <w:tcPr>
            <w:tcW w:w="5980" w:type="dxa"/>
          </w:tcPr>
          <w:p w14:paraId="0AEBE43A" w14:textId="77777777" w:rsidR="008E430F" w:rsidRPr="00F47D83" w:rsidRDefault="008E430F" w:rsidP="00D612F5">
            <w:pPr>
              <w:rPr>
                <w:sz w:val="24"/>
                <w:szCs w:val="24"/>
                <w:lang w:val="kk-KZ"/>
              </w:rPr>
            </w:pPr>
            <w:r w:rsidRPr="00F47D83">
              <w:rPr>
                <w:sz w:val="24"/>
                <w:szCs w:val="24"/>
                <w:lang w:val="kk-KZ"/>
              </w:rPr>
              <w:t>Боронхиальная астма</w:t>
            </w:r>
          </w:p>
        </w:tc>
        <w:tc>
          <w:tcPr>
            <w:tcW w:w="2383" w:type="dxa"/>
          </w:tcPr>
          <w:p w14:paraId="169F2B10" w14:textId="77777777" w:rsidR="008E430F" w:rsidRPr="00F47D83" w:rsidRDefault="002D4BD6" w:rsidP="00D612F5">
            <w:pPr>
              <w:rPr>
                <w:sz w:val="24"/>
                <w:szCs w:val="24"/>
                <w:lang w:val="kk-KZ"/>
              </w:rPr>
            </w:pPr>
            <w:r>
              <w:rPr>
                <w:sz w:val="24"/>
                <w:szCs w:val="24"/>
                <w:lang w:val="kk-KZ"/>
              </w:rPr>
              <w:t>18</w:t>
            </w:r>
          </w:p>
        </w:tc>
      </w:tr>
      <w:tr w:rsidR="008E430F" w:rsidRPr="00F47D83" w14:paraId="3DD17D59" w14:textId="77777777" w:rsidTr="00D612F5">
        <w:tc>
          <w:tcPr>
            <w:tcW w:w="851" w:type="dxa"/>
          </w:tcPr>
          <w:p w14:paraId="0888DA7B" w14:textId="77777777" w:rsidR="008E430F" w:rsidRPr="00F47D83" w:rsidRDefault="008E430F" w:rsidP="00D612F5">
            <w:pPr>
              <w:rPr>
                <w:sz w:val="24"/>
                <w:szCs w:val="24"/>
                <w:lang w:val="kk-KZ"/>
              </w:rPr>
            </w:pPr>
            <w:r w:rsidRPr="00F47D83">
              <w:rPr>
                <w:sz w:val="24"/>
                <w:szCs w:val="24"/>
                <w:lang w:val="kk-KZ"/>
              </w:rPr>
              <w:t>8</w:t>
            </w:r>
          </w:p>
        </w:tc>
        <w:tc>
          <w:tcPr>
            <w:tcW w:w="5980" w:type="dxa"/>
          </w:tcPr>
          <w:p w14:paraId="053251EA" w14:textId="77777777" w:rsidR="008E430F" w:rsidRPr="00F47D83" w:rsidRDefault="008E430F" w:rsidP="00D612F5">
            <w:pPr>
              <w:rPr>
                <w:sz w:val="24"/>
                <w:szCs w:val="24"/>
                <w:lang w:val="kk-KZ"/>
              </w:rPr>
            </w:pPr>
            <w:r w:rsidRPr="00F47D83">
              <w:rPr>
                <w:sz w:val="24"/>
                <w:szCs w:val="24"/>
                <w:lang w:val="kk-KZ"/>
              </w:rPr>
              <w:t>Постковидное состояние</w:t>
            </w:r>
          </w:p>
        </w:tc>
        <w:tc>
          <w:tcPr>
            <w:tcW w:w="2383" w:type="dxa"/>
          </w:tcPr>
          <w:p w14:paraId="767D3E71" w14:textId="77777777" w:rsidR="008E430F" w:rsidRPr="00F47D83" w:rsidRDefault="001E66BA" w:rsidP="00D612F5">
            <w:pPr>
              <w:rPr>
                <w:sz w:val="24"/>
                <w:szCs w:val="24"/>
                <w:lang w:val="kk-KZ"/>
              </w:rPr>
            </w:pPr>
            <w:r>
              <w:rPr>
                <w:sz w:val="24"/>
                <w:szCs w:val="24"/>
                <w:lang w:val="kk-KZ"/>
              </w:rPr>
              <w:t>59</w:t>
            </w:r>
          </w:p>
        </w:tc>
      </w:tr>
      <w:tr w:rsidR="008E430F" w:rsidRPr="00F47D83" w14:paraId="0E495BD2" w14:textId="77777777" w:rsidTr="00D612F5">
        <w:tc>
          <w:tcPr>
            <w:tcW w:w="851" w:type="dxa"/>
          </w:tcPr>
          <w:p w14:paraId="28C28265" w14:textId="77777777" w:rsidR="008E430F" w:rsidRPr="00F47D83" w:rsidRDefault="008E430F" w:rsidP="00D612F5">
            <w:pPr>
              <w:rPr>
                <w:sz w:val="24"/>
                <w:szCs w:val="24"/>
                <w:lang w:val="kk-KZ"/>
              </w:rPr>
            </w:pPr>
            <w:r w:rsidRPr="00F47D83">
              <w:rPr>
                <w:sz w:val="24"/>
                <w:szCs w:val="24"/>
                <w:lang w:val="kk-KZ"/>
              </w:rPr>
              <w:t>9</w:t>
            </w:r>
          </w:p>
        </w:tc>
        <w:tc>
          <w:tcPr>
            <w:tcW w:w="5980" w:type="dxa"/>
          </w:tcPr>
          <w:p w14:paraId="491125F9" w14:textId="77777777" w:rsidR="008E430F" w:rsidRPr="00F47D83" w:rsidRDefault="008E430F" w:rsidP="00D612F5">
            <w:pPr>
              <w:rPr>
                <w:sz w:val="24"/>
                <w:szCs w:val="24"/>
                <w:lang w:val="kk-KZ"/>
              </w:rPr>
            </w:pPr>
            <w:r w:rsidRPr="00F47D83">
              <w:rPr>
                <w:sz w:val="24"/>
                <w:szCs w:val="24"/>
                <w:lang w:val="kk-KZ"/>
              </w:rPr>
              <w:t>ДЦП</w:t>
            </w:r>
          </w:p>
        </w:tc>
        <w:tc>
          <w:tcPr>
            <w:tcW w:w="2383" w:type="dxa"/>
          </w:tcPr>
          <w:p w14:paraId="31EA8DA9" w14:textId="77777777" w:rsidR="008E430F" w:rsidRPr="00F47D83" w:rsidRDefault="008E430F" w:rsidP="00D612F5">
            <w:pPr>
              <w:rPr>
                <w:sz w:val="24"/>
                <w:szCs w:val="24"/>
                <w:lang w:val="kk-KZ"/>
              </w:rPr>
            </w:pPr>
            <w:r w:rsidRPr="00F47D83">
              <w:rPr>
                <w:sz w:val="24"/>
                <w:szCs w:val="24"/>
                <w:lang w:val="kk-KZ"/>
              </w:rPr>
              <w:t>3</w:t>
            </w:r>
            <w:r w:rsidR="001E66BA">
              <w:rPr>
                <w:sz w:val="24"/>
                <w:szCs w:val="24"/>
                <w:lang w:val="kk-KZ"/>
              </w:rPr>
              <w:t>3</w:t>
            </w:r>
          </w:p>
        </w:tc>
      </w:tr>
      <w:tr w:rsidR="008E430F" w:rsidRPr="00F47D83" w14:paraId="3E8DF964" w14:textId="77777777" w:rsidTr="00D612F5">
        <w:tc>
          <w:tcPr>
            <w:tcW w:w="851" w:type="dxa"/>
          </w:tcPr>
          <w:p w14:paraId="2F544F72" w14:textId="77777777" w:rsidR="008E430F" w:rsidRPr="00F47D83" w:rsidRDefault="008E430F" w:rsidP="00D612F5">
            <w:pPr>
              <w:rPr>
                <w:sz w:val="24"/>
                <w:szCs w:val="24"/>
                <w:lang w:val="kk-KZ"/>
              </w:rPr>
            </w:pPr>
            <w:r w:rsidRPr="00F47D83">
              <w:rPr>
                <w:sz w:val="24"/>
                <w:szCs w:val="24"/>
                <w:lang w:val="kk-KZ"/>
              </w:rPr>
              <w:t>10</w:t>
            </w:r>
          </w:p>
        </w:tc>
        <w:tc>
          <w:tcPr>
            <w:tcW w:w="5980" w:type="dxa"/>
          </w:tcPr>
          <w:p w14:paraId="50789F2E" w14:textId="77777777" w:rsidR="008E430F" w:rsidRPr="00F47D83" w:rsidRDefault="008E430F" w:rsidP="00D612F5">
            <w:pPr>
              <w:rPr>
                <w:sz w:val="24"/>
                <w:szCs w:val="24"/>
                <w:lang w:val="kk-KZ"/>
              </w:rPr>
            </w:pPr>
            <w:r w:rsidRPr="00F47D83">
              <w:rPr>
                <w:sz w:val="24"/>
                <w:szCs w:val="24"/>
                <w:lang w:val="kk-KZ"/>
              </w:rPr>
              <w:t>ЗРР,ЗПР,ОНР,РАС</w:t>
            </w:r>
          </w:p>
        </w:tc>
        <w:tc>
          <w:tcPr>
            <w:tcW w:w="2383" w:type="dxa"/>
          </w:tcPr>
          <w:p w14:paraId="3E7F8E97" w14:textId="77777777" w:rsidR="008E430F" w:rsidRPr="00F47D83" w:rsidRDefault="008E430F" w:rsidP="00D612F5">
            <w:pPr>
              <w:rPr>
                <w:sz w:val="24"/>
                <w:szCs w:val="24"/>
                <w:lang w:val="kk-KZ"/>
              </w:rPr>
            </w:pPr>
            <w:r w:rsidRPr="00F47D83">
              <w:rPr>
                <w:sz w:val="24"/>
                <w:szCs w:val="24"/>
                <w:lang w:val="kk-KZ"/>
              </w:rPr>
              <w:t>209</w:t>
            </w:r>
          </w:p>
        </w:tc>
      </w:tr>
      <w:tr w:rsidR="008E430F" w:rsidRPr="00F47D83" w14:paraId="6CE1EA42" w14:textId="77777777" w:rsidTr="00D612F5">
        <w:tc>
          <w:tcPr>
            <w:tcW w:w="851" w:type="dxa"/>
          </w:tcPr>
          <w:p w14:paraId="67A5568E" w14:textId="77777777" w:rsidR="008E430F" w:rsidRPr="00F47D83" w:rsidRDefault="008E430F" w:rsidP="00D612F5">
            <w:pPr>
              <w:rPr>
                <w:sz w:val="24"/>
                <w:szCs w:val="24"/>
                <w:lang w:val="kk-KZ"/>
              </w:rPr>
            </w:pPr>
            <w:r w:rsidRPr="00F47D83">
              <w:rPr>
                <w:sz w:val="24"/>
                <w:szCs w:val="24"/>
                <w:lang w:val="kk-KZ"/>
              </w:rPr>
              <w:t>11</w:t>
            </w:r>
          </w:p>
        </w:tc>
        <w:tc>
          <w:tcPr>
            <w:tcW w:w="5980" w:type="dxa"/>
          </w:tcPr>
          <w:p w14:paraId="4CF66EA3" w14:textId="77777777" w:rsidR="008E430F" w:rsidRPr="00F47D83" w:rsidRDefault="008E430F" w:rsidP="00D612F5">
            <w:pPr>
              <w:rPr>
                <w:sz w:val="24"/>
                <w:szCs w:val="24"/>
                <w:lang w:val="kk-KZ"/>
              </w:rPr>
            </w:pPr>
            <w:r w:rsidRPr="00F47D83">
              <w:rPr>
                <w:sz w:val="24"/>
                <w:szCs w:val="24"/>
                <w:lang w:val="kk-KZ"/>
              </w:rPr>
              <w:t>Искривление позвоночника у детей</w:t>
            </w:r>
          </w:p>
        </w:tc>
        <w:tc>
          <w:tcPr>
            <w:tcW w:w="2383" w:type="dxa"/>
          </w:tcPr>
          <w:p w14:paraId="24FF3005" w14:textId="77777777" w:rsidR="008E430F" w:rsidRPr="00F47D83" w:rsidRDefault="001E66BA" w:rsidP="00D612F5">
            <w:pPr>
              <w:rPr>
                <w:sz w:val="24"/>
                <w:szCs w:val="24"/>
                <w:lang w:val="kk-KZ"/>
              </w:rPr>
            </w:pPr>
            <w:r>
              <w:rPr>
                <w:sz w:val="24"/>
                <w:szCs w:val="24"/>
                <w:lang w:val="kk-KZ"/>
              </w:rPr>
              <w:t>5</w:t>
            </w:r>
          </w:p>
        </w:tc>
      </w:tr>
      <w:tr w:rsidR="008E430F" w:rsidRPr="00F47D83" w14:paraId="54C6B322" w14:textId="77777777" w:rsidTr="00D612F5">
        <w:tc>
          <w:tcPr>
            <w:tcW w:w="851" w:type="dxa"/>
          </w:tcPr>
          <w:p w14:paraId="31E4D9E4" w14:textId="77777777" w:rsidR="008E430F" w:rsidRPr="00F47D83" w:rsidRDefault="008E430F" w:rsidP="00D612F5">
            <w:pPr>
              <w:rPr>
                <w:sz w:val="24"/>
                <w:szCs w:val="24"/>
                <w:lang w:val="kk-KZ"/>
              </w:rPr>
            </w:pPr>
            <w:r w:rsidRPr="00F47D83">
              <w:rPr>
                <w:sz w:val="24"/>
                <w:szCs w:val="24"/>
                <w:lang w:val="kk-KZ"/>
              </w:rPr>
              <w:t>12</w:t>
            </w:r>
          </w:p>
        </w:tc>
        <w:tc>
          <w:tcPr>
            <w:tcW w:w="5980" w:type="dxa"/>
          </w:tcPr>
          <w:p w14:paraId="3387D9AB" w14:textId="77777777" w:rsidR="008E430F" w:rsidRPr="00F47D83" w:rsidRDefault="008E430F" w:rsidP="00D612F5">
            <w:pPr>
              <w:rPr>
                <w:sz w:val="24"/>
                <w:szCs w:val="24"/>
                <w:lang w:val="kk-KZ"/>
              </w:rPr>
            </w:pPr>
            <w:r w:rsidRPr="00F47D83">
              <w:rPr>
                <w:sz w:val="24"/>
                <w:szCs w:val="24"/>
                <w:lang w:val="kk-KZ"/>
              </w:rPr>
              <w:t>Состояние после удаления доброкачественой опухоли  головы</w:t>
            </w:r>
          </w:p>
        </w:tc>
        <w:tc>
          <w:tcPr>
            <w:tcW w:w="2383" w:type="dxa"/>
          </w:tcPr>
          <w:p w14:paraId="7DB646CA" w14:textId="77777777" w:rsidR="008E430F" w:rsidRPr="00F47D83" w:rsidRDefault="008E430F" w:rsidP="00D612F5">
            <w:pPr>
              <w:rPr>
                <w:sz w:val="24"/>
                <w:szCs w:val="24"/>
                <w:lang w:val="kk-KZ"/>
              </w:rPr>
            </w:pPr>
            <w:r w:rsidRPr="00F47D83">
              <w:rPr>
                <w:sz w:val="24"/>
                <w:szCs w:val="24"/>
                <w:lang w:val="kk-KZ"/>
              </w:rPr>
              <w:t>8</w:t>
            </w:r>
          </w:p>
        </w:tc>
      </w:tr>
    </w:tbl>
    <w:p w14:paraId="65D31403" w14:textId="77777777" w:rsidR="00B7551C" w:rsidRDefault="00B7551C" w:rsidP="00AD47FC">
      <w:pPr>
        <w:spacing w:after="0"/>
        <w:ind w:right="-1"/>
        <w:jc w:val="center"/>
        <w:rPr>
          <w:rFonts w:ascii="Times New Roman" w:hAnsi="Times New Roman" w:cs="Times New Roman"/>
          <w:b/>
          <w:sz w:val="24"/>
          <w:szCs w:val="24"/>
          <w:lang w:val="kk-KZ"/>
        </w:rPr>
      </w:pPr>
    </w:p>
    <w:p w14:paraId="67FE85C1" w14:textId="77777777" w:rsidR="00A95DD5" w:rsidRDefault="00A95DD5" w:rsidP="00AD47FC">
      <w:pPr>
        <w:spacing w:after="0"/>
        <w:ind w:right="-1"/>
        <w:jc w:val="center"/>
        <w:rPr>
          <w:rFonts w:ascii="Times New Roman" w:hAnsi="Times New Roman" w:cs="Times New Roman"/>
          <w:b/>
          <w:sz w:val="24"/>
          <w:szCs w:val="24"/>
          <w:lang w:val="kk-KZ"/>
        </w:rPr>
      </w:pPr>
    </w:p>
    <w:p w14:paraId="7AFBCE43" w14:textId="77777777" w:rsidR="00A95DD5" w:rsidRDefault="00A95DD5" w:rsidP="00AD47FC">
      <w:pPr>
        <w:spacing w:after="0"/>
        <w:ind w:right="-1"/>
        <w:jc w:val="center"/>
        <w:rPr>
          <w:rFonts w:ascii="Times New Roman" w:hAnsi="Times New Roman" w:cs="Times New Roman"/>
          <w:b/>
          <w:sz w:val="24"/>
          <w:szCs w:val="24"/>
          <w:lang w:val="kk-KZ"/>
        </w:rPr>
      </w:pPr>
    </w:p>
    <w:p w14:paraId="036B8CD7" w14:textId="77777777" w:rsidR="00A95DD5" w:rsidRDefault="00A95DD5" w:rsidP="00AD47FC">
      <w:pPr>
        <w:spacing w:after="0"/>
        <w:ind w:right="-1"/>
        <w:jc w:val="center"/>
        <w:rPr>
          <w:rFonts w:ascii="Times New Roman" w:hAnsi="Times New Roman" w:cs="Times New Roman"/>
          <w:b/>
          <w:sz w:val="24"/>
          <w:szCs w:val="24"/>
          <w:lang w:val="kk-KZ"/>
        </w:rPr>
      </w:pPr>
    </w:p>
    <w:p w14:paraId="6DB3B02C" w14:textId="5F6ACBBA" w:rsidR="00AD47FC" w:rsidRPr="00F20479" w:rsidRDefault="00DF3544" w:rsidP="00DF3544">
      <w:pPr>
        <w:spacing w:after="0"/>
        <w:ind w:right="-1"/>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AD47FC">
        <w:rPr>
          <w:rFonts w:ascii="Times New Roman" w:hAnsi="Times New Roman" w:cs="Times New Roman"/>
          <w:b/>
          <w:sz w:val="24"/>
          <w:szCs w:val="24"/>
          <w:lang w:val="kk-KZ"/>
        </w:rPr>
        <w:t>«</w:t>
      </w:r>
      <w:r w:rsidR="00AD47FC" w:rsidRPr="00874BC3">
        <w:rPr>
          <w:rFonts w:ascii="Times New Roman" w:hAnsi="Times New Roman" w:cs="Times New Roman"/>
          <w:b/>
          <w:sz w:val="24"/>
          <w:szCs w:val="24"/>
          <w:lang w:val="kk-KZ"/>
        </w:rPr>
        <w:t>Емдеуге жатқызу» порталынын көрсеткіштері</w:t>
      </w:r>
    </w:p>
    <w:tbl>
      <w:tblPr>
        <w:tblpPr w:leftFromText="180" w:rightFromText="180" w:vertAnchor="text" w:horzAnchor="margin" w:tblpX="-919" w:tblpY="954"/>
        <w:tblW w:w="10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2067"/>
        <w:gridCol w:w="3023"/>
        <w:gridCol w:w="3498"/>
      </w:tblGrid>
      <w:tr w:rsidR="00AD47FC" w:rsidRPr="00F20479" w14:paraId="1BBE3B0D" w14:textId="77777777" w:rsidTr="00133EA4">
        <w:trPr>
          <w:trHeight w:val="1296"/>
        </w:trPr>
        <w:tc>
          <w:tcPr>
            <w:tcW w:w="2108" w:type="dxa"/>
            <w:tcBorders>
              <w:top w:val="single" w:sz="4" w:space="0" w:color="auto"/>
              <w:left w:val="single" w:sz="4" w:space="0" w:color="auto"/>
              <w:right w:val="single" w:sz="4" w:space="0" w:color="auto"/>
            </w:tcBorders>
          </w:tcPr>
          <w:p w14:paraId="217A7635" w14:textId="77777777" w:rsidR="00AD47FC" w:rsidRPr="00F20479" w:rsidRDefault="00AD47FC" w:rsidP="00133EA4">
            <w:pPr>
              <w:spacing w:after="0"/>
              <w:ind w:right="-1"/>
              <w:jc w:val="center"/>
              <w:rPr>
                <w:rFonts w:ascii="Times New Roman" w:hAnsi="Times New Roman" w:cs="Times New Roman"/>
                <w:sz w:val="24"/>
                <w:szCs w:val="24"/>
                <w:lang w:val="kk-KZ"/>
              </w:rPr>
            </w:pPr>
          </w:p>
        </w:tc>
        <w:tc>
          <w:tcPr>
            <w:tcW w:w="2067" w:type="dxa"/>
            <w:tcBorders>
              <w:top w:val="single" w:sz="4" w:space="0" w:color="auto"/>
              <w:left w:val="single" w:sz="4" w:space="0" w:color="auto"/>
              <w:right w:val="single" w:sz="4" w:space="0" w:color="auto"/>
            </w:tcBorders>
            <w:vAlign w:val="center"/>
          </w:tcPr>
          <w:p w14:paraId="72158A38" w14:textId="77777777" w:rsidR="00AD47FC" w:rsidRPr="00F20479" w:rsidRDefault="00AD47FC" w:rsidP="00133EA4">
            <w:pPr>
              <w:spacing w:after="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Барлығы жіберілгендер</w:t>
            </w:r>
          </w:p>
        </w:tc>
        <w:tc>
          <w:tcPr>
            <w:tcW w:w="3023" w:type="dxa"/>
            <w:tcBorders>
              <w:top w:val="single" w:sz="4" w:space="0" w:color="auto"/>
              <w:left w:val="single" w:sz="4" w:space="0" w:color="auto"/>
              <w:right w:val="single" w:sz="4" w:space="0" w:color="auto"/>
            </w:tcBorders>
            <w:vAlign w:val="center"/>
            <w:hideMark/>
          </w:tcPr>
          <w:p w14:paraId="3F6484AC" w14:textId="77777777" w:rsidR="00AD47FC" w:rsidRPr="00F20479" w:rsidRDefault="00AD47FC" w:rsidP="00133EA4">
            <w:pPr>
              <w:spacing w:after="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Ауруханаларға жатқандары</w:t>
            </w:r>
          </w:p>
        </w:tc>
        <w:tc>
          <w:tcPr>
            <w:tcW w:w="3498" w:type="dxa"/>
            <w:tcBorders>
              <w:top w:val="single" w:sz="4" w:space="0" w:color="auto"/>
              <w:left w:val="single" w:sz="4" w:space="0" w:color="auto"/>
              <w:right w:val="single" w:sz="4" w:space="0" w:color="auto"/>
            </w:tcBorders>
            <w:vAlign w:val="center"/>
            <w:hideMark/>
          </w:tcPr>
          <w:p w14:paraId="0E429DEB" w14:textId="77777777" w:rsidR="00AD47FC" w:rsidRPr="00F20479" w:rsidRDefault="00AD47FC" w:rsidP="00133EA4">
            <w:pPr>
              <w:spacing w:after="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 xml:space="preserve">Ауруханаларға </w:t>
            </w:r>
          </w:p>
          <w:p w14:paraId="2CB0F546" w14:textId="77777777" w:rsidR="00AD47FC" w:rsidRPr="00F20479" w:rsidRDefault="00AD47FC" w:rsidP="00133EA4">
            <w:pPr>
              <w:spacing w:after="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 xml:space="preserve">жатпағандары </w:t>
            </w:r>
          </w:p>
        </w:tc>
      </w:tr>
      <w:tr w:rsidR="00AD47FC" w:rsidRPr="00F20479" w14:paraId="7BC8D542" w14:textId="77777777" w:rsidTr="00133EA4">
        <w:trPr>
          <w:trHeight w:val="580"/>
        </w:trPr>
        <w:tc>
          <w:tcPr>
            <w:tcW w:w="2108" w:type="dxa"/>
            <w:tcBorders>
              <w:top w:val="single" w:sz="4" w:space="0" w:color="auto"/>
              <w:left w:val="single" w:sz="4" w:space="0" w:color="auto"/>
              <w:bottom w:val="single" w:sz="4" w:space="0" w:color="auto"/>
              <w:right w:val="single" w:sz="4" w:space="0" w:color="auto"/>
            </w:tcBorders>
            <w:vAlign w:val="center"/>
          </w:tcPr>
          <w:p w14:paraId="6BEC132C" w14:textId="77777777" w:rsidR="00AD47FC" w:rsidRPr="00F20479" w:rsidRDefault="00AD47FC" w:rsidP="00133EA4">
            <w:pPr>
              <w:spacing w:after="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kk-KZ"/>
              </w:rPr>
              <w:t>2021</w:t>
            </w:r>
          </w:p>
        </w:tc>
        <w:tc>
          <w:tcPr>
            <w:tcW w:w="2067" w:type="dxa"/>
            <w:tcBorders>
              <w:top w:val="single" w:sz="4" w:space="0" w:color="auto"/>
              <w:left w:val="single" w:sz="4" w:space="0" w:color="auto"/>
              <w:bottom w:val="single" w:sz="4" w:space="0" w:color="auto"/>
              <w:right w:val="single" w:sz="4" w:space="0" w:color="auto"/>
            </w:tcBorders>
            <w:vAlign w:val="center"/>
          </w:tcPr>
          <w:p w14:paraId="5AA87AB1" w14:textId="77777777" w:rsidR="00AD47FC" w:rsidRPr="00F91C6C" w:rsidRDefault="00AD47FC" w:rsidP="00133EA4">
            <w:pPr>
              <w:spacing w:after="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951</w:t>
            </w:r>
          </w:p>
        </w:tc>
        <w:tc>
          <w:tcPr>
            <w:tcW w:w="3023" w:type="dxa"/>
            <w:tcBorders>
              <w:top w:val="single" w:sz="4" w:space="0" w:color="auto"/>
              <w:left w:val="single" w:sz="4" w:space="0" w:color="auto"/>
              <w:bottom w:val="single" w:sz="4" w:space="0" w:color="auto"/>
              <w:right w:val="single" w:sz="4" w:space="0" w:color="auto"/>
            </w:tcBorders>
            <w:shd w:val="clear" w:color="auto" w:fill="FFFFFF"/>
            <w:vAlign w:val="center"/>
          </w:tcPr>
          <w:p w14:paraId="0C77ADF3" w14:textId="77777777" w:rsidR="00AD47FC" w:rsidRPr="00F20479" w:rsidRDefault="00AD47FC" w:rsidP="00133EA4">
            <w:pPr>
              <w:spacing w:after="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844</w:t>
            </w:r>
            <w:r>
              <w:rPr>
                <w:rFonts w:ascii="Times New Roman" w:hAnsi="Times New Roman" w:cs="Times New Roman"/>
                <w:sz w:val="24"/>
                <w:szCs w:val="24"/>
                <w:lang w:val="en-US"/>
              </w:rPr>
              <w:t>-88</w:t>
            </w:r>
            <w:r w:rsidRPr="00F20479">
              <w:rPr>
                <w:rFonts w:ascii="Times New Roman" w:hAnsi="Times New Roman" w:cs="Times New Roman"/>
                <w:sz w:val="24"/>
                <w:szCs w:val="24"/>
                <w:lang w:val="en-US"/>
              </w:rPr>
              <w:t>.7</w:t>
            </w:r>
            <w:r w:rsidRPr="00F20479">
              <w:rPr>
                <w:rFonts w:ascii="Times New Roman" w:hAnsi="Times New Roman" w:cs="Times New Roman"/>
                <w:sz w:val="24"/>
                <w:szCs w:val="24"/>
              </w:rPr>
              <w:t>%</w:t>
            </w:r>
          </w:p>
        </w:tc>
        <w:tc>
          <w:tcPr>
            <w:tcW w:w="3498" w:type="dxa"/>
            <w:tcBorders>
              <w:top w:val="single" w:sz="4" w:space="0" w:color="auto"/>
              <w:left w:val="single" w:sz="4" w:space="0" w:color="auto"/>
              <w:bottom w:val="single" w:sz="4" w:space="0" w:color="auto"/>
              <w:right w:val="single" w:sz="4" w:space="0" w:color="auto"/>
            </w:tcBorders>
            <w:shd w:val="clear" w:color="auto" w:fill="FFFFFF"/>
            <w:vAlign w:val="center"/>
          </w:tcPr>
          <w:p w14:paraId="6658E7FD" w14:textId="77777777" w:rsidR="00AD47FC" w:rsidRPr="00F20479" w:rsidRDefault="00AD47FC" w:rsidP="00133EA4">
            <w:pPr>
              <w:spacing w:after="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kk-KZ"/>
              </w:rPr>
              <w:t>107-</w:t>
            </w:r>
            <w:r>
              <w:rPr>
                <w:rFonts w:ascii="Times New Roman" w:hAnsi="Times New Roman" w:cs="Times New Roman"/>
                <w:sz w:val="24"/>
                <w:szCs w:val="24"/>
                <w:lang w:val="en-US"/>
              </w:rPr>
              <w:t>11.2</w:t>
            </w:r>
            <w:r w:rsidRPr="00F20479">
              <w:rPr>
                <w:rFonts w:ascii="Times New Roman" w:hAnsi="Times New Roman" w:cs="Times New Roman"/>
                <w:sz w:val="24"/>
                <w:szCs w:val="24"/>
                <w:lang w:val="kk-KZ"/>
              </w:rPr>
              <w:t>%</w:t>
            </w:r>
          </w:p>
        </w:tc>
      </w:tr>
      <w:tr w:rsidR="00AD47FC" w:rsidRPr="00F20479" w14:paraId="3A4D12AA" w14:textId="77777777" w:rsidTr="00133EA4">
        <w:trPr>
          <w:trHeight w:val="580"/>
        </w:trPr>
        <w:tc>
          <w:tcPr>
            <w:tcW w:w="2108" w:type="dxa"/>
            <w:tcBorders>
              <w:top w:val="single" w:sz="4" w:space="0" w:color="auto"/>
              <w:left w:val="single" w:sz="4" w:space="0" w:color="auto"/>
              <w:bottom w:val="single" w:sz="4" w:space="0" w:color="auto"/>
              <w:right w:val="single" w:sz="4" w:space="0" w:color="auto"/>
            </w:tcBorders>
            <w:vAlign w:val="center"/>
          </w:tcPr>
          <w:p w14:paraId="62AA4AF2" w14:textId="77777777" w:rsidR="00AD47FC" w:rsidRPr="00F20479" w:rsidRDefault="00AD47FC" w:rsidP="00133EA4">
            <w:pPr>
              <w:spacing w:after="0"/>
              <w:ind w:right="-1"/>
              <w:jc w:val="center"/>
              <w:rPr>
                <w:rFonts w:ascii="Times New Roman" w:hAnsi="Times New Roman" w:cs="Times New Roman"/>
                <w:b/>
                <w:sz w:val="24"/>
                <w:szCs w:val="24"/>
                <w:lang w:val="kk-KZ"/>
              </w:rPr>
            </w:pPr>
            <w:r w:rsidRPr="00F20479">
              <w:rPr>
                <w:rFonts w:ascii="Times New Roman" w:hAnsi="Times New Roman" w:cs="Times New Roman"/>
                <w:b/>
                <w:sz w:val="24"/>
                <w:szCs w:val="24"/>
                <w:lang w:val="en-US"/>
              </w:rPr>
              <w:t>2022</w:t>
            </w:r>
          </w:p>
        </w:tc>
        <w:tc>
          <w:tcPr>
            <w:tcW w:w="2067" w:type="dxa"/>
            <w:tcBorders>
              <w:top w:val="single" w:sz="4" w:space="0" w:color="auto"/>
              <w:left w:val="single" w:sz="4" w:space="0" w:color="auto"/>
              <w:bottom w:val="single" w:sz="4" w:space="0" w:color="auto"/>
              <w:right w:val="single" w:sz="4" w:space="0" w:color="auto"/>
            </w:tcBorders>
            <w:vAlign w:val="center"/>
          </w:tcPr>
          <w:p w14:paraId="3A0A1D6D" w14:textId="77777777" w:rsidR="00AD47FC" w:rsidRPr="00F91C6C" w:rsidRDefault="00AD47FC" w:rsidP="00133EA4">
            <w:pPr>
              <w:spacing w:after="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1046</w:t>
            </w:r>
          </w:p>
        </w:tc>
        <w:tc>
          <w:tcPr>
            <w:tcW w:w="3023" w:type="dxa"/>
            <w:tcBorders>
              <w:top w:val="single" w:sz="4" w:space="0" w:color="auto"/>
              <w:left w:val="single" w:sz="4" w:space="0" w:color="auto"/>
              <w:bottom w:val="single" w:sz="4" w:space="0" w:color="auto"/>
              <w:right w:val="single" w:sz="4" w:space="0" w:color="auto"/>
            </w:tcBorders>
            <w:shd w:val="clear" w:color="auto" w:fill="FFFFFF"/>
            <w:vAlign w:val="center"/>
          </w:tcPr>
          <w:p w14:paraId="3117AD93" w14:textId="77777777" w:rsidR="00AD47FC" w:rsidRPr="00F20479" w:rsidRDefault="00AD47FC" w:rsidP="00133EA4">
            <w:pPr>
              <w:spacing w:after="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918</w:t>
            </w:r>
            <w:r>
              <w:rPr>
                <w:rFonts w:ascii="Times New Roman" w:hAnsi="Times New Roman" w:cs="Times New Roman"/>
                <w:sz w:val="24"/>
                <w:szCs w:val="24"/>
                <w:lang w:val="en-US"/>
              </w:rPr>
              <w:t>-87.7</w:t>
            </w:r>
            <w:r>
              <w:rPr>
                <w:rFonts w:ascii="Times New Roman" w:hAnsi="Times New Roman" w:cs="Times New Roman"/>
                <w:sz w:val="24"/>
                <w:szCs w:val="24"/>
              </w:rPr>
              <w:t>%</w:t>
            </w:r>
          </w:p>
        </w:tc>
        <w:tc>
          <w:tcPr>
            <w:tcW w:w="3498" w:type="dxa"/>
            <w:tcBorders>
              <w:top w:val="single" w:sz="4" w:space="0" w:color="auto"/>
              <w:left w:val="single" w:sz="4" w:space="0" w:color="auto"/>
              <w:bottom w:val="single" w:sz="4" w:space="0" w:color="auto"/>
              <w:right w:val="single" w:sz="4" w:space="0" w:color="auto"/>
            </w:tcBorders>
            <w:shd w:val="clear" w:color="auto" w:fill="FFFFFF"/>
            <w:vAlign w:val="center"/>
          </w:tcPr>
          <w:p w14:paraId="746AA51C" w14:textId="77777777" w:rsidR="00AD47FC" w:rsidRPr="00F20479" w:rsidRDefault="00AD47FC" w:rsidP="00133EA4">
            <w:pPr>
              <w:spacing w:after="0"/>
              <w:ind w:right="-1"/>
              <w:jc w:val="center"/>
              <w:rPr>
                <w:rFonts w:ascii="Times New Roman" w:hAnsi="Times New Roman" w:cs="Times New Roman"/>
                <w:sz w:val="24"/>
                <w:szCs w:val="24"/>
                <w:lang w:val="kk-KZ"/>
              </w:rPr>
            </w:pPr>
            <w:r w:rsidRPr="00F20479">
              <w:rPr>
                <w:rFonts w:ascii="Times New Roman" w:hAnsi="Times New Roman" w:cs="Times New Roman"/>
                <w:sz w:val="24"/>
                <w:szCs w:val="24"/>
                <w:lang w:val="en-US"/>
              </w:rPr>
              <w:t>128-</w:t>
            </w:r>
            <w:r>
              <w:rPr>
                <w:rFonts w:ascii="Times New Roman" w:hAnsi="Times New Roman" w:cs="Times New Roman"/>
                <w:sz w:val="24"/>
                <w:szCs w:val="24"/>
                <w:lang w:val="en-US"/>
              </w:rPr>
              <w:t>1</w:t>
            </w:r>
            <w:r w:rsidRPr="00F20479">
              <w:rPr>
                <w:rFonts w:ascii="Times New Roman" w:hAnsi="Times New Roman" w:cs="Times New Roman"/>
                <w:sz w:val="24"/>
                <w:szCs w:val="24"/>
                <w:lang w:val="en-US"/>
              </w:rPr>
              <w:t>2.2</w:t>
            </w:r>
            <w:r>
              <w:rPr>
                <w:rFonts w:ascii="Times New Roman" w:hAnsi="Times New Roman" w:cs="Times New Roman"/>
                <w:sz w:val="24"/>
                <w:szCs w:val="24"/>
              </w:rPr>
              <w:t>%</w:t>
            </w:r>
          </w:p>
        </w:tc>
      </w:tr>
      <w:tr w:rsidR="00AD47FC" w:rsidRPr="00F20479" w14:paraId="56EBECBE" w14:textId="77777777" w:rsidTr="00133EA4">
        <w:trPr>
          <w:trHeight w:val="580"/>
        </w:trPr>
        <w:tc>
          <w:tcPr>
            <w:tcW w:w="2108" w:type="dxa"/>
            <w:tcBorders>
              <w:top w:val="single" w:sz="4" w:space="0" w:color="auto"/>
              <w:left w:val="single" w:sz="4" w:space="0" w:color="auto"/>
              <w:bottom w:val="single" w:sz="4" w:space="0" w:color="auto"/>
              <w:right w:val="single" w:sz="4" w:space="0" w:color="auto"/>
            </w:tcBorders>
            <w:vAlign w:val="center"/>
          </w:tcPr>
          <w:p w14:paraId="39D1E863" w14:textId="77777777" w:rsidR="00AD47FC" w:rsidRPr="00F20479" w:rsidRDefault="00AD47FC" w:rsidP="00133EA4">
            <w:pPr>
              <w:spacing w:after="0"/>
              <w:ind w:right="-1"/>
              <w:jc w:val="center"/>
              <w:rPr>
                <w:rFonts w:ascii="Times New Roman" w:hAnsi="Times New Roman" w:cs="Times New Roman"/>
                <w:b/>
                <w:sz w:val="24"/>
                <w:szCs w:val="24"/>
                <w:lang w:val="en-US"/>
              </w:rPr>
            </w:pPr>
            <w:r>
              <w:rPr>
                <w:rFonts w:ascii="Times New Roman" w:hAnsi="Times New Roman" w:cs="Times New Roman"/>
                <w:b/>
                <w:sz w:val="24"/>
                <w:szCs w:val="24"/>
                <w:lang w:val="en-US"/>
              </w:rPr>
              <w:t>2023</w:t>
            </w:r>
          </w:p>
        </w:tc>
        <w:tc>
          <w:tcPr>
            <w:tcW w:w="2067" w:type="dxa"/>
            <w:tcBorders>
              <w:top w:val="single" w:sz="4" w:space="0" w:color="auto"/>
              <w:left w:val="single" w:sz="4" w:space="0" w:color="auto"/>
              <w:bottom w:val="single" w:sz="4" w:space="0" w:color="auto"/>
              <w:right w:val="single" w:sz="4" w:space="0" w:color="auto"/>
            </w:tcBorders>
            <w:vAlign w:val="center"/>
          </w:tcPr>
          <w:p w14:paraId="44CCF5A2" w14:textId="77777777" w:rsidR="00AD47FC" w:rsidRPr="003D202A" w:rsidRDefault="00AD47FC" w:rsidP="00133EA4">
            <w:pPr>
              <w:spacing w:after="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1316</w:t>
            </w:r>
          </w:p>
        </w:tc>
        <w:tc>
          <w:tcPr>
            <w:tcW w:w="3023" w:type="dxa"/>
            <w:tcBorders>
              <w:top w:val="single" w:sz="4" w:space="0" w:color="auto"/>
              <w:left w:val="single" w:sz="4" w:space="0" w:color="auto"/>
              <w:bottom w:val="single" w:sz="4" w:space="0" w:color="auto"/>
              <w:right w:val="single" w:sz="4" w:space="0" w:color="auto"/>
            </w:tcBorders>
            <w:shd w:val="clear" w:color="auto" w:fill="FFFFFF"/>
            <w:vAlign w:val="center"/>
          </w:tcPr>
          <w:p w14:paraId="05F80F43" w14:textId="77777777" w:rsidR="00AD47FC" w:rsidRPr="003D202A" w:rsidRDefault="00AD47FC" w:rsidP="00133EA4">
            <w:pPr>
              <w:spacing w:after="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986-74.9</w:t>
            </w:r>
            <w:r>
              <w:rPr>
                <w:rFonts w:ascii="Times New Roman" w:hAnsi="Times New Roman" w:cs="Times New Roman"/>
                <w:sz w:val="24"/>
                <w:szCs w:val="24"/>
              </w:rPr>
              <w:t>%</w:t>
            </w:r>
          </w:p>
        </w:tc>
        <w:tc>
          <w:tcPr>
            <w:tcW w:w="3498" w:type="dxa"/>
            <w:tcBorders>
              <w:top w:val="single" w:sz="4" w:space="0" w:color="auto"/>
              <w:left w:val="single" w:sz="4" w:space="0" w:color="auto"/>
              <w:bottom w:val="single" w:sz="4" w:space="0" w:color="auto"/>
              <w:right w:val="single" w:sz="4" w:space="0" w:color="auto"/>
            </w:tcBorders>
            <w:shd w:val="clear" w:color="auto" w:fill="FFFFFF"/>
            <w:vAlign w:val="center"/>
          </w:tcPr>
          <w:p w14:paraId="186E34CA" w14:textId="77777777" w:rsidR="00AD47FC" w:rsidRPr="003D202A" w:rsidRDefault="00AD47FC" w:rsidP="00133EA4">
            <w:pPr>
              <w:spacing w:after="0"/>
              <w:ind w:right="-1"/>
              <w:jc w:val="center"/>
              <w:rPr>
                <w:rFonts w:ascii="Times New Roman" w:hAnsi="Times New Roman" w:cs="Times New Roman"/>
                <w:sz w:val="24"/>
                <w:szCs w:val="24"/>
                <w:lang w:val="en-US"/>
              </w:rPr>
            </w:pPr>
            <w:r>
              <w:rPr>
                <w:rFonts w:ascii="Times New Roman" w:hAnsi="Times New Roman" w:cs="Times New Roman"/>
                <w:sz w:val="24"/>
                <w:szCs w:val="24"/>
                <w:lang w:val="en-US"/>
              </w:rPr>
              <w:t>330-25.0</w:t>
            </w:r>
            <w:r>
              <w:rPr>
                <w:rFonts w:ascii="Times New Roman" w:hAnsi="Times New Roman" w:cs="Times New Roman"/>
                <w:sz w:val="24"/>
                <w:szCs w:val="24"/>
              </w:rPr>
              <w:t>%</w:t>
            </w:r>
          </w:p>
        </w:tc>
      </w:tr>
    </w:tbl>
    <w:p w14:paraId="33E61A2D" w14:textId="77777777" w:rsidR="00AD47FC" w:rsidRPr="00F20479" w:rsidRDefault="00AD47FC" w:rsidP="00AD47FC">
      <w:pPr>
        <w:rPr>
          <w:rFonts w:ascii="Times New Roman" w:hAnsi="Times New Roman" w:cs="Times New Roman"/>
          <w:b/>
          <w:sz w:val="24"/>
          <w:szCs w:val="24"/>
          <w:lang w:val="kk-KZ"/>
        </w:rPr>
      </w:pPr>
    </w:p>
    <w:p w14:paraId="1D87126E" w14:textId="77777777" w:rsidR="00AD47FC" w:rsidRPr="00F20479" w:rsidRDefault="00AD47FC" w:rsidP="00AD47FC">
      <w:pPr>
        <w:jc w:val="center"/>
        <w:rPr>
          <w:rFonts w:ascii="Times New Roman" w:hAnsi="Times New Roman" w:cs="Times New Roman"/>
          <w:b/>
          <w:sz w:val="24"/>
          <w:szCs w:val="24"/>
        </w:rPr>
      </w:pPr>
      <w:r w:rsidRPr="00F20479">
        <w:rPr>
          <w:rFonts w:ascii="Times New Roman" w:hAnsi="Times New Roman" w:cs="Times New Roman"/>
          <w:b/>
          <w:sz w:val="24"/>
          <w:szCs w:val="24"/>
          <w:lang w:val="kk-KZ"/>
        </w:rPr>
        <w:t>Науқастың ауруханаға жатпаған себептері</w:t>
      </w:r>
      <w:r w:rsidRPr="00F20479">
        <w:rPr>
          <w:rFonts w:ascii="Times New Roman" w:hAnsi="Times New Roman" w:cs="Times New Roman"/>
          <w:b/>
          <w:sz w:val="24"/>
          <w:szCs w:val="24"/>
        </w:rPr>
        <w:t>(внештатный ситуация)</w:t>
      </w:r>
    </w:p>
    <w:tbl>
      <w:tblPr>
        <w:tblStyle w:val="aff8"/>
        <w:tblW w:w="10695" w:type="dxa"/>
        <w:tblInd w:w="-948" w:type="dxa"/>
        <w:tblLook w:val="04A0" w:firstRow="1" w:lastRow="0" w:firstColumn="1" w:lastColumn="0" w:noHBand="0" w:noVBand="1"/>
      </w:tblPr>
      <w:tblGrid>
        <w:gridCol w:w="456"/>
        <w:gridCol w:w="2535"/>
        <w:gridCol w:w="1452"/>
        <w:gridCol w:w="1680"/>
        <w:gridCol w:w="1364"/>
        <w:gridCol w:w="1452"/>
        <w:gridCol w:w="1756"/>
      </w:tblGrid>
      <w:tr w:rsidR="00AD47FC" w:rsidRPr="00F20479" w14:paraId="4677BA93" w14:textId="77777777" w:rsidTr="00133EA4">
        <w:tc>
          <w:tcPr>
            <w:tcW w:w="456" w:type="dxa"/>
          </w:tcPr>
          <w:p w14:paraId="61DAD6E2" w14:textId="77777777" w:rsidR="00AD47FC" w:rsidRPr="00F20479" w:rsidRDefault="00AD47FC" w:rsidP="00133EA4">
            <w:pPr>
              <w:jc w:val="center"/>
              <w:rPr>
                <w:sz w:val="24"/>
                <w:szCs w:val="24"/>
                <w:lang w:val="kk-KZ"/>
              </w:rPr>
            </w:pPr>
          </w:p>
        </w:tc>
        <w:tc>
          <w:tcPr>
            <w:tcW w:w="2535" w:type="dxa"/>
          </w:tcPr>
          <w:p w14:paraId="23727C89" w14:textId="77777777" w:rsidR="00AD47FC" w:rsidRPr="00F20479" w:rsidRDefault="00AD47FC" w:rsidP="00133EA4">
            <w:pPr>
              <w:jc w:val="center"/>
              <w:rPr>
                <w:b/>
                <w:sz w:val="24"/>
                <w:szCs w:val="24"/>
                <w:lang w:val="kk-KZ"/>
              </w:rPr>
            </w:pPr>
            <w:r w:rsidRPr="00F20479">
              <w:rPr>
                <w:b/>
                <w:sz w:val="24"/>
                <w:szCs w:val="24"/>
                <w:lang w:val="kk-KZ"/>
              </w:rPr>
              <w:t>Жіберген дәрігердің ТӘЖ-і</w:t>
            </w:r>
          </w:p>
        </w:tc>
        <w:tc>
          <w:tcPr>
            <w:tcW w:w="1452" w:type="dxa"/>
          </w:tcPr>
          <w:p w14:paraId="7A2064D7" w14:textId="77777777" w:rsidR="00AD47FC" w:rsidRPr="00F20479" w:rsidRDefault="00AD47FC" w:rsidP="00133EA4">
            <w:pPr>
              <w:jc w:val="center"/>
              <w:rPr>
                <w:b/>
                <w:sz w:val="24"/>
                <w:szCs w:val="24"/>
                <w:lang w:val="kk-KZ"/>
              </w:rPr>
            </w:pPr>
            <w:r w:rsidRPr="00F20479">
              <w:rPr>
                <w:b/>
                <w:sz w:val="24"/>
                <w:szCs w:val="24"/>
                <w:lang w:val="kk-KZ"/>
              </w:rPr>
              <w:t>Науқастың жатудан бастартуы.</w:t>
            </w:r>
          </w:p>
        </w:tc>
        <w:tc>
          <w:tcPr>
            <w:tcW w:w="1680" w:type="dxa"/>
          </w:tcPr>
          <w:p w14:paraId="47C97A7A" w14:textId="77777777" w:rsidR="00AD47FC" w:rsidRPr="00F20479" w:rsidRDefault="00AD47FC" w:rsidP="00133EA4">
            <w:pPr>
              <w:jc w:val="center"/>
              <w:rPr>
                <w:b/>
                <w:sz w:val="24"/>
                <w:szCs w:val="24"/>
                <w:lang w:val="kk-KZ"/>
              </w:rPr>
            </w:pPr>
            <w:r w:rsidRPr="00F20479">
              <w:rPr>
                <w:b/>
                <w:sz w:val="24"/>
                <w:szCs w:val="24"/>
                <w:lang w:val="kk-KZ"/>
              </w:rPr>
              <w:t>Жедел түрде жатқызылуы</w:t>
            </w:r>
          </w:p>
        </w:tc>
        <w:tc>
          <w:tcPr>
            <w:tcW w:w="1364" w:type="dxa"/>
          </w:tcPr>
          <w:p w14:paraId="176C633A" w14:textId="77777777" w:rsidR="00AD47FC" w:rsidRPr="00F20479" w:rsidRDefault="00AD47FC" w:rsidP="00133EA4">
            <w:pPr>
              <w:jc w:val="center"/>
              <w:rPr>
                <w:b/>
                <w:sz w:val="24"/>
                <w:szCs w:val="24"/>
                <w:lang w:val="kk-KZ"/>
              </w:rPr>
            </w:pPr>
            <w:r w:rsidRPr="00F20479">
              <w:rPr>
                <w:b/>
                <w:sz w:val="24"/>
                <w:szCs w:val="24"/>
                <w:lang w:val="kk-KZ"/>
              </w:rPr>
              <w:t>Дәрігердің қателігі</w:t>
            </w:r>
          </w:p>
        </w:tc>
        <w:tc>
          <w:tcPr>
            <w:tcW w:w="1452" w:type="dxa"/>
          </w:tcPr>
          <w:p w14:paraId="342777CC" w14:textId="77777777" w:rsidR="00AD47FC" w:rsidRPr="00F20479" w:rsidRDefault="00AD47FC" w:rsidP="00133EA4">
            <w:pPr>
              <w:jc w:val="center"/>
              <w:rPr>
                <w:b/>
                <w:sz w:val="24"/>
                <w:szCs w:val="24"/>
                <w:lang w:val="kk-KZ"/>
              </w:rPr>
            </w:pPr>
            <w:r w:rsidRPr="00F20479">
              <w:rPr>
                <w:b/>
                <w:sz w:val="24"/>
                <w:szCs w:val="24"/>
                <w:lang w:val="kk-KZ"/>
              </w:rPr>
              <w:t>Науқастың ауруханаға келмеуі</w:t>
            </w:r>
          </w:p>
        </w:tc>
        <w:tc>
          <w:tcPr>
            <w:tcW w:w="1756" w:type="dxa"/>
          </w:tcPr>
          <w:p w14:paraId="692B8AC6" w14:textId="77777777" w:rsidR="00AD47FC" w:rsidRPr="00F20479" w:rsidRDefault="00AD47FC" w:rsidP="00133EA4">
            <w:pPr>
              <w:jc w:val="center"/>
              <w:rPr>
                <w:b/>
                <w:sz w:val="24"/>
                <w:szCs w:val="24"/>
                <w:lang w:val="kk-KZ"/>
              </w:rPr>
            </w:pPr>
            <w:r w:rsidRPr="00F20479">
              <w:rPr>
                <w:b/>
                <w:sz w:val="24"/>
                <w:szCs w:val="24"/>
                <w:lang w:val="kk-KZ"/>
              </w:rPr>
              <w:t>Жатқызуға қарсы көрсеткіштер</w:t>
            </w:r>
          </w:p>
        </w:tc>
      </w:tr>
      <w:tr w:rsidR="00AD47FC" w:rsidRPr="00F20479" w14:paraId="4D0485FB" w14:textId="77777777" w:rsidTr="00133EA4">
        <w:tc>
          <w:tcPr>
            <w:tcW w:w="456" w:type="dxa"/>
          </w:tcPr>
          <w:p w14:paraId="7A3D81C6" w14:textId="77777777" w:rsidR="00AD47FC" w:rsidRPr="00F20479" w:rsidRDefault="00AD47FC" w:rsidP="00133EA4">
            <w:pPr>
              <w:jc w:val="center"/>
              <w:rPr>
                <w:sz w:val="24"/>
                <w:szCs w:val="24"/>
                <w:lang w:val="kk-KZ"/>
              </w:rPr>
            </w:pPr>
            <w:r w:rsidRPr="00F20479">
              <w:rPr>
                <w:sz w:val="24"/>
                <w:szCs w:val="24"/>
                <w:lang w:val="kk-KZ"/>
              </w:rPr>
              <w:t>1</w:t>
            </w:r>
          </w:p>
        </w:tc>
        <w:tc>
          <w:tcPr>
            <w:tcW w:w="2535" w:type="dxa"/>
          </w:tcPr>
          <w:p w14:paraId="24A88A1C" w14:textId="77777777" w:rsidR="00AD47FC" w:rsidRPr="00F20479" w:rsidRDefault="00AD47FC" w:rsidP="00133EA4">
            <w:pPr>
              <w:jc w:val="center"/>
              <w:rPr>
                <w:sz w:val="24"/>
                <w:szCs w:val="24"/>
                <w:lang w:val="kk-KZ"/>
              </w:rPr>
            </w:pPr>
            <w:r w:rsidRPr="00F20479">
              <w:rPr>
                <w:b/>
                <w:sz w:val="24"/>
                <w:szCs w:val="24"/>
                <w:lang w:val="kk-KZ"/>
              </w:rPr>
              <w:t>2</w:t>
            </w:r>
          </w:p>
        </w:tc>
        <w:tc>
          <w:tcPr>
            <w:tcW w:w="1452" w:type="dxa"/>
          </w:tcPr>
          <w:p w14:paraId="70C70D57" w14:textId="77777777" w:rsidR="00AD47FC" w:rsidRPr="00F20479" w:rsidRDefault="00AD47FC" w:rsidP="00133EA4">
            <w:pPr>
              <w:jc w:val="center"/>
              <w:rPr>
                <w:b/>
                <w:sz w:val="24"/>
                <w:szCs w:val="24"/>
                <w:lang w:val="kk-KZ"/>
              </w:rPr>
            </w:pPr>
            <w:r w:rsidRPr="00F20479">
              <w:rPr>
                <w:b/>
                <w:sz w:val="24"/>
                <w:szCs w:val="24"/>
                <w:lang w:val="kk-KZ"/>
              </w:rPr>
              <w:t>3</w:t>
            </w:r>
          </w:p>
        </w:tc>
        <w:tc>
          <w:tcPr>
            <w:tcW w:w="1680" w:type="dxa"/>
          </w:tcPr>
          <w:p w14:paraId="1F57B326" w14:textId="77777777" w:rsidR="00AD47FC" w:rsidRPr="00F20479" w:rsidRDefault="00AD47FC" w:rsidP="00133EA4">
            <w:pPr>
              <w:jc w:val="center"/>
              <w:rPr>
                <w:b/>
                <w:sz w:val="24"/>
                <w:szCs w:val="24"/>
                <w:lang w:val="kk-KZ"/>
              </w:rPr>
            </w:pPr>
            <w:r w:rsidRPr="00F20479">
              <w:rPr>
                <w:b/>
                <w:sz w:val="24"/>
                <w:szCs w:val="24"/>
                <w:lang w:val="kk-KZ"/>
              </w:rPr>
              <w:t>4</w:t>
            </w:r>
          </w:p>
        </w:tc>
        <w:tc>
          <w:tcPr>
            <w:tcW w:w="1364" w:type="dxa"/>
          </w:tcPr>
          <w:p w14:paraId="02808C0E" w14:textId="77777777" w:rsidR="00AD47FC" w:rsidRPr="00F20479" w:rsidRDefault="00AD47FC" w:rsidP="00133EA4">
            <w:pPr>
              <w:jc w:val="center"/>
              <w:rPr>
                <w:b/>
                <w:sz w:val="24"/>
                <w:szCs w:val="24"/>
                <w:lang w:val="kk-KZ"/>
              </w:rPr>
            </w:pPr>
            <w:r w:rsidRPr="00F20479">
              <w:rPr>
                <w:b/>
                <w:sz w:val="24"/>
                <w:szCs w:val="24"/>
                <w:lang w:val="kk-KZ"/>
              </w:rPr>
              <w:t>5</w:t>
            </w:r>
          </w:p>
        </w:tc>
        <w:tc>
          <w:tcPr>
            <w:tcW w:w="1452" w:type="dxa"/>
          </w:tcPr>
          <w:p w14:paraId="1889A0FF" w14:textId="77777777" w:rsidR="00AD47FC" w:rsidRPr="00F20479" w:rsidRDefault="00AD47FC" w:rsidP="00133EA4">
            <w:pPr>
              <w:jc w:val="center"/>
              <w:rPr>
                <w:b/>
                <w:sz w:val="24"/>
                <w:szCs w:val="24"/>
                <w:lang w:val="kk-KZ"/>
              </w:rPr>
            </w:pPr>
            <w:r w:rsidRPr="00F20479">
              <w:rPr>
                <w:b/>
                <w:sz w:val="24"/>
                <w:szCs w:val="24"/>
                <w:lang w:val="kk-KZ"/>
              </w:rPr>
              <w:t>6</w:t>
            </w:r>
          </w:p>
        </w:tc>
        <w:tc>
          <w:tcPr>
            <w:tcW w:w="1756" w:type="dxa"/>
          </w:tcPr>
          <w:p w14:paraId="72F21B0C" w14:textId="77777777" w:rsidR="00AD47FC" w:rsidRPr="00F20479" w:rsidRDefault="00AD47FC" w:rsidP="00133EA4">
            <w:pPr>
              <w:jc w:val="center"/>
              <w:rPr>
                <w:b/>
                <w:sz w:val="24"/>
                <w:szCs w:val="24"/>
                <w:lang w:val="kk-KZ"/>
              </w:rPr>
            </w:pPr>
            <w:r w:rsidRPr="00F20479">
              <w:rPr>
                <w:b/>
                <w:sz w:val="24"/>
                <w:szCs w:val="24"/>
                <w:lang w:val="kk-KZ"/>
              </w:rPr>
              <w:t>7</w:t>
            </w:r>
          </w:p>
        </w:tc>
      </w:tr>
      <w:tr w:rsidR="00AD47FC" w:rsidRPr="00F20479" w14:paraId="28D500E1" w14:textId="77777777" w:rsidTr="00133EA4">
        <w:tc>
          <w:tcPr>
            <w:tcW w:w="456" w:type="dxa"/>
          </w:tcPr>
          <w:p w14:paraId="4194DA4E" w14:textId="77777777" w:rsidR="00AD47FC" w:rsidRPr="00F20479" w:rsidRDefault="00AD47FC" w:rsidP="00133EA4">
            <w:pPr>
              <w:rPr>
                <w:sz w:val="24"/>
                <w:szCs w:val="24"/>
                <w:lang w:val="kk-KZ"/>
              </w:rPr>
            </w:pPr>
          </w:p>
        </w:tc>
        <w:tc>
          <w:tcPr>
            <w:tcW w:w="2535" w:type="dxa"/>
          </w:tcPr>
          <w:p w14:paraId="0687C04D" w14:textId="1C6D0D0F" w:rsidR="00AD47FC" w:rsidRPr="00F20479" w:rsidRDefault="00AD47FC" w:rsidP="00133EA4">
            <w:pPr>
              <w:rPr>
                <w:b/>
                <w:sz w:val="24"/>
                <w:szCs w:val="24"/>
                <w:lang w:val="kk-KZ"/>
              </w:rPr>
            </w:pPr>
            <w:r w:rsidRPr="00F20479">
              <w:rPr>
                <w:b/>
                <w:sz w:val="24"/>
                <w:szCs w:val="24"/>
                <w:lang w:val="kk-KZ"/>
              </w:rPr>
              <w:t>Гинекология бөлімі-</w:t>
            </w:r>
            <w:r w:rsidR="00DA7580">
              <w:rPr>
                <w:b/>
                <w:sz w:val="24"/>
                <w:szCs w:val="24"/>
                <w:lang w:val="kk-KZ"/>
              </w:rPr>
              <w:t>7</w:t>
            </w:r>
          </w:p>
        </w:tc>
        <w:tc>
          <w:tcPr>
            <w:tcW w:w="1452" w:type="dxa"/>
          </w:tcPr>
          <w:p w14:paraId="20E8F4E9" w14:textId="77777777" w:rsidR="00AD47FC" w:rsidRPr="00710013" w:rsidRDefault="00AD47FC" w:rsidP="00133EA4">
            <w:pPr>
              <w:jc w:val="center"/>
              <w:rPr>
                <w:b/>
                <w:sz w:val="24"/>
                <w:szCs w:val="24"/>
                <w:lang w:val="kk-KZ"/>
              </w:rPr>
            </w:pPr>
          </w:p>
        </w:tc>
        <w:tc>
          <w:tcPr>
            <w:tcW w:w="1680" w:type="dxa"/>
          </w:tcPr>
          <w:p w14:paraId="24084532" w14:textId="77777777" w:rsidR="00AD47FC" w:rsidRPr="00710013" w:rsidRDefault="00AD47FC" w:rsidP="00133EA4">
            <w:pPr>
              <w:jc w:val="center"/>
              <w:rPr>
                <w:b/>
                <w:sz w:val="24"/>
                <w:szCs w:val="24"/>
                <w:lang w:val="kk-KZ"/>
              </w:rPr>
            </w:pPr>
          </w:p>
        </w:tc>
        <w:tc>
          <w:tcPr>
            <w:tcW w:w="1364" w:type="dxa"/>
          </w:tcPr>
          <w:p w14:paraId="6C534BA1" w14:textId="77777777" w:rsidR="00AD47FC" w:rsidRPr="00710013" w:rsidRDefault="00AD47FC" w:rsidP="00133EA4">
            <w:pPr>
              <w:jc w:val="center"/>
              <w:rPr>
                <w:b/>
                <w:sz w:val="24"/>
                <w:szCs w:val="24"/>
                <w:lang w:val="kk-KZ"/>
              </w:rPr>
            </w:pPr>
          </w:p>
        </w:tc>
        <w:tc>
          <w:tcPr>
            <w:tcW w:w="1452" w:type="dxa"/>
          </w:tcPr>
          <w:p w14:paraId="52894FBB" w14:textId="77777777" w:rsidR="00AD47FC" w:rsidRPr="00710013" w:rsidRDefault="00AD47FC" w:rsidP="00133EA4">
            <w:pPr>
              <w:jc w:val="center"/>
              <w:rPr>
                <w:b/>
                <w:sz w:val="24"/>
                <w:szCs w:val="24"/>
                <w:lang w:val="kk-KZ"/>
              </w:rPr>
            </w:pPr>
          </w:p>
        </w:tc>
        <w:tc>
          <w:tcPr>
            <w:tcW w:w="1756" w:type="dxa"/>
          </w:tcPr>
          <w:p w14:paraId="78C496AA" w14:textId="77777777" w:rsidR="00AD47FC" w:rsidRPr="00710013" w:rsidRDefault="00AD47FC" w:rsidP="00133EA4">
            <w:pPr>
              <w:jc w:val="center"/>
              <w:rPr>
                <w:b/>
                <w:sz w:val="24"/>
                <w:szCs w:val="24"/>
                <w:lang w:val="kk-KZ"/>
              </w:rPr>
            </w:pPr>
          </w:p>
        </w:tc>
      </w:tr>
      <w:tr w:rsidR="00AD47FC" w:rsidRPr="00F20479" w14:paraId="350671ED" w14:textId="77777777" w:rsidTr="00133EA4">
        <w:tc>
          <w:tcPr>
            <w:tcW w:w="456" w:type="dxa"/>
          </w:tcPr>
          <w:p w14:paraId="0E8F7ACD" w14:textId="77777777" w:rsidR="00AD47FC" w:rsidRPr="00F20479" w:rsidRDefault="00AD47FC" w:rsidP="00133EA4">
            <w:pPr>
              <w:rPr>
                <w:sz w:val="24"/>
                <w:szCs w:val="24"/>
                <w:lang w:val="kk-KZ"/>
              </w:rPr>
            </w:pPr>
            <w:r w:rsidRPr="00F20479">
              <w:rPr>
                <w:sz w:val="24"/>
                <w:szCs w:val="24"/>
                <w:lang w:val="kk-KZ"/>
              </w:rPr>
              <w:t>1</w:t>
            </w:r>
          </w:p>
        </w:tc>
        <w:tc>
          <w:tcPr>
            <w:tcW w:w="2535" w:type="dxa"/>
          </w:tcPr>
          <w:p w14:paraId="3166D3C1" w14:textId="77777777" w:rsidR="00AD47FC" w:rsidRPr="00F20479" w:rsidRDefault="00AD47FC" w:rsidP="00133EA4">
            <w:pPr>
              <w:rPr>
                <w:sz w:val="24"/>
                <w:szCs w:val="24"/>
                <w:lang w:val="kk-KZ"/>
              </w:rPr>
            </w:pPr>
            <w:r w:rsidRPr="00F20479">
              <w:rPr>
                <w:sz w:val="24"/>
                <w:szCs w:val="24"/>
                <w:lang w:val="kk-KZ"/>
              </w:rPr>
              <w:t>Пернебеков  И.С</w:t>
            </w:r>
          </w:p>
        </w:tc>
        <w:tc>
          <w:tcPr>
            <w:tcW w:w="1452" w:type="dxa"/>
          </w:tcPr>
          <w:p w14:paraId="50D65F51" w14:textId="77777777" w:rsidR="00AD47FC" w:rsidRPr="00F20479" w:rsidRDefault="00AD47FC" w:rsidP="00133EA4">
            <w:pPr>
              <w:jc w:val="center"/>
              <w:rPr>
                <w:sz w:val="24"/>
                <w:szCs w:val="24"/>
                <w:lang w:val="kk-KZ"/>
              </w:rPr>
            </w:pPr>
          </w:p>
        </w:tc>
        <w:tc>
          <w:tcPr>
            <w:tcW w:w="1680" w:type="dxa"/>
          </w:tcPr>
          <w:p w14:paraId="4B1375D9" w14:textId="77777777" w:rsidR="00AD47FC" w:rsidRPr="00F20479" w:rsidRDefault="00AD47FC" w:rsidP="00133EA4">
            <w:pPr>
              <w:jc w:val="center"/>
              <w:rPr>
                <w:sz w:val="24"/>
                <w:szCs w:val="24"/>
                <w:lang w:val="kk-KZ"/>
              </w:rPr>
            </w:pPr>
          </w:p>
        </w:tc>
        <w:tc>
          <w:tcPr>
            <w:tcW w:w="1364" w:type="dxa"/>
          </w:tcPr>
          <w:p w14:paraId="449CF45A" w14:textId="77777777" w:rsidR="00AD47FC" w:rsidRPr="00F20479" w:rsidRDefault="00AD47FC" w:rsidP="00133EA4">
            <w:pPr>
              <w:jc w:val="center"/>
              <w:rPr>
                <w:sz w:val="24"/>
                <w:szCs w:val="24"/>
                <w:lang w:val="kk-KZ"/>
              </w:rPr>
            </w:pPr>
            <w:r>
              <w:rPr>
                <w:sz w:val="24"/>
                <w:szCs w:val="24"/>
                <w:lang w:val="kk-KZ"/>
              </w:rPr>
              <w:t>2</w:t>
            </w:r>
          </w:p>
        </w:tc>
        <w:tc>
          <w:tcPr>
            <w:tcW w:w="1452" w:type="dxa"/>
          </w:tcPr>
          <w:p w14:paraId="5456F776" w14:textId="77777777" w:rsidR="00AD47FC" w:rsidRPr="00F20479" w:rsidRDefault="00AD47FC" w:rsidP="00133EA4">
            <w:pPr>
              <w:jc w:val="center"/>
              <w:rPr>
                <w:sz w:val="24"/>
                <w:szCs w:val="24"/>
                <w:lang w:val="kk-KZ"/>
              </w:rPr>
            </w:pPr>
          </w:p>
        </w:tc>
        <w:tc>
          <w:tcPr>
            <w:tcW w:w="1756" w:type="dxa"/>
          </w:tcPr>
          <w:p w14:paraId="276050BF" w14:textId="77777777" w:rsidR="00AD47FC" w:rsidRPr="00F20479" w:rsidRDefault="00AD47FC" w:rsidP="00133EA4">
            <w:pPr>
              <w:jc w:val="center"/>
              <w:rPr>
                <w:sz w:val="24"/>
                <w:szCs w:val="24"/>
                <w:lang w:val="kk-KZ"/>
              </w:rPr>
            </w:pPr>
          </w:p>
        </w:tc>
      </w:tr>
      <w:tr w:rsidR="00AD47FC" w:rsidRPr="00F20479" w14:paraId="6D3ED6C6" w14:textId="77777777" w:rsidTr="00133EA4">
        <w:tc>
          <w:tcPr>
            <w:tcW w:w="456" w:type="dxa"/>
          </w:tcPr>
          <w:p w14:paraId="534D4FF6" w14:textId="77777777" w:rsidR="00AD47FC" w:rsidRPr="00F20479" w:rsidRDefault="00AD47FC" w:rsidP="00133EA4">
            <w:pPr>
              <w:rPr>
                <w:sz w:val="24"/>
                <w:szCs w:val="24"/>
                <w:lang w:val="kk-KZ"/>
              </w:rPr>
            </w:pPr>
            <w:r w:rsidRPr="00F20479">
              <w:rPr>
                <w:sz w:val="24"/>
                <w:szCs w:val="24"/>
                <w:lang w:val="kk-KZ"/>
              </w:rPr>
              <w:t>3</w:t>
            </w:r>
          </w:p>
        </w:tc>
        <w:tc>
          <w:tcPr>
            <w:tcW w:w="2535" w:type="dxa"/>
          </w:tcPr>
          <w:p w14:paraId="5801796A" w14:textId="77777777" w:rsidR="00AD47FC" w:rsidRPr="00F20479" w:rsidRDefault="00AD47FC" w:rsidP="00133EA4">
            <w:pPr>
              <w:rPr>
                <w:sz w:val="24"/>
                <w:szCs w:val="24"/>
                <w:lang w:val="kk-KZ"/>
              </w:rPr>
            </w:pPr>
            <w:r w:rsidRPr="00F20479">
              <w:rPr>
                <w:sz w:val="24"/>
                <w:szCs w:val="24"/>
                <w:lang w:val="kk-KZ"/>
              </w:rPr>
              <w:t>Ким В.Н</w:t>
            </w:r>
          </w:p>
        </w:tc>
        <w:tc>
          <w:tcPr>
            <w:tcW w:w="1452" w:type="dxa"/>
          </w:tcPr>
          <w:p w14:paraId="4B9BCAAC" w14:textId="77777777" w:rsidR="00AD47FC" w:rsidRPr="00F20479" w:rsidRDefault="00AD47FC" w:rsidP="00133EA4">
            <w:pPr>
              <w:jc w:val="center"/>
              <w:rPr>
                <w:sz w:val="24"/>
                <w:szCs w:val="24"/>
                <w:lang w:val="kk-KZ"/>
              </w:rPr>
            </w:pPr>
          </w:p>
        </w:tc>
        <w:tc>
          <w:tcPr>
            <w:tcW w:w="1680" w:type="dxa"/>
          </w:tcPr>
          <w:p w14:paraId="32BB094B" w14:textId="77777777" w:rsidR="00AD47FC" w:rsidRPr="00F20479" w:rsidRDefault="00AD47FC" w:rsidP="00133EA4">
            <w:pPr>
              <w:jc w:val="center"/>
              <w:rPr>
                <w:sz w:val="24"/>
                <w:szCs w:val="24"/>
                <w:lang w:val="kk-KZ"/>
              </w:rPr>
            </w:pPr>
            <w:r>
              <w:rPr>
                <w:sz w:val="24"/>
                <w:szCs w:val="24"/>
                <w:lang w:val="kk-KZ"/>
              </w:rPr>
              <w:t>2</w:t>
            </w:r>
          </w:p>
        </w:tc>
        <w:tc>
          <w:tcPr>
            <w:tcW w:w="1364" w:type="dxa"/>
          </w:tcPr>
          <w:p w14:paraId="4C604FCC" w14:textId="77777777" w:rsidR="00AD47FC" w:rsidRPr="00F20479" w:rsidRDefault="00AD47FC" w:rsidP="00133EA4">
            <w:pPr>
              <w:jc w:val="center"/>
              <w:rPr>
                <w:sz w:val="24"/>
                <w:szCs w:val="24"/>
                <w:lang w:val="kk-KZ"/>
              </w:rPr>
            </w:pPr>
            <w:r>
              <w:rPr>
                <w:sz w:val="24"/>
                <w:szCs w:val="24"/>
                <w:lang w:val="kk-KZ"/>
              </w:rPr>
              <w:t>1</w:t>
            </w:r>
          </w:p>
        </w:tc>
        <w:tc>
          <w:tcPr>
            <w:tcW w:w="1452" w:type="dxa"/>
          </w:tcPr>
          <w:p w14:paraId="25E21EE0" w14:textId="77777777" w:rsidR="00AD47FC" w:rsidRPr="00F20479" w:rsidRDefault="00AD47FC" w:rsidP="00133EA4">
            <w:pPr>
              <w:jc w:val="center"/>
              <w:rPr>
                <w:sz w:val="24"/>
                <w:szCs w:val="24"/>
                <w:lang w:val="kk-KZ"/>
              </w:rPr>
            </w:pPr>
          </w:p>
        </w:tc>
        <w:tc>
          <w:tcPr>
            <w:tcW w:w="1756" w:type="dxa"/>
          </w:tcPr>
          <w:p w14:paraId="6EC74213" w14:textId="77777777" w:rsidR="00AD47FC" w:rsidRPr="00F20479" w:rsidRDefault="00AD47FC" w:rsidP="00133EA4">
            <w:pPr>
              <w:jc w:val="center"/>
              <w:rPr>
                <w:sz w:val="24"/>
                <w:szCs w:val="24"/>
                <w:lang w:val="kk-KZ"/>
              </w:rPr>
            </w:pPr>
          </w:p>
        </w:tc>
      </w:tr>
      <w:tr w:rsidR="00AD47FC" w:rsidRPr="00F20479" w14:paraId="76385CDA" w14:textId="77777777" w:rsidTr="00133EA4">
        <w:tc>
          <w:tcPr>
            <w:tcW w:w="456" w:type="dxa"/>
          </w:tcPr>
          <w:p w14:paraId="1EC25E25" w14:textId="77777777" w:rsidR="00AD47FC" w:rsidRPr="00F20479" w:rsidRDefault="00AD47FC" w:rsidP="00133EA4">
            <w:pPr>
              <w:rPr>
                <w:sz w:val="24"/>
                <w:szCs w:val="24"/>
                <w:lang w:val="kk-KZ"/>
              </w:rPr>
            </w:pPr>
            <w:r w:rsidRPr="00F20479">
              <w:rPr>
                <w:sz w:val="24"/>
                <w:szCs w:val="24"/>
                <w:lang w:val="kk-KZ"/>
              </w:rPr>
              <w:t>4</w:t>
            </w:r>
          </w:p>
        </w:tc>
        <w:tc>
          <w:tcPr>
            <w:tcW w:w="2535" w:type="dxa"/>
          </w:tcPr>
          <w:p w14:paraId="21A280CB" w14:textId="77777777" w:rsidR="00AD47FC" w:rsidRPr="00F20479" w:rsidRDefault="00AD47FC" w:rsidP="00133EA4">
            <w:pPr>
              <w:rPr>
                <w:sz w:val="24"/>
                <w:szCs w:val="24"/>
                <w:lang w:val="kk-KZ"/>
              </w:rPr>
            </w:pPr>
            <w:r w:rsidRPr="00F20479">
              <w:rPr>
                <w:sz w:val="24"/>
                <w:szCs w:val="24"/>
                <w:lang w:val="kk-KZ"/>
              </w:rPr>
              <w:t>Сақипова Н.Х</w:t>
            </w:r>
          </w:p>
        </w:tc>
        <w:tc>
          <w:tcPr>
            <w:tcW w:w="1452" w:type="dxa"/>
          </w:tcPr>
          <w:p w14:paraId="7233ACEE" w14:textId="77777777" w:rsidR="00AD47FC" w:rsidRPr="00F20479" w:rsidRDefault="00AD47FC" w:rsidP="00133EA4">
            <w:pPr>
              <w:jc w:val="center"/>
              <w:rPr>
                <w:sz w:val="24"/>
                <w:szCs w:val="24"/>
                <w:lang w:val="en-US"/>
              </w:rPr>
            </w:pPr>
          </w:p>
        </w:tc>
        <w:tc>
          <w:tcPr>
            <w:tcW w:w="1680" w:type="dxa"/>
          </w:tcPr>
          <w:p w14:paraId="437E27B6" w14:textId="77777777" w:rsidR="00AD47FC" w:rsidRPr="00914EF8" w:rsidRDefault="00AD47FC" w:rsidP="00133EA4">
            <w:pPr>
              <w:jc w:val="center"/>
              <w:rPr>
                <w:sz w:val="24"/>
                <w:szCs w:val="24"/>
              </w:rPr>
            </w:pPr>
          </w:p>
        </w:tc>
        <w:tc>
          <w:tcPr>
            <w:tcW w:w="1364" w:type="dxa"/>
          </w:tcPr>
          <w:p w14:paraId="59C657B1" w14:textId="77777777" w:rsidR="00AD47FC" w:rsidRPr="00114D33" w:rsidRDefault="00AD47FC" w:rsidP="00133EA4">
            <w:pPr>
              <w:jc w:val="center"/>
              <w:rPr>
                <w:sz w:val="24"/>
                <w:szCs w:val="24"/>
                <w:lang w:val="kk-KZ"/>
              </w:rPr>
            </w:pPr>
            <w:r>
              <w:rPr>
                <w:sz w:val="24"/>
                <w:szCs w:val="24"/>
                <w:lang w:val="kk-KZ"/>
              </w:rPr>
              <w:t>2</w:t>
            </w:r>
          </w:p>
        </w:tc>
        <w:tc>
          <w:tcPr>
            <w:tcW w:w="1452" w:type="dxa"/>
          </w:tcPr>
          <w:p w14:paraId="291F14B1" w14:textId="77777777" w:rsidR="00AD47FC" w:rsidRPr="00F20479" w:rsidRDefault="00AD47FC" w:rsidP="00133EA4">
            <w:pPr>
              <w:jc w:val="center"/>
              <w:rPr>
                <w:sz w:val="24"/>
                <w:szCs w:val="24"/>
                <w:lang w:val="kk-KZ"/>
              </w:rPr>
            </w:pPr>
          </w:p>
        </w:tc>
        <w:tc>
          <w:tcPr>
            <w:tcW w:w="1756" w:type="dxa"/>
          </w:tcPr>
          <w:p w14:paraId="286999A7" w14:textId="77777777" w:rsidR="00AD47FC" w:rsidRPr="00F20479" w:rsidRDefault="00AD47FC" w:rsidP="00133EA4">
            <w:pPr>
              <w:jc w:val="center"/>
              <w:rPr>
                <w:sz w:val="24"/>
                <w:szCs w:val="24"/>
                <w:lang w:val="kk-KZ"/>
              </w:rPr>
            </w:pPr>
          </w:p>
        </w:tc>
      </w:tr>
      <w:tr w:rsidR="00AD47FC" w:rsidRPr="00F20479" w14:paraId="76FC0AC1" w14:textId="77777777" w:rsidTr="00133EA4">
        <w:tc>
          <w:tcPr>
            <w:tcW w:w="456" w:type="dxa"/>
          </w:tcPr>
          <w:p w14:paraId="6B4F1872" w14:textId="77777777" w:rsidR="00AD47FC" w:rsidRPr="00A76CAE" w:rsidRDefault="00AD47FC" w:rsidP="00133EA4">
            <w:pPr>
              <w:rPr>
                <w:sz w:val="24"/>
                <w:szCs w:val="24"/>
                <w:lang w:val="en-US"/>
              </w:rPr>
            </w:pPr>
          </w:p>
        </w:tc>
        <w:tc>
          <w:tcPr>
            <w:tcW w:w="2535" w:type="dxa"/>
          </w:tcPr>
          <w:p w14:paraId="5469B3FD" w14:textId="7517756F" w:rsidR="00AD47FC" w:rsidRPr="00F20479" w:rsidRDefault="00AD47FC" w:rsidP="00133EA4">
            <w:pPr>
              <w:rPr>
                <w:b/>
                <w:sz w:val="24"/>
                <w:szCs w:val="24"/>
                <w:lang w:val="kk-KZ"/>
              </w:rPr>
            </w:pPr>
            <w:r w:rsidRPr="00F20479">
              <w:rPr>
                <w:b/>
                <w:sz w:val="24"/>
                <w:szCs w:val="24"/>
                <w:lang w:val="kk-KZ"/>
              </w:rPr>
              <w:t>Жанұя денсаулығы орталық -</w:t>
            </w:r>
            <w:r w:rsidR="00AF71FA">
              <w:rPr>
                <w:b/>
                <w:sz w:val="24"/>
                <w:szCs w:val="24"/>
                <w:lang w:val="kk-KZ"/>
              </w:rPr>
              <w:t>29</w:t>
            </w:r>
            <w:r w:rsidR="00973540">
              <w:rPr>
                <w:b/>
                <w:sz w:val="24"/>
                <w:szCs w:val="24"/>
                <w:lang w:val="kk-KZ"/>
              </w:rPr>
              <w:t>8</w:t>
            </w:r>
          </w:p>
        </w:tc>
        <w:tc>
          <w:tcPr>
            <w:tcW w:w="1452" w:type="dxa"/>
          </w:tcPr>
          <w:p w14:paraId="762AE45F" w14:textId="77777777" w:rsidR="00AD47FC" w:rsidRPr="00710013" w:rsidRDefault="00AD47FC" w:rsidP="00133EA4">
            <w:pPr>
              <w:jc w:val="center"/>
              <w:rPr>
                <w:b/>
                <w:sz w:val="24"/>
                <w:szCs w:val="24"/>
                <w:lang w:val="kk-KZ"/>
              </w:rPr>
            </w:pPr>
          </w:p>
        </w:tc>
        <w:tc>
          <w:tcPr>
            <w:tcW w:w="1680" w:type="dxa"/>
          </w:tcPr>
          <w:p w14:paraId="66880D31" w14:textId="77777777" w:rsidR="00AD47FC" w:rsidRPr="00710013" w:rsidRDefault="00AD47FC" w:rsidP="00133EA4">
            <w:pPr>
              <w:jc w:val="center"/>
              <w:rPr>
                <w:b/>
                <w:sz w:val="24"/>
                <w:szCs w:val="24"/>
                <w:lang w:val="kk-KZ"/>
              </w:rPr>
            </w:pPr>
          </w:p>
        </w:tc>
        <w:tc>
          <w:tcPr>
            <w:tcW w:w="1364" w:type="dxa"/>
          </w:tcPr>
          <w:p w14:paraId="0C6EF43C" w14:textId="77777777" w:rsidR="00AD47FC" w:rsidRPr="00710013" w:rsidRDefault="00AD47FC" w:rsidP="00133EA4">
            <w:pPr>
              <w:jc w:val="center"/>
              <w:rPr>
                <w:b/>
                <w:sz w:val="24"/>
                <w:szCs w:val="24"/>
                <w:lang w:val="kk-KZ"/>
              </w:rPr>
            </w:pPr>
          </w:p>
        </w:tc>
        <w:tc>
          <w:tcPr>
            <w:tcW w:w="1452" w:type="dxa"/>
          </w:tcPr>
          <w:p w14:paraId="179C56B3" w14:textId="77777777" w:rsidR="00AD47FC" w:rsidRPr="00710013" w:rsidRDefault="00AD47FC" w:rsidP="00133EA4">
            <w:pPr>
              <w:jc w:val="center"/>
              <w:rPr>
                <w:b/>
                <w:sz w:val="24"/>
                <w:szCs w:val="24"/>
                <w:lang w:val="kk-KZ"/>
              </w:rPr>
            </w:pPr>
          </w:p>
        </w:tc>
        <w:tc>
          <w:tcPr>
            <w:tcW w:w="1756" w:type="dxa"/>
          </w:tcPr>
          <w:p w14:paraId="63B6CDA4" w14:textId="77777777" w:rsidR="00AD47FC" w:rsidRPr="00710013" w:rsidRDefault="00AD47FC" w:rsidP="00133EA4">
            <w:pPr>
              <w:jc w:val="center"/>
              <w:rPr>
                <w:b/>
                <w:sz w:val="24"/>
                <w:szCs w:val="24"/>
                <w:lang w:val="kk-KZ"/>
              </w:rPr>
            </w:pPr>
          </w:p>
        </w:tc>
      </w:tr>
      <w:tr w:rsidR="00AD47FC" w:rsidRPr="00F20479" w14:paraId="002AF1B2" w14:textId="77777777" w:rsidTr="00133EA4">
        <w:tc>
          <w:tcPr>
            <w:tcW w:w="456" w:type="dxa"/>
          </w:tcPr>
          <w:p w14:paraId="3E3589D2" w14:textId="77777777" w:rsidR="00AD47FC" w:rsidRPr="00F20479" w:rsidRDefault="00AD47FC" w:rsidP="00133EA4">
            <w:pPr>
              <w:rPr>
                <w:sz w:val="24"/>
                <w:szCs w:val="24"/>
                <w:lang w:val="kk-KZ"/>
              </w:rPr>
            </w:pPr>
            <w:r w:rsidRPr="00F20479">
              <w:rPr>
                <w:sz w:val="24"/>
                <w:szCs w:val="24"/>
                <w:lang w:val="kk-KZ"/>
              </w:rPr>
              <w:t>1</w:t>
            </w:r>
          </w:p>
        </w:tc>
        <w:tc>
          <w:tcPr>
            <w:tcW w:w="2535" w:type="dxa"/>
          </w:tcPr>
          <w:p w14:paraId="26F512EF" w14:textId="77777777" w:rsidR="00AD47FC" w:rsidRPr="00F20479" w:rsidRDefault="00AD47FC" w:rsidP="00133EA4">
            <w:pPr>
              <w:rPr>
                <w:sz w:val="24"/>
                <w:szCs w:val="24"/>
                <w:lang w:val="kk-KZ"/>
              </w:rPr>
            </w:pPr>
            <w:r>
              <w:rPr>
                <w:sz w:val="24"/>
                <w:szCs w:val="24"/>
                <w:lang w:val="kk-KZ"/>
              </w:rPr>
              <w:t>Бекбауова  С.С</w:t>
            </w:r>
          </w:p>
        </w:tc>
        <w:tc>
          <w:tcPr>
            <w:tcW w:w="1452" w:type="dxa"/>
          </w:tcPr>
          <w:p w14:paraId="22E425E8" w14:textId="77777777" w:rsidR="00AD47FC" w:rsidRPr="00F20479" w:rsidRDefault="00AD47FC" w:rsidP="00133EA4">
            <w:pPr>
              <w:jc w:val="center"/>
              <w:rPr>
                <w:sz w:val="24"/>
                <w:szCs w:val="24"/>
                <w:lang w:val="kk-KZ"/>
              </w:rPr>
            </w:pPr>
            <w:r>
              <w:rPr>
                <w:sz w:val="24"/>
                <w:szCs w:val="24"/>
                <w:lang w:val="kk-KZ"/>
              </w:rPr>
              <w:t>4</w:t>
            </w:r>
          </w:p>
        </w:tc>
        <w:tc>
          <w:tcPr>
            <w:tcW w:w="1680" w:type="dxa"/>
          </w:tcPr>
          <w:p w14:paraId="258EE8E9" w14:textId="77777777" w:rsidR="00AD47FC" w:rsidRPr="00F20479" w:rsidRDefault="00AD47FC" w:rsidP="00133EA4">
            <w:pPr>
              <w:jc w:val="center"/>
              <w:rPr>
                <w:sz w:val="24"/>
                <w:szCs w:val="24"/>
                <w:lang w:val="kk-KZ"/>
              </w:rPr>
            </w:pPr>
          </w:p>
        </w:tc>
        <w:tc>
          <w:tcPr>
            <w:tcW w:w="1364" w:type="dxa"/>
          </w:tcPr>
          <w:p w14:paraId="7689EBE3" w14:textId="77777777" w:rsidR="00AD47FC" w:rsidRPr="00F20479" w:rsidRDefault="00AD47FC" w:rsidP="00133EA4">
            <w:pPr>
              <w:jc w:val="center"/>
              <w:rPr>
                <w:sz w:val="24"/>
                <w:szCs w:val="24"/>
                <w:lang w:val="kk-KZ"/>
              </w:rPr>
            </w:pPr>
            <w:r>
              <w:rPr>
                <w:sz w:val="24"/>
                <w:szCs w:val="24"/>
                <w:lang w:val="kk-KZ"/>
              </w:rPr>
              <w:t>1</w:t>
            </w:r>
          </w:p>
        </w:tc>
        <w:tc>
          <w:tcPr>
            <w:tcW w:w="1452" w:type="dxa"/>
          </w:tcPr>
          <w:p w14:paraId="242B5AFA" w14:textId="77777777" w:rsidR="00AD47FC" w:rsidRPr="00F20479" w:rsidRDefault="00AD47FC" w:rsidP="00133EA4">
            <w:pPr>
              <w:jc w:val="center"/>
              <w:rPr>
                <w:sz w:val="24"/>
                <w:szCs w:val="24"/>
                <w:lang w:val="kk-KZ"/>
              </w:rPr>
            </w:pPr>
            <w:r>
              <w:rPr>
                <w:sz w:val="24"/>
                <w:szCs w:val="24"/>
                <w:lang w:val="kk-KZ"/>
              </w:rPr>
              <w:t>1</w:t>
            </w:r>
          </w:p>
        </w:tc>
        <w:tc>
          <w:tcPr>
            <w:tcW w:w="1756" w:type="dxa"/>
          </w:tcPr>
          <w:p w14:paraId="2E4DF7DF" w14:textId="77777777" w:rsidR="00AD47FC" w:rsidRPr="00F20479" w:rsidRDefault="00AD47FC" w:rsidP="00133EA4">
            <w:pPr>
              <w:jc w:val="center"/>
              <w:rPr>
                <w:sz w:val="24"/>
                <w:szCs w:val="24"/>
                <w:lang w:val="kk-KZ"/>
              </w:rPr>
            </w:pPr>
          </w:p>
        </w:tc>
      </w:tr>
      <w:tr w:rsidR="00AD47FC" w:rsidRPr="00F20479" w14:paraId="34F3E104" w14:textId="77777777" w:rsidTr="00133EA4">
        <w:tc>
          <w:tcPr>
            <w:tcW w:w="456" w:type="dxa"/>
          </w:tcPr>
          <w:p w14:paraId="0A86D850" w14:textId="77777777" w:rsidR="00AD47FC" w:rsidRPr="00F20479" w:rsidRDefault="00AD47FC" w:rsidP="00133EA4">
            <w:pPr>
              <w:rPr>
                <w:sz w:val="24"/>
                <w:szCs w:val="24"/>
                <w:lang w:val="kk-KZ"/>
              </w:rPr>
            </w:pPr>
            <w:r w:rsidRPr="00F20479">
              <w:rPr>
                <w:sz w:val="24"/>
                <w:szCs w:val="24"/>
                <w:lang w:val="kk-KZ"/>
              </w:rPr>
              <w:t>2</w:t>
            </w:r>
          </w:p>
        </w:tc>
        <w:tc>
          <w:tcPr>
            <w:tcW w:w="2535" w:type="dxa"/>
          </w:tcPr>
          <w:p w14:paraId="722533B4" w14:textId="77777777" w:rsidR="00AD47FC" w:rsidRPr="00F20479" w:rsidRDefault="00AD47FC" w:rsidP="00133EA4">
            <w:pPr>
              <w:rPr>
                <w:sz w:val="24"/>
                <w:szCs w:val="24"/>
              </w:rPr>
            </w:pPr>
            <w:r w:rsidRPr="00F20479">
              <w:rPr>
                <w:sz w:val="24"/>
                <w:szCs w:val="24"/>
                <w:lang w:val="kk-KZ"/>
              </w:rPr>
              <w:t>Усенбаева А.Б</w:t>
            </w:r>
          </w:p>
        </w:tc>
        <w:tc>
          <w:tcPr>
            <w:tcW w:w="1452" w:type="dxa"/>
          </w:tcPr>
          <w:p w14:paraId="183D62EA" w14:textId="77777777" w:rsidR="00AD47FC" w:rsidRPr="00F20479" w:rsidRDefault="00AD47FC" w:rsidP="00133EA4">
            <w:pPr>
              <w:jc w:val="center"/>
              <w:rPr>
                <w:sz w:val="24"/>
                <w:szCs w:val="24"/>
                <w:lang w:val="kk-KZ"/>
              </w:rPr>
            </w:pPr>
            <w:r>
              <w:rPr>
                <w:sz w:val="24"/>
                <w:szCs w:val="24"/>
                <w:lang w:val="kk-KZ"/>
              </w:rPr>
              <w:t>3</w:t>
            </w:r>
          </w:p>
        </w:tc>
        <w:tc>
          <w:tcPr>
            <w:tcW w:w="1680" w:type="dxa"/>
          </w:tcPr>
          <w:p w14:paraId="0608702C" w14:textId="77777777" w:rsidR="00AD47FC" w:rsidRPr="00F20479" w:rsidRDefault="00AD47FC" w:rsidP="00133EA4">
            <w:pPr>
              <w:jc w:val="center"/>
              <w:rPr>
                <w:sz w:val="24"/>
                <w:szCs w:val="24"/>
                <w:lang w:val="kk-KZ"/>
              </w:rPr>
            </w:pPr>
          </w:p>
        </w:tc>
        <w:tc>
          <w:tcPr>
            <w:tcW w:w="1364" w:type="dxa"/>
          </w:tcPr>
          <w:p w14:paraId="0CC3EE34" w14:textId="77777777" w:rsidR="00AD47FC" w:rsidRPr="00F20479" w:rsidRDefault="00AD47FC" w:rsidP="00133EA4">
            <w:pPr>
              <w:jc w:val="center"/>
              <w:rPr>
                <w:sz w:val="24"/>
                <w:szCs w:val="24"/>
                <w:lang w:val="kk-KZ"/>
              </w:rPr>
            </w:pPr>
            <w:r>
              <w:rPr>
                <w:sz w:val="24"/>
                <w:szCs w:val="24"/>
                <w:lang w:val="kk-KZ"/>
              </w:rPr>
              <w:t>1</w:t>
            </w:r>
          </w:p>
        </w:tc>
        <w:tc>
          <w:tcPr>
            <w:tcW w:w="1452" w:type="dxa"/>
          </w:tcPr>
          <w:p w14:paraId="5395E66E" w14:textId="77777777" w:rsidR="00AD47FC" w:rsidRPr="00F20479" w:rsidRDefault="00AD47FC" w:rsidP="00133EA4">
            <w:pPr>
              <w:jc w:val="center"/>
              <w:rPr>
                <w:sz w:val="24"/>
                <w:szCs w:val="24"/>
                <w:lang w:val="kk-KZ"/>
              </w:rPr>
            </w:pPr>
          </w:p>
        </w:tc>
        <w:tc>
          <w:tcPr>
            <w:tcW w:w="1756" w:type="dxa"/>
          </w:tcPr>
          <w:p w14:paraId="38B5E3E0" w14:textId="77777777" w:rsidR="00AD47FC" w:rsidRPr="00F20479" w:rsidRDefault="00AD47FC" w:rsidP="00133EA4">
            <w:pPr>
              <w:jc w:val="center"/>
              <w:rPr>
                <w:sz w:val="24"/>
                <w:szCs w:val="24"/>
                <w:lang w:val="kk-KZ"/>
              </w:rPr>
            </w:pPr>
          </w:p>
        </w:tc>
      </w:tr>
      <w:tr w:rsidR="00AD47FC" w:rsidRPr="00F20479" w14:paraId="4A9B1440" w14:textId="77777777" w:rsidTr="00133EA4">
        <w:tc>
          <w:tcPr>
            <w:tcW w:w="456" w:type="dxa"/>
          </w:tcPr>
          <w:p w14:paraId="0B0C2BBA" w14:textId="77777777" w:rsidR="00AD47FC" w:rsidRPr="00F20479" w:rsidRDefault="00AD47FC" w:rsidP="00133EA4">
            <w:pPr>
              <w:rPr>
                <w:sz w:val="24"/>
                <w:szCs w:val="24"/>
                <w:lang w:val="kk-KZ"/>
              </w:rPr>
            </w:pPr>
            <w:r w:rsidRPr="00F20479">
              <w:rPr>
                <w:sz w:val="24"/>
                <w:szCs w:val="24"/>
                <w:lang w:val="kk-KZ"/>
              </w:rPr>
              <w:t>3</w:t>
            </w:r>
          </w:p>
        </w:tc>
        <w:tc>
          <w:tcPr>
            <w:tcW w:w="2535" w:type="dxa"/>
          </w:tcPr>
          <w:p w14:paraId="6CF626CE" w14:textId="77777777" w:rsidR="00AD47FC" w:rsidRPr="00F20479" w:rsidRDefault="00AD47FC" w:rsidP="00133EA4">
            <w:pPr>
              <w:rPr>
                <w:sz w:val="24"/>
                <w:szCs w:val="24"/>
                <w:lang w:val="kk-KZ"/>
              </w:rPr>
            </w:pPr>
            <w:r w:rsidRPr="00F20479">
              <w:rPr>
                <w:sz w:val="24"/>
                <w:szCs w:val="24"/>
                <w:lang w:val="kk-KZ"/>
              </w:rPr>
              <w:t>Алматова Р.К</w:t>
            </w:r>
          </w:p>
        </w:tc>
        <w:tc>
          <w:tcPr>
            <w:tcW w:w="1452" w:type="dxa"/>
          </w:tcPr>
          <w:p w14:paraId="3A3B9B6E" w14:textId="77777777" w:rsidR="00AD47FC" w:rsidRPr="00F20479" w:rsidRDefault="00AD47FC" w:rsidP="00133EA4">
            <w:pPr>
              <w:jc w:val="center"/>
              <w:rPr>
                <w:sz w:val="24"/>
                <w:szCs w:val="24"/>
                <w:lang w:val="kk-KZ"/>
              </w:rPr>
            </w:pPr>
            <w:r>
              <w:rPr>
                <w:sz w:val="24"/>
                <w:szCs w:val="24"/>
                <w:lang w:val="kk-KZ"/>
              </w:rPr>
              <w:t>10</w:t>
            </w:r>
          </w:p>
        </w:tc>
        <w:tc>
          <w:tcPr>
            <w:tcW w:w="1680" w:type="dxa"/>
          </w:tcPr>
          <w:p w14:paraId="1BC6A8B3" w14:textId="77777777" w:rsidR="00AD47FC" w:rsidRPr="00F20479" w:rsidRDefault="00AD47FC" w:rsidP="00133EA4">
            <w:pPr>
              <w:jc w:val="center"/>
              <w:rPr>
                <w:sz w:val="24"/>
                <w:szCs w:val="24"/>
                <w:lang w:val="kk-KZ"/>
              </w:rPr>
            </w:pPr>
            <w:r>
              <w:rPr>
                <w:sz w:val="24"/>
                <w:szCs w:val="24"/>
                <w:lang w:val="kk-KZ"/>
              </w:rPr>
              <w:t>3</w:t>
            </w:r>
          </w:p>
        </w:tc>
        <w:tc>
          <w:tcPr>
            <w:tcW w:w="1364" w:type="dxa"/>
          </w:tcPr>
          <w:p w14:paraId="2F42976C" w14:textId="77777777" w:rsidR="00AD47FC" w:rsidRPr="00F20479" w:rsidRDefault="00AD47FC" w:rsidP="00133EA4">
            <w:pPr>
              <w:jc w:val="center"/>
              <w:rPr>
                <w:sz w:val="24"/>
                <w:szCs w:val="24"/>
                <w:lang w:val="kk-KZ"/>
              </w:rPr>
            </w:pPr>
            <w:r>
              <w:rPr>
                <w:sz w:val="24"/>
                <w:szCs w:val="24"/>
                <w:lang w:val="kk-KZ"/>
              </w:rPr>
              <w:t>4</w:t>
            </w:r>
          </w:p>
        </w:tc>
        <w:tc>
          <w:tcPr>
            <w:tcW w:w="1452" w:type="dxa"/>
          </w:tcPr>
          <w:p w14:paraId="28B7CD26" w14:textId="77777777" w:rsidR="00AD47FC" w:rsidRPr="00F20479" w:rsidRDefault="00AD47FC" w:rsidP="00133EA4">
            <w:pPr>
              <w:jc w:val="center"/>
              <w:rPr>
                <w:sz w:val="24"/>
                <w:szCs w:val="24"/>
                <w:lang w:val="kk-KZ"/>
              </w:rPr>
            </w:pPr>
            <w:r>
              <w:rPr>
                <w:sz w:val="24"/>
                <w:szCs w:val="24"/>
                <w:lang w:val="kk-KZ"/>
              </w:rPr>
              <w:t>5</w:t>
            </w:r>
          </w:p>
        </w:tc>
        <w:tc>
          <w:tcPr>
            <w:tcW w:w="1756" w:type="dxa"/>
          </w:tcPr>
          <w:p w14:paraId="2E45E626" w14:textId="77777777" w:rsidR="00AD47FC" w:rsidRPr="00F20479" w:rsidRDefault="00AD47FC" w:rsidP="00133EA4">
            <w:pPr>
              <w:jc w:val="center"/>
              <w:rPr>
                <w:sz w:val="24"/>
                <w:szCs w:val="24"/>
                <w:lang w:val="kk-KZ"/>
              </w:rPr>
            </w:pPr>
          </w:p>
        </w:tc>
      </w:tr>
      <w:tr w:rsidR="00AD47FC" w:rsidRPr="00F20479" w14:paraId="42757BC0" w14:textId="77777777" w:rsidTr="00133EA4">
        <w:tc>
          <w:tcPr>
            <w:tcW w:w="456" w:type="dxa"/>
          </w:tcPr>
          <w:p w14:paraId="3A64A9ED" w14:textId="77777777" w:rsidR="00AD47FC" w:rsidRPr="00F20479" w:rsidRDefault="00AD47FC" w:rsidP="00133EA4">
            <w:pPr>
              <w:rPr>
                <w:sz w:val="24"/>
                <w:szCs w:val="24"/>
                <w:lang w:val="kk-KZ"/>
              </w:rPr>
            </w:pPr>
            <w:r w:rsidRPr="00F20479">
              <w:rPr>
                <w:sz w:val="24"/>
                <w:szCs w:val="24"/>
                <w:lang w:val="kk-KZ"/>
              </w:rPr>
              <w:t>4</w:t>
            </w:r>
          </w:p>
        </w:tc>
        <w:tc>
          <w:tcPr>
            <w:tcW w:w="2535" w:type="dxa"/>
          </w:tcPr>
          <w:p w14:paraId="42D7B84C" w14:textId="77777777" w:rsidR="00AD47FC" w:rsidRPr="00F20479" w:rsidRDefault="00AD47FC" w:rsidP="00133EA4">
            <w:pPr>
              <w:rPr>
                <w:sz w:val="24"/>
                <w:szCs w:val="24"/>
                <w:lang w:val="kk-KZ"/>
              </w:rPr>
            </w:pPr>
            <w:r w:rsidRPr="00F20479">
              <w:rPr>
                <w:sz w:val="24"/>
                <w:szCs w:val="24"/>
                <w:lang w:val="kk-KZ"/>
              </w:rPr>
              <w:t>Айтмуханов Н.Е</w:t>
            </w:r>
          </w:p>
        </w:tc>
        <w:tc>
          <w:tcPr>
            <w:tcW w:w="1452" w:type="dxa"/>
          </w:tcPr>
          <w:p w14:paraId="68C61539" w14:textId="77777777" w:rsidR="00AD47FC" w:rsidRPr="00F20479" w:rsidRDefault="00AD47FC" w:rsidP="00133EA4">
            <w:pPr>
              <w:jc w:val="center"/>
              <w:rPr>
                <w:sz w:val="24"/>
                <w:szCs w:val="24"/>
                <w:lang w:val="kk-KZ"/>
              </w:rPr>
            </w:pPr>
            <w:r>
              <w:rPr>
                <w:sz w:val="24"/>
                <w:szCs w:val="24"/>
                <w:lang w:val="kk-KZ"/>
              </w:rPr>
              <w:t>7</w:t>
            </w:r>
          </w:p>
        </w:tc>
        <w:tc>
          <w:tcPr>
            <w:tcW w:w="1680" w:type="dxa"/>
          </w:tcPr>
          <w:p w14:paraId="12290ED7" w14:textId="77777777" w:rsidR="00AD47FC" w:rsidRPr="00F20479" w:rsidRDefault="00AD47FC" w:rsidP="00133EA4">
            <w:pPr>
              <w:jc w:val="center"/>
              <w:rPr>
                <w:sz w:val="24"/>
                <w:szCs w:val="24"/>
                <w:lang w:val="kk-KZ"/>
              </w:rPr>
            </w:pPr>
            <w:r>
              <w:rPr>
                <w:sz w:val="24"/>
                <w:szCs w:val="24"/>
                <w:lang w:val="kk-KZ"/>
              </w:rPr>
              <w:t>1</w:t>
            </w:r>
          </w:p>
        </w:tc>
        <w:tc>
          <w:tcPr>
            <w:tcW w:w="1364" w:type="dxa"/>
          </w:tcPr>
          <w:p w14:paraId="4C2B0D7F" w14:textId="77777777" w:rsidR="00AD47FC" w:rsidRPr="00F20479" w:rsidRDefault="00AD47FC" w:rsidP="00133EA4">
            <w:pPr>
              <w:jc w:val="center"/>
              <w:rPr>
                <w:sz w:val="24"/>
                <w:szCs w:val="24"/>
                <w:lang w:val="kk-KZ"/>
              </w:rPr>
            </w:pPr>
          </w:p>
        </w:tc>
        <w:tc>
          <w:tcPr>
            <w:tcW w:w="1452" w:type="dxa"/>
          </w:tcPr>
          <w:p w14:paraId="2AB18E3D" w14:textId="77777777" w:rsidR="00AD47FC" w:rsidRPr="00F20479" w:rsidRDefault="00AD47FC" w:rsidP="00133EA4">
            <w:pPr>
              <w:jc w:val="center"/>
              <w:rPr>
                <w:sz w:val="24"/>
                <w:szCs w:val="24"/>
                <w:lang w:val="kk-KZ"/>
              </w:rPr>
            </w:pPr>
            <w:r>
              <w:rPr>
                <w:sz w:val="24"/>
                <w:szCs w:val="24"/>
                <w:lang w:val="kk-KZ"/>
              </w:rPr>
              <w:t>3</w:t>
            </w:r>
          </w:p>
        </w:tc>
        <w:tc>
          <w:tcPr>
            <w:tcW w:w="1756" w:type="dxa"/>
          </w:tcPr>
          <w:p w14:paraId="78AA9079" w14:textId="77777777" w:rsidR="00AD47FC" w:rsidRPr="00F20479" w:rsidRDefault="00AD47FC" w:rsidP="00133EA4">
            <w:pPr>
              <w:jc w:val="center"/>
              <w:rPr>
                <w:sz w:val="24"/>
                <w:szCs w:val="24"/>
                <w:lang w:val="kk-KZ"/>
              </w:rPr>
            </w:pPr>
          </w:p>
        </w:tc>
      </w:tr>
      <w:tr w:rsidR="00AD47FC" w:rsidRPr="00F20479" w14:paraId="72FDBB40" w14:textId="77777777" w:rsidTr="00133EA4">
        <w:tc>
          <w:tcPr>
            <w:tcW w:w="456" w:type="dxa"/>
          </w:tcPr>
          <w:p w14:paraId="30195017" w14:textId="77777777" w:rsidR="00AD47FC" w:rsidRPr="00F20479" w:rsidRDefault="00AD47FC" w:rsidP="00133EA4">
            <w:pPr>
              <w:rPr>
                <w:sz w:val="24"/>
                <w:szCs w:val="24"/>
                <w:lang w:val="kk-KZ"/>
              </w:rPr>
            </w:pPr>
            <w:r w:rsidRPr="00F20479">
              <w:rPr>
                <w:sz w:val="24"/>
                <w:szCs w:val="24"/>
                <w:lang w:val="kk-KZ"/>
              </w:rPr>
              <w:t>5</w:t>
            </w:r>
          </w:p>
        </w:tc>
        <w:tc>
          <w:tcPr>
            <w:tcW w:w="2535" w:type="dxa"/>
          </w:tcPr>
          <w:p w14:paraId="562245F1" w14:textId="77777777" w:rsidR="00AD47FC" w:rsidRPr="00F20479" w:rsidRDefault="00AD47FC" w:rsidP="00133EA4">
            <w:pPr>
              <w:rPr>
                <w:sz w:val="24"/>
                <w:szCs w:val="24"/>
                <w:lang w:val="kk-KZ"/>
              </w:rPr>
            </w:pPr>
            <w:r w:rsidRPr="00F20479">
              <w:rPr>
                <w:sz w:val="24"/>
                <w:szCs w:val="24"/>
                <w:lang w:val="kk-KZ"/>
              </w:rPr>
              <w:t>Бабилова Б .Т</w:t>
            </w:r>
          </w:p>
        </w:tc>
        <w:tc>
          <w:tcPr>
            <w:tcW w:w="1452" w:type="dxa"/>
          </w:tcPr>
          <w:p w14:paraId="7BE2023E" w14:textId="77777777" w:rsidR="00AD47FC" w:rsidRPr="00F20479" w:rsidRDefault="00AD47FC" w:rsidP="00133EA4">
            <w:pPr>
              <w:jc w:val="center"/>
              <w:rPr>
                <w:sz w:val="24"/>
                <w:szCs w:val="24"/>
                <w:lang w:val="kk-KZ"/>
              </w:rPr>
            </w:pPr>
            <w:r>
              <w:rPr>
                <w:sz w:val="24"/>
                <w:szCs w:val="24"/>
                <w:lang w:val="kk-KZ"/>
              </w:rPr>
              <w:t>5</w:t>
            </w:r>
          </w:p>
        </w:tc>
        <w:tc>
          <w:tcPr>
            <w:tcW w:w="1680" w:type="dxa"/>
          </w:tcPr>
          <w:p w14:paraId="287D009B" w14:textId="77777777" w:rsidR="00AD47FC" w:rsidRPr="00F20479" w:rsidRDefault="00AD47FC" w:rsidP="00133EA4">
            <w:pPr>
              <w:jc w:val="center"/>
              <w:rPr>
                <w:sz w:val="24"/>
                <w:szCs w:val="24"/>
                <w:lang w:val="kk-KZ"/>
              </w:rPr>
            </w:pPr>
            <w:r>
              <w:rPr>
                <w:sz w:val="24"/>
                <w:szCs w:val="24"/>
                <w:lang w:val="kk-KZ"/>
              </w:rPr>
              <w:t>2</w:t>
            </w:r>
          </w:p>
        </w:tc>
        <w:tc>
          <w:tcPr>
            <w:tcW w:w="1364" w:type="dxa"/>
          </w:tcPr>
          <w:p w14:paraId="5E8D0C5B" w14:textId="77777777" w:rsidR="00AD47FC" w:rsidRPr="00F20479" w:rsidRDefault="00AD47FC" w:rsidP="00133EA4">
            <w:pPr>
              <w:jc w:val="center"/>
              <w:rPr>
                <w:sz w:val="24"/>
                <w:szCs w:val="24"/>
                <w:lang w:val="kk-KZ"/>
              </w:rPr>
            </w:pPr>
            <w:r>
              <w:rPr>
                <w:sz w:val="24"/>
                <w:szCs w:val="24"/>
                <w:lang w:val="kk-KZ"/>
              </w:rPr>
              <w:t>6</w:t>
            </w:r>
          </w:p>
        </w:tc>
        <w:tc>
          <w:tcPr>
            <w:tcW w:w="1452" w:type="dxa"/>
          </w:tcPr>
          <w:p w14:paraId="641FD4ED" w14:textId="77777777" w:rsidR="00AD47FC" w:rsidRPr="00F20479" w:rsidRDefault="00AD47FC" w:rsidP="00133EA4">
            <w:pPr>
              <w:jc w:val="center"/>
              <w:rPr>
                <w:sz w:val="24"/>
                <w:szCs w:val="24"/>
                <w:lang w:val="kk-KZ"/>
              </w:rPr>
            </w:pPr>
          </w:p>
        </w:tc>
        <w:tc>
          <w:tcPr>
            <w:tcW w:w="1756" w:type="dxa"/>
          </w:tcPr>
          <w:p w14:paraId="34386815" w14:textId="77777777" w:rsidR="00AD47FC" w:rsidRPr="00F20479" w:rsidRDefault="00AD47FC" w:rsidP="00133EA4">
            <w:pPr>
              <w:jc w:val="center"/>
              <w:rPr>
                <w:sz w:val="24"/>
                <w:szCs w:val="24"/>
                <w:lang w:val="kk-KZ"/>
              </w:rPr>
            </w:pPr>
            <w:r>
              <w:rPr>
                <w:sz w:val="24"/>
                <w:szCs w:val="24"/>
                <w:lang w:val="kk-KZ"/>
              </w:rPr>
              <w:t>1</w:t>
            </w:r>
          </w:p>
        </w:tc>
      </w:tr>
      <w:tr w:rsidR="00AD47FC" w:rsidRPr="00F20479" w14:paraId="45DA94BD" w14:textId="77777777" w:rsidTr="00133EA4">
        <w:tc>
          <w:tcPr>
            <w:tcW w:w="456" w:type="dxa"/>
          </w:tcPr>
          <w:p w14:paraId="0B058D59" w14:textId="77777777" w:rsidR="00AD47FC" w:rsidRPr="00F20479" w:rsidRDefault="00AD47FC" w:rsidP="00133EA4">
            <w:pPr>
              <w:rPr>
                <w:sz w:val="24"/>
                <w:szCs w:val="24"/>
                <w:lang w:val="kk-KZ"/>
              </w:rPr>
            </w:pPr>
            <w:r w:rsidRPr="00F20479">
              <w:rPr>
                <w:sz w:val="24"/>
                <w:szCs w:val="24"/>
                <w:lang w:val="kk-KZ"/>
              </w:rPr>
              <w:t>6</w:t>
            </w:r>
          </w:p>
        </w:tc>
        <w:tc>
          <w:tcPr>
            <w:tcW w:w="2535" w:type="dxa"/>
          </w:tcPr>
          <w:p w14:paraId="6F0C55FD" w14:textId="77777777" w:rsidR="00AD47FC" w:rsidRPr="00F20479" w:rsidRDefault="00AD47FC" w:rsidP="00133EA4">
            <w:pPr>
              <w:rPr>
                <w:sz w:val="24"/>
                <w:szCs w:val="24"/>
                <w:lang w:val="kk-KZ"/>
              </w:rPr>
            </w:pPr>
            <w:r>
              <w:rPr>
                <w:sz w:val="24"/>
                <w:szCs w:val="24"/>
                <w:lang w:val="kk-KZ"/>
              </w:rPr>
              <w:t>Зинешов Т.С</w:t>
            </w:r>
          </w:p>
        </w:tc>
        <w:tc>
          <w:tcPr>
            <w:tcW w:w="1452" w:type="dxa"/>
          </w:tcPr>
          <w:p w14:paraId="474BAFC3" w14:textId="77777777" w:rsidR="00AD47FC" w:rsidRPr="00F20479" w:rsidRDefault="00AD47FC" w:rsidP="00133EA4">
            <w:pPr>
              <w:jc w:val="center"/>
              <w:rPr>
                <w:sz w:val="24"/>
                <w:szCs w:val="24"/>
                <w:lang w:val="kk-KZ"/>
              </w:rPr>
            </w:pPr>
            <w:r>
              <w:rPr>
                <w:sz w:val="24"/>
                <w:szCs w:val="24"/>
                <w:lang w:val="kk-KZ"/>
              </w:rPr>
              <w:t>2</w:t>
            </w:r>
          </w:p>
        </w:tc>
        <w:tc>
          <w:tcPr>
            <w:tcW w:w="1680" w:type="dxa"/>
          </w:tcPr>
          <w:p w14:paraId="3DA2B890" w14:textId="77777777" w:rsidR="00AD47FC" w:rsidRPr="00F20479" w:rsidRDefault="00AD47FC" w:rsidP="00133EA4">
            <w:pPr>
              <w:jc w:val="center"/>
              <w:rPr>
                <w:sz w:val="24"/>
                <w:szCs w:val="24"/>
                <w:lang w:val="kk-KZ"/>
              </w:rPr>
            </w:pPr>
            <w:r>
              <w:rPr>
                <w:sz w:val="24"/>
                <w:szCs w:val="24"/>
                <w:lang w:val="kk-KZ"/>
              </w:rPr>
              <w:t>1</w:t>
            </w:r>
          </w:p>
        </w:tc>
        <w:tc>
          <w:tcPr>
            <w:tcW w:w="1364" w:type="dxa"/>
          </w:tcPr>
          <w:p w14:paraId="268F354B" w14:textId="77777777" w:rsidR="00AD47FC" w:rsidRPr="00F20479" w:rsidRDefault="00AD47FC" w:rsidP="00133EA4">
            <w:pPr>
              <w:jc w:val="center"/>
              <w:rPr>
                <w:sz w:val="24"/>
                <w:szCs w:val="24"/>
                <w:lang w:val="kk-KZ"/>
              </w:rPr>
            </w:pPr>
            <w:r>
              <w:rPr>
                <w:sz w:val="24"/>
                <w:szCs w:val="24"/>
                <w:lang w:val="kk-KZ"/>
              </w:rPr>
              <w:t>1</w:t>
            </w:r>
          </w:p>
        </w:tc>
        <w:tc>
          <w:tcPr>
            <w:tcW w:w="1452" w:type="dxa"/>
          </w:tcPr>
          <w:p w14:paraId="5EFC54F0" w14:textId="77777777" w:rsidR="00AD47FC" w:rsidRPr="00F20479" w:rsidRDefault="00AD47FC" w:rsidP="00133EA4">
            <w:pPr>
              <w:jc w:val="center"/>
              <w:rPr>
                <w:sz w:val="24"/>
                <w:szCs w:val="24"/>
                <w:lang w:val="kk-KZ"/>
              </w:rPr>
            </w:pPr>
          </w:p>
        </w:tc>
        <w:tc>
          <w:tcPr>
            <w:tcW w:w="1756" w:type="dxa"/>
          </w:tcPr>
          <w:p w14:paraId="11535B19" w14:textId="77777777" w:rsidR="00AD47FC" w:rsidRPr="00F20479" w:rsidRDefault="00AD47FC" w:rsidP="00133EA4">
            <w:pPr>
              <w:jc w:val="center"/>
              <w:rPr>
                <w:sz w:val="24"/>
                <w:szCs w:val="24"/>
                <w:lang w:val="kk-KZ"/>
              </w:rPr>
            </w:pPr>
          </w:p>
        </w:tc>
      </w:tr>
      <w:tr w:rsidR="00AD47FC" w:rsidRPr="00F20479" w14:paraId="3AC9F682" w14:textId="77777777" w:rsidTr="00133EA4">
        <w:tc>
          <w:tcPr>
            <w:tcW w:w="456" w:type="dxa"/>
          </w:tcPr>
          <w:p w14:paraId="6D88FB83" w14:textId="77777777" w:rsidR="00AD47FC" w:rsidRPr="00F20479" w:rsidRDefault="00AD47FC" w:rsidP="00133EA4">
            <w:pPr>
              <w:rPr>
                <w:sz w:val="24"/>
                <w:szCs w:val="24"/>
                <w:lang w:val="kk-KZ"/>
              </w:rPr>
            </w:pPr>
            <w:r w:rsidRPr="00F20479">
              <w:rPr>
                <w:sz w:val="24"/>
                <w:szCs w:val="24"/>
                <w:lang w:val="kk-KZ"/>
              </w:rPr>
              <w:t>7</w:t>
            </w:r>
          </w:p>
        </w:tc>
        <w:tc>
          <w:tcPr>
            <w:tcW w:w="2535" w:type="dxa"/>
          </w:tcPr>
          <w:p w14:paraId="3B25BD29" w14:textId="77777777" w:rsidR="00AD47FC" w:rsidRPr="00F20479" w:rsidRDefault="00AD47FC" w:rsidP="00133EA4">
            <w:pPr>
              <w:rPr>
                <w:sz w:val="24"/>
                <w:szCs w:val="24"/>
                <w:lang w:val="kk-KZ"/>
              </w:rPr>
            </w:pPr>
            <w:r w:rsidRPr="00F20479">
              <w:rPr>
                <w:sz w:val="24"/>
                <w:szCs w:val="24"/>
                <w:lang w:val="kk-KZ"/>
              </w:rPr>
              <w:t>Айтжанова Э</w:t>
            </w:r>
          </w:p>
        </w:tc>
        <w:tc>
          <w:tcPr>
            <w:tcW w:w="1452" w:type="dxa"/>
          </w:tcPr>
          <w:p w14:paraId="31D6AF61" w14:textId="77777777" w:rsidR="00AD47FC" w:rsidRPr="00F20479" w:rsidRDefault="00AD47FC" w:rsidP="00133EA4">
            <w:pPr>
              <w:jc w:val="center"/>
              <w:rPr>
                <w:sz w:val="24"/>
                <w:szCs w:val="24"/>
                <w:lang w:val="kk-KZ"/>
              </w:rPr>
            </w:pPr>
          </w:p>
        </w:tc>
        <w:tc>
          <w:tcPr>
            <w:tcW w:w="1680" w:type="dxa"/>
          </w:tcPr>
          <w:p w14:paraId="1412DBC8" w14:textId="77777777" w:rsidR="00AD47FC" w:rsidRPr="00F20479" w:rsidRDefault="00AD47FC" w:rsidP="00133EA4">
            <w:pPr>
              <w:jc w:val="center"/>
              <w:rPr>
                <w:sz w:val="24"/>
                <w:szCs w:val="24"/>
                <w:lang w:val="kk-KZ"/>
              </w:rPr>
            </w:pPr>
          </w:p>
        </w:tc>
        <w:tc>
          <w:tcPr>
            <w:tcW w:w="1364" w:type="dxa"/>
          </w:tcPr>
          <w:p w14:paraId="32863C55" w14:textId="77777777" w:rsidR="00AD47FC" w:rsidRPr="00F20479" w:rsidRDefault="00AD47FC" w:rsidP="00133EA4">
            <w:pPr>
              <w:jc w:val="center"/>
              <w:rPr>
                <w:sz w:val="24"/>
                <w:szCs w:val="24"/>
                <w:lang w:val="kk-KZ"/>
              </w:rPr>
            </w:pPr>
          </w:p>
        </w:tc>
        <w:tc>
          <w:tcPr>
            <w:tcW w:w="1452" w:type="dxa"/>
          </w:tcPr>
          <w:p w14:paraId="62C556F4" w14:textId="77777777" w:rsidR="00AD47FC" w:rsidRPr="00F20479" w:rsidRDefault="00AD47FC" w:rsidP="00133EA4">
            <w:pPr>
              <w:jc w:val="center"/>
              <w:rPr>
                <w:sz w:val="24"/>
                <w:szCs w:val="24"/>
                <w:lang w:val="kk-KZ"/>
              </w:rPr>
            </w:pPr>
            <w:r>
              <w:rPr>
                <w:sz w:val="24"/>
                <w:szCs w:val="24"/>
                <w:lang w:val="kk-KZ"/>
              </w:rPr>
              <w:t>1</w:t>
            </w:r>
          </w:p>
        </w:tc>
        <w:tc>
          <w:tcPr>
            <w:tcW w:w="1756" w:type="dxa"/>
          </w:tcPr>
          <w:p w14:paraId="47A5B2D2" w14:textId="77777777" w:rsidR="00AD47FC" w:rsidRPr="00F20479" w:rsidRDefault="00AD47FC" w:rsidP="00133EA4">
            <w:pPr>
              <w:jc w:val="center"/>
              <w:rPr>
                <w:sz w:val="24"/>
                <w:szCs w:val="24"/>
                <w:lang w:val="kk-KZ"/>
              </w:rPr>
            </w:pPr>
          </w:p>
        </w:tc>
      </w:tr>
      <w:tr w:rsidR="00AD47FC" w:rsidRPr="00F20479" w14:paraId="67DC6027" w14:textId="77777777" w:rsidTr="00133EA4">
        <w:tc>
          <w:tcPr>
            <w:tcW w:w="456" w:type="dxa"/>
          </w:tcPr>
          <w:p w14:paraId="7102B95B" w14:textId="77777777" w:rsidR="00AD47FC" w:rsidRPr="00F20479" w:rsidRDefault="00AD47FC" w:rsidP="00133EA4">
            <w:pPr>
              <w:rPr>
                <w:sz w:val="24"/>
                <w:szCs w:val="24"/>
                <w:lang w:val="kk-KZ"/>
              </w:rPr>
            </w:pPr>
            <w:r w:rsidRPr="00F20479">
              <w:rPr>
                <w:sz w:val="24"/>
                <w:szCs w:val="24"/>
                <w:lang w:val="kk-KZ"/>
              </w:rPr>
              <w:t>8</w:t>
            </w:r>
          </w:p>
        </w:tc>
        <w:tc>
          <w:tcPr>
            <w:tcW w:w="2535" w:type="dxa"/>
          </w:tcPr>
          <w:p w14:paraId="108DD9FD" w14:textId="77777777" w:rsidR="00AD47FC" w:rsidRPr="00F20479" w:rsidRDefault="00AD47FC" w:rsidP="00133EA4">
            <w:pPr>
              <w:rPr>
                <w:sz w:val="24"/>
                <w:szCs w:val="24"/>
                <w:lang w:val="kk-KZ"/>
              </w:rPr>
            </w:pPr>
            <w:r w:rsidRPr="00F20479">
              <w:rPr>
                <w:sz w:val="24"/>
                <w:szCs w:val="24"/>
                <w:lang w:val="kk-KZ"/>
              </w:rPr>
              <w:t>Мустафина А.М</w:t>
            </w:r>
          </w:p>
        </w:tc>
        <w:tc>
          <w:tcPr>
            <w:tcW w:w="1452" w:type="dxa"/>
          </w:tcPr>
          <w:p w14:paraId="2CF07130" w14:textId="77777777" w:rsidR="00AD47FC" w:rsidRPr="00F20479" w:rsidRDefault="00AD47FC" w:rsidP="00133EA4">
            <w:pPr>
              <w:jc w:val="center"/>
              <w:rPr>
                <w:sz w:val="24"/>
                <w:szCs w:val="24"/>
                <w:lang w:val="kk-KZ"/>
              </w:rPr>
            </w:pPr>
            <w:r>
              <w:rPr>
                <w:sz w:val="24"/>
                <w:szCs w:val="24"/>
                <w:lang w:val="kk-KZ"/>
              </w:rPr>
              <w:t>5</w:t>
            </w:r>
          </w:p>
        </w:tc>
        <w:tc>
          <w:tcPr>
            <w:tcW w:w="1680" w:type="dxa"/>
          </w:tcPr>
          <w:p w14:paraId="1F3313B5" w14:textId="77777777" w:rsidR="00AD47FC" w:rsidRPr="00F20479" w:rsidRDefault="00AD47FC" w:rsidP="00133EA4">
            <w:pPr>
              <w:jc w:val="center"/>
              <w:rPr>
                <w:sz w:val="24"/>
                <w:szCs w:val="24"/>
                <w:lang w:val="kk-KZ"/>
              </w:rPr>
            </w:pPr>
          </w:p>
        </w:tc>
        <w:tc>
          <w:tcPr>
            <w:tcW w:w="1364" w:type="dxa"/>
          </w:tcPr>
          <w:p w14:paraId="0587D55C" w14:textId="77777777" w:rsidR="00AD47FC" w:rsidRPr="00F20479" w:rsidRDefault="00AD47FC" w:rsidP="00133EA4">
            <w:pPr>
              <w:jc w:val="center"/>
              <w:rPr>
                <w:sz w:val="24"/>
                <w:szCs w:val="24"/>
                <w:lang w:val="kk-KZ"/>
              </w:rPr>
            </w:pPr>
            <w:r>
              <w:rPr>
                <w:sz w:val="24"/>
                <w:szCs w:val="24"/>
                <w:lang w:val="kk-KZ"/>
              </w:rPr>
              <w:t>3</w:t>
            </w:r>
          </w:p>
        </w:tc>
        <w:tc>
          <w:tcPr>
            <w:tcW w:w="1452" w:type="dxa"/>
          </w:tcPr>
          <w:p w14:paraId="4710CC4A" w14:textId="77777777" w:rsidR="00AD47FC" w:rsidRPr="00F20479" w:rsidRDefault="00AD47FC" w:rsidP="00133EA4">
            <w:pPr>
              <w:jc w:val="center"/>
              <w:rPr>
                <w:sz w:val="24"/>
                <w:szCs w:val="24"/>
                <w:lang w:val="kk-KZ"/>
              </w:rPr>
            </w:pPr>
            <w:r>
              <w:rPr>
                <w:sz w:val="24"/>
                <w:szCs w:val="24"/>
                <w:lang w:val="kk-KZ"/>
              </w:rPr>
              <w:t>2</w:t>
            </w:r>
          </w:p>
        </w:tc>
        <w:tc>
          <w:tcPr>
            <w:tcW w:w="1756" w:type="dxa"/>
          </w:tcPr>
          <w:p w14:paraId="6A7A109E" w14:textId="77777777" w:rsidR="00AD47FC" w:rsidRPr="00F20479" w:rsidRDefault="00AD47FC" w:rsidP="00133EA4">
            <w:pPr>
              <w:jc w:val="center"/>
              <w:rPr>
                <w:sz w:val="24"/>
                <w:szCs w:val="24"/>
                <w:lang w:val="kk-KZ"/>
              </w:rPr>
            </w:pPr>
          </w:p>
        </w:tc>
      </w:tr>
      <w:tr w:rsidR="00AD47FC" w:rsidRPr="00F20479" w14:paraId="339CEBCE" w14:textId="77777777" w:rsidTr="00133EA4">
        <w:tc>
          <w:tcPr>
            <w:tcW w:w="456" w:type="dxa"/>
          </w:tcPr>
          <w:p w14:paraId="0C61A172" w14:textId="77777777" w:rsidR="00AD47FC" w:rsidRPr="00F20479" w:rsidRDefault="00AD47FC" w:rsidP="00133EA4">
            <w:pPr>
              <w:rPr>
                <w:sz w:val="24"/>
                <w:szCs w:val="24"/>
                <w:lang w:val="kk-KZ"/>
              </w:rPr>
            </w:pPr>
            <w:r w:rsidRPr="00F20479">
              <w:rPr>
                <w:sz w:val="24"/>
                <w:szCs w:val="24"/>
                <w:lang w:val="kk-KZ"/>
              </w:rPr>
              <w:t>9</w:t>
            </w:r>
          </w:p>
        </w:tc>
        <w:tc>
          <w:tcPr>
            <w:tcW w:w="2535" w:type="dxa"/>
          </w:tcPr>
          <w:p w14:paraId="187B4DC3" w14:textId="77777777" w:rsidR="00AD47FC" w:rsidRPr="00F20479" w:rsidRDefault="00AD47FC" w:rsidP="00133EA4">
            <w:pPr>
              <w:rPr>
                <w:sz w:val="24"/>
                <w:szCs w:val="24"/>
                <w:lang w:val="kk-KZ"/>
              </w:rPr>
            </w:pPr>
            <w:r w:rsidRPr="00F20479">
              <w:rPr>
                <w:sz w:val="24"/>
                <w:szCs w:val="24"/>
                <w:lang w:val="kk-KZ"/>
              </w:rPr>
              <w:t>Емберді Ж.А</w:t>
            </w:r>
          </w:p>
        </w:tc>
        <w:tc>
          <w:tcPr>
            <w:tcW w:w="1452" w:type="dxa"/>
          </w:tcPr>
          <w:p w14:paraId="4D62DFEC" w14:textId="77777777" w:rsidR="00AD47FC" w:rsidRPr="00703435" w:rsidRDefault="00AD47FC" w:rsidP="00133EA4">
            <w:pPr>
              <w:jc w:val="center"/>
              <w:rPr>
                <w:sz w:val="24"/>
                <w:szCs w:val="24"/>
                <w:lang w:val="en-US"/>
              </w:rPr>
            </w:pPr>
            <w:r>
              <w:rPr>
                <w:sz w:val="24"/>
                <w:szCs w:val="24"/>
                <w:lang w:val="en-US"/>
              </w:rPr>
              <w:t>2</w:t>
            </w:r>
          </w:p>
        </w:tc>
        <w:tc>
          <w:tcPr>
            <w:tcW w:w="1680" w:type="dxa"/>
          </w:tcPr>
          <w:p w14:paraId="65352F68" w14:textId="77777777" w:rsidR="00AD47FC" w:rsidRPr="00F20479" w:rsidRDefault="00AD47FC" w:rsidP="00133EA4">
            <w:pPr>
              <w:jc w:val="center"/>
              <w:rPr>
                <w:sz w:val="24"/>
                <w:szCs w:val="24"/>
                <w:lang w:val="kk-KZ"/>
              </w:rPr>
            </w:pPr>
            <w:r>
              <w:rPr>
                <w:sz w:val="24"/>
                <w:szCs w:val="24"/>
                <w:lang w:val="kk-KZ"/>
              </w:rPr>
              <w:t>1</w:t>
            </w:r>
          </w:p>
        </w:tc>
        <w:tc>
          <w:tcPr>
            <w:tcW w:w="1364" w:type="dxa"/>
          </w:tcPr>
          <w:p w14:paraId="44689E58" w14:textId="77777777" w:rsidR="00AD47FC" w:rsidRPr="00F20479" w:rsidRDefault="00AD47FC" w:rsidP="00133EA4">
            <w:pPr>
              <w:jc w:val="center"/>
              <w:rPr>
                <w:sz w:val="24"/>
                <w:szCs w:val="24"/>
                <w:lang w:val="kk-KZ"/>
              </w:rPr>
            </w:pPr>
            <w:r>
              <w:rPr>
                <w:sz w:val="24"/>
                <w:szCs w:val="24"/>
                <w:lang w:val="kk-KZ"/>
              </w:rPr>
              <w:t>1</w:t>
            </w:r>
          </w:p>
        </w:tc>
        <w:tc>
          <w:tcPr>
            <w:tcW w:w="1452" w:type="dxa"/>
          </w:tcPr>
          <w:p w14:paraId="7C8F6F94" w14:textId="77777777" w:rsidR="00AD47FC" w:rsidRPr="00F20479" w:rsidRDefault="00AD47FC" w:rsidP="00133EA4">
            <w:pPr>
              <w:jc w:val="center"/>
              <w:rPr>
                <w:sz w:val="24"/>
                <w:szCs w:val="24"/>
                <w:lang w:val="kk-KZ"/>
              </w:rPr>
            </w:pPr>
          </w:p>
        </w:tc>
        <w:tc>
          <w:tcPr>
            <w:tcW w:w="1756" w:type="dxa"/>
          </w:tcPr>
          <w:p w14:paraId="25B88A43" w14:textId="77777777" w:rsidR="00AD47FC" w:rsidRPr="00F20479" w:rsidRDefault="00AD47FC" w:rsidP="00133EA4">
            <w:pPr>
              <w:jc w:val="center"/>
              <w:rPr>
                <w:sz w:val="24"/>
                <w:szCs w:val="24"/>
                <w:lang w:val="kk-KZ"/>
              </w:rPr>
            </w:pPr>
          </w:p>
        </w:tc>
      </w:tr>
      <w:tr w:rsidR="00AD47FC" w:rsidRPr="00F20479" w14:paraId="1AFC4ACF" w14:textId="77777777" w:rsidTr="00133EA4">
        <w:tc>
          <w:tcPr>
            <w:tcW w:w="456" w:type="dxa"/>
          </w:tcPr>
          <w:p w14:paraId="260F11E8" w14:textId="77777777" w:rsidR="00AD47FC" w:rsidRPr="00F20479" w:rsidRDefault="00AD47FC" w:rsidP="00133EA4">
            <w:pPr>
              <w:rPr>
                <w:sz w:val="24"/>
                <w:szCs w:val="24"/>
                <w:lang w:val="kk-KZ"/>
              </w:rPr>
            </w:pPr>
            <w:r w:rsidRPr="00F20479">
              <w:rPr>
                <w:sz w:val="24"/>
                <w:szCs w:val="24"/>
                <w:lang w:val="kk-KZ"/>
              </w:rPr>
              <w:t>10</w:t>
            </w:r>
          </w:p>
        </w:tc>
        <w:tc>
          <w:tcPr>
            <w:tcW w:w="2535" w:type="dxa"/>
          </w:tcPr>
          <w:p w14:paraId="2B2EC37B" w14:textId="77777777" w:rsidR="00AD47FC" w:rsidRPr="00F20479" w:rsidRDefault="00AD47FC" w:rsidP="00133EA4">
            <w:pPr>
              <w:rPr>
                <w:sz w:val="24"/>
                <w:szCs w:val="24"/>
                <w:lang w:val="kk-KZ"/>
              </w:rPr>
            </w:pPr>
            <w:r w:rsidRPr="00F20479">
              <w:rPr>
                <w:sz w:val="24"/>
                <w:szCs w:val="24"/>
                <w:lang w:val="kk-KZ"/>
              </w:rPr>
              <w:t>Кеңесқызы А</w:t>
            </w:r>
          </w:p>
        </w:tc>
        <w:tc>
          <w:tcPr>
            <w:tcW w:w="1452" w:type="dxa"/>
          </w:tcPr>
          <w:p w14:paraId="3C0E0320" w14:textId="77777777" w:rsidR="00AD47FC" w:rsidRPr="00F20479" w:rsidRDefault="00AD47FC" w:rsidP="00133EA4">
            <w:pPr>
              <w:jc w:val="center"/>
              <w:rPr>
                <w:sz w:val="24"/>
                <w:szCs w:val="24"/>
                <w:lang w:val="kk-KZ"/>
              </w:rPr>
            </w:pPr>
            <w:r>
              <w:rPr>
                <w:sz w:val="24"/>
                <w:szCs w:val="24"/>
                <w:lang w:val="kk-KZ"/>
              </w:rPr>
              <w:t>2</w:t>
            </w:r>
          </w:p>
        </w:tc>
        <w:tc>
          <w:tcPr>
            <w:tcW w:w="1680" w:type="dxa"/>
          </w:tcPr>
          <w:p w14:paraId="009ABA5F" w14:textId="77777777" w:rsidR="00AD47FC" w:rsidRPr="00F20479" w:rsidRDefault="00AD47FC" w:rsidP="00133EA4">
            <w:pPr>
              <w:jc w:val="center"/>
              <w:rPr>
                <w:sz w:val="24"/>
                <w:szCs w:val="24"/>
                <w:lang w:val="kk-KZ"/>
              </w:rPr>
            </w:pPr>
          </w:p>
        </w:tc>
        <w:tc>
          <w:tcPr>
            <w:tcW w:w="1364" w:type="dxa"/>
          </w:tcPr>
          <w:p w14:paraId="4AEC7686" w14:textId="77777777" w:rsidR="00AD47FC" w:rsidRPr="00F20479" w:rsidRDefault="00AD47FC" w:rsidP="00133EA4">
            <w:pPr>
              <w:jc w:val="center"/>
              <w:rPr>
                <w:sz w:val="24"/>
                <w:szCs w:val="24"/>
                <w:lang w:val="kk-KZ"/>
              </w:rPr>
            </w:pPr>
          </w:p>
        </w:tc>
        <w:tc>
          <w:tcPr>
            <w:tcW w:w="1452" w:type="dxa"/>
          </w:tcPr>
          <w:p w14:paraId="6C8BCC5E" w14:textId="77777777" w:rsidR="00AD47FC" w:rsidRPr="00F20479" w:rsidRDefault="00AD47FC" w:rsidP="00133EA4">
            <w:pPr>
              <w:jc w:val="center"/>
              <w:rPr>
                <w:sz w:val="24"/>
                <w:szCs w:val="24"/>
                <w:lang w:val="kk-KZ"/>
              </w:rPr>
            </w:pPr>
          </w:p>
        </w:tc>
        <w:tc>
          <w:tcPr>
            <w:tcW w:w="1756" w:type="dxa"/>
          </w:tcPr>
          <w:p w14:paraId="4A2C27B6" w14:textId="77777777" w:rsidR="00AD47FC" w:rsidRPr="00F20479" w:rsidRDefault="00AD47FC" w:rsidP="00133EA4">
            <w:pPr>
              <w:jc w:val="center"/>
              <w:rPr>
                <w:sz w:val="24"/>
                <w:szCs w:val="24"/>
                <w:lang w:val="kk-KZ"/>
              </w:rPr>
            </w:pPr>
          </w:p>
        </w:tc>
      </w:tr>
      <w:tr w:rsidR="00AD47FC" w:rsidRPr="00F20479" w14:paraId="4F67D4EA" w14:textId="77777777" w:rsidTr="00133EA4">
        <w:tc>
          <w:tcPr>
            <w:tcW w:w="456" w:type="dxa"/>
          </w:tcPr>
          <w:p w14:paraId="5BCEAAEF" w14:textId="77777777" w:rsidR="00AD47FC" w:rsidRPr="00F20479" w:rsidRDefault="00AD47FC" w:rsidP="00133EA4">
            <w:pPr>
              <w:rPr>
                <w:sz w:val="24"/>
                <w:szCs w:val="24"/>
                <w:lang w:val="kk-KZ"/>
              </w:rPr>
            </w:pPr>
            <w:r w:rsidRPr="00F20479">
              <w:rPr>
                <w:sz w:val="24"/>
                <w:szCs w:val="24"/>
                <w:lang w:val="kk-KZ"/>
              </w:rPr>
              <w:t>11</w:t>
            </w:r>
          </w:p>
        </w:tc>
        <w:tc>
          <w:tcPr>
            <w:tcW w:w="2535" w:type="dxa"/>
          </w:tcPr>
          <w:p w14:paraId="22807475" w14:textId="77777777" w:rsidR="00AD47FC" w:rsidRPr="00F20479" w:rsidRDefault="00AD47FC" w:rsidP="00133EA4">
            <w:pPr>
              <w:rPr>
                <w:sz w:val="24"/>
                <w:szCs w:val="24"/>
                <w:lang w:val="kk-KZ"/>
              </w:rPr>
            </w:pPr>
            <w:r>
              <w:rPr>
                <w:sz w:val="24"/>
                <w:szCs w:val="24"/>
                <w:lang w:val="kk-KZ"/>
              </w:rPr>
              <w:t>Келдибаева Б.М</w:t>
            </w:r>
          </w:p>
        </w:tc>
        <w:tc>
          <w:tcPr>
            <w:tcW w:w="1452" w:type="dxa"/>
          </w:tcPr>
          <w:p w14:paraId="350079FB" w14:textId="77777777" w:rsidR="00AD47FC" w:rsidRPr="00F20479" w:rsidRDefault="00AD47FC" w:rsidP="00133EA4">
            <w:pPr>
              <w:jc w:val="center"/>
              <w:rPr>
                <w:sz w:val="24"/>
                <w:szCs w:val="24"/>
                <w:lang w:val="kk-KZ"/>
              </w:rPr>
            </w:pPr>
          </w:p>
        </w:tc>
        <w:tc>
          <w:tcPr>
            <w:tcW w:w="1680" w:type="dxa"/>
          </w:tcPr>
          <w:p w14:paraId="6E5464FA" w14:textId="77777777" w:rsidR="00AD47FC" w:rsidRPr="00F20479" w:rsidRDefault="00AD47FC" w:rsidP="00133EA4">
            <w:pPr>
              <w:jc w:val="center"/>
              <w:rPr>
                <w:sz w:val="24"/>
                <w:szCs w:val="24"/>
                <w:lang w:val="kk-KZ"/>
              </w:rPr>
            </w:pPr>
            <w:r>
              <w:rPr>
                <w:sz w:val="24"/>
                <w:szCs w:val="24"/>
                <w:lang w:val="kk-KZ"/>
              </w:rPr>
              <w:t>1</w:t>
            </w:r>
          </w:p>
        </w:tc>
        <w:tc>
          <w:tcPr>
            <w:tcW w:w="1364" w:type="dxa"/>
          </w:tcPr>
          <w:p w14:paraId="36B2C002" w14:textId="77777777" w:rsidR="00AD47FC" w:rsidRPr="00F20479" w:rsidRDefault="00AD47FC" w:rsidP="00133EA4">
            <w:pPr>
              <w:jc w:val="center"/>
              <w:rPr>
                <w:sz w:val="24"/>
                <w:szCs w:val="24"/>
                <w:lang w:val="kk-KZ"/>
              </w:rPr>
            </w:pPr>
            <w:r>
              <w:rPr>
                <w:sz w:val="24"/>
                <w:szCs w:val="24"/>
                <w:lang w:val="kk-KZ"/>
              </w:rPr>
              <w:t>2</w:t>
            </w:r>
          </w:p>
        </w:tc>
        <w:tc>
          <w:tcPr>
            <w:tcW w:w="1452" w:type="dxa"/>
          </w:tcPr>
          <w:p w14:paraId="027CE9DE" w14:textId="77777777" w:rsidR="00AD47FC" w:rsidRPr="00F20479" w:rsidRDefault="00AD47FC" w:rsidP="00133EA4">
            <w:pPr>
              <w:jc w:val="center"/>
              <w:rPr>
                <w:sz w:val="24"/>
                <w:szCs w:val="24"/>
                <w:lang w:val="kk-KZ"/>
              </w:rPr>
            </w:pPr>
          </w:p>
        </w:tc>
        <w:tc>
          <w:tcPr>
            <w:tcW w:w="1756" w:type="dxa"/>
          </w:tcPr>
          <w:p w14:paraId="0D2494A9" w14:textId="77777777" w:rsidR="00AD47FC" w:rsidRPr="00F20479" w:rsidRDefault="00AD47FC" w:rsidP="00133EA4">
            <w:pPr>
              <w:jc w:val="center"/>
              <w:rPr>
                <w:sz w:val="24"/>
                <w:szCs w:val="24"/>
                <w:lang w:val="kk-KZ"/>
              </w:rPr>
            </w:pPr>
          </w:p>
        </w:tc>
      </w:tr>
      <w:tr w:rsidR="00AD47FC" w:rsidRPr="00F20479" w14:paraId="56E76D4C" w14:textId="77777777" w:rsidTr="00133EA4">
        <w:tc>
          <w:tcPr>
            <w:tcW w:w="456" w:type="dxa"/>
          </w:tcPr>
          <w:p w14:paraId="5D5FE459" w14:textId="77777777" w:rsidR="00AD47FC" w:rsidRPr="00F20479" w:rsidRDefault="00AD47FC" w:rsidP="00133EA4">
            <w:pPr>
              <w:rPr>
                <w:sz w:val="24"/>
                <w:szCs w:val="24"/>
                <w:lang w:val="kk-KZ"/>
              </w:rPr>
            </w:pPr>
            <w:r w:rsidRPr="00F20479">
              <w:rPr>
                <w:sz w:val="24"/>
                <w:szCs w:val="24"/>
                <w:lang w:val="kk-KZ"/>
              </w:rPr>
              <w:t>12</w:t>
            </w:r>
          </w:p>
        </w:tc>
        <w:tc>
          <w:tcPr>
            <w:tcW w:w="2535" w:type="dxa"/>
          </w:tcPr>
          <w:p w14:paraId="42C80299" w14:textId="77777777" w:rsidR="00AD47FC" w:rsidRPr="00F20479" w:rsidRDefault="00AD47FC" w:rsidP="00133EA4">
            <w:pPr>
              <w:rPr>
                <w:sz w:val="24"/>
                <w:szCs w:val="24"/>
                <w:lang w:val="kk-KZ"/>
              </w:rPr>
            </w:pPr>
            <w:r w:rsidRPr="00F20479">
              <w:rPr>
                <w:sz w:val="24"/>
                <w:szCs w:val="24"/>
                <w:lang w:val="kk-KZ"/>
              </w:rPr>
              <w:t>Темиргалиева Ж.Н</w:t>
            </w:r>
          </w:p>
        </w:tc>
        <w:tc>
          <w:tcPr>
            <w:tcW w:w="1452" w:type="dxa"/>
          </w:tcPr>
          <w:p w14:paraId="0E188060" w14:textId="77777777" w:rsidR="00AD47FC" w:rsidRPr="00F20479" w:rsidRDefault="00AD47FC" w:rsidP="00133EA4">
            <w:pPr>
              <w:jc w:val="center"/>
              <w:rPr>
                <w:sz w:val="24"/>
                <w:szCs w:val="24"/>
                <w:lang w:val="kk-KZ"/>
              </w:rPr>
            </w:pPr>
          </w:p>
        </w:tc>
        <w:tc>
          <w:tcPr>
            <w:tcW w:w="1680" w:type="dxa"/>
          </w:tcPr>
          <w:p w14:paraId="5D019FB7" w14:textId="77777777" w:rsidR="00AD47FC" w:rsidRPr="00F20479" w:rsidRDefault="00AD47FC" w:rsidP="00133EA4">
            <w:pPr>
              <w:jc w:val="center"/>
              <w:rPr>
                <w:sz w:val="24"/>
                <w:szCs w:val="24"/>
                <w:lang w:val="kk-KZ"/>
              </w:rPr>
            </w:pPr>
          </w:p>
        </w:tc>
        <w:tc>
          <w:tcPr>
            <w:tcW w:w="1364" w:type="dxa"/>
          </w:tcPr>
          <w:p w14:paraId="22591C34" w14:textId="77777777" w:rsidR="00AD47FC" w:rsidRPr="00F20479" w:rsidRDefault="00AD47FC" w:rsidP="00133EA4">
            <w:pPr>
              <w:jc w:val="center"/>
              <w:rPr>
                <w:sz w:val="24"/>
                <w:szCs w:val="24"/>
                <w:lang w:val="kk-KZ"/>
              </w:rPr>
            </w:pPr>
          </w:p>
        </w:tc>
        <w:tc>
          <w:tcPr>
            <w:tcW w:w="1452" w:type="dxa"/>
          </w:tcPr>
          <w:p w14:paraId="4F9BBFDF" w14:textId="77777777" w:rsidR="00AD47FC" w:rsidRPr="00F20479" w:rsidRDefault="00AD47FC" w:rsidP="00133EA4">
            <w:pPr>
              <w:jc w:val="center"/>
              <w:rPr>
                <w:sz w:val="24"/>
                <w:szCs w:val="24"/>
                <w:lang w:val="kk-KZ"/>
              </w:rPr>
            </w:pPr>
          </w:p>
        </w:tc>
        <w:tc>
          <w:tcPr>
            <w:tcW w:w="1756" w:type="dxa"/>
          </w:tcPr>
          <w:p w14:paraId="251CA4B5" w14:textId="77777777" w:rsidR="00AD47FC" w:rsidRPr="00F20479" w:rsidRDefault="00AD47FC" w:rsidP="00133EA4">
            <w:pPr>
              <w:jc w:val="center"/>
              <w:rPr>
                <w:sz w:val="24"/>
                <w:szCs w:val="24"/>
                <w:lang w:val="kk-KZ"/>
              </w:rPr>
            </w:pPr>
          </w:p>
        </w:tc>
      </w:tr>
      <w:tr w:rsidR="00AD47FC" w:rsidRPr="00F20479" w14:paraId="19350587" w14:textId="77777777" w:rsidTr="00133EA4">
        <w:tc>
          <w:tcPr>
            <w:tcW w:w="456" w:type="dxa"/>
          </w:tcPr>
          <w:p w14:paraId="0758E9A2" w14:textId="77777777" w:rsidR="00AD47FC" w:rsidRPr="00F20479" w:rsidRDefault="00AD47FC" w:rsidP="00133EA4">
            <w:pPr>
              <w:rPr>
                <w:sz w:val="24"/>
                <w:szCs w:val="24"/>
                <w:lang w:val="kk-KZ"/>
              </w:rPr>
            </w:pPr>
            <w:r w:rsidRPr="00F20479">
              <w:rPr>
                <w:sz w:val="24"/>
                <w:szCs w:val="24"/>
                <w:lang w:val="kk-KZ"/>
              </w:rPr>
              <w:t>13</w:t>
            </w:r>
          </w:p>
        </w:tc>
        <w:tc>
          <w:tcPr>
            <w:tcW w:w="2535" w:type="dxa"/>
          </w:tcPr>
          <w:p w14:paraId="7907AA57" w14:textId="77777777" w:rsidR="00AD47FC" w:rsidRPr="00F20479" w:rsidRDefault="00AD47FC" w:rsidP="00133EA4">
            <w:pPr>
              <w:rPr>
                <w:sz w:val="24"/>
                <w:szCs w:val="24"/>
                <w:lang w:val="kk-KZ"/>
              </w:rPr>
            </w:pPr>
            <w:r w:rsidRPr="00F20479">
              <w:rPr>
                <w:sz w:val="24"/>
                <w:szCs w:val="24"/>
                <w:lang w:val="kk-KZ"/>
              </w:rPr>
              <w:t>Амангалиева  Г.Б</w:t>
            </w:r>
          </w:p>
        </w:tc>
        <w:tc>
          <w:tcPr>
            <w:tcW w:w="1452" w:type="dxa"/>
          </w:tcPr>
          <w:p w14:paraId="361EB82D" w14:textId="77777777" w:rsidR="00AD47FC" w:rsidRPr="00F20479" w:rsidRDefault="00AD47FC" w:rsidP="00133EA4">
            <w:pPr>
              <w:jc w:val="center"/>
              <w:rPr>
                <w:sz w:val="24"/>
                <w:szCs w:val="24"/>
                <w:lang w:val="kk-KZ"/>
              </w:rPr>
            </w:pPr>
            <w:r>
              <w:rPr>
                <w:sz w:val="24"/>
                <w:szCs w:val="24"/>
                <w:lang w:val="kk-KZ"/>
              </w:rPr>
              <w:t>6</w:t>
            </w:r>
          </w:p>
        </w:tc>
        <w:tc>
          <w:tcPr>
            <w:tcW w:w="1680" w:type="dxa"/>
          </w:tcPr>
          <w:p w14:paraId="538C77D4" w14:textId="77777777" w:rsidR="00AD47FC" w:rsidRPr="00F20479" w:rsidRDefault="00AD47FC" w:rsidP="00133EA4">
            <w:pPr>
              <w:jc w:val="center"/>
              <w:rPr>
                <w:sz w:val="24"/>
                <w:szCs w:val="24"/>
                <w:lang w:val="kk-KZ"/>
              </w:rPr>
            </w:pPr>
            <w:r>
              <w:rPr>
                <w:sz w:val="24"/>
                <w:szCs w:val="24"/>
                <w:lang w:val="kk-KZ"/>
              </w:rPr>
              <w:t>4</w:t>
            </w:r>
          </w:p>
        </w:tc>
        <w:tc>
          <w:tcPr>
            <w:tcW w:w="1364" w:type="dxa"/>
          </w:tcPr>
          <w:p w14:paraId="4EDDE5EB" w14:textId="77777777" w:rsidR="00AD47FC" w:rsidRPr="00F20479" w:rsidRDefault="00AD47FC" w:rsidP="00133EA4">
            <w:pPr>
              <w:jc w:val="center"/>
              <w:rPr>
                <w:sz w:val="24"/>
                <w:szCs w:val="24"/>
                <w:lang w:val="kk-KZ"/>
              </w:rPr>
            </w:pPr>
            <w:r>
              <w:rPr>
                <w:sz w:val="24"/>
                <w:szCs w:val="24"/>
                <w:lang w:val="kk-KZ"/>
              </w:rPr>
              <w:t>3</w:t>
            </w:r>
          </w:p>
        </w:tc>
        <w:tc>
          <w:tcPr>
            <w:tcW w:w="1452" w:type="dxa"/>
          </w:tcPr>
          <w:p w14:paraId="31CA4369" w14:textId="77777777" w:rsidR="00AD47FC" w:rsidRPr="00F20479" w:rsidRDefault="00AD47FC" w:rsidP="00133EA4">
            <w:pPr>
              <w:jc w:val="center"/>
              <w:rPr>
                <w:sz w:val="24"/>
                <w:szCs w:val="24"/>
                <w:lang w:val="kk-KZ"/>
              </w:rPr>
            </w:pPr>
            <w:r>
              <w:rPr>
                <w:sz w:val="24"/>
                <w:szCs w:val="24"/>
                <w:lang w:val="kk-KZ"/>
              </w:rPr>
              <w:t>2</w:t>
            </w:r>
          </w:p>
        </w:tc>
        <w:tc>
          <w:tcPr>
            <w:tcW w:w="1756" w:type="dxa"/>
          </w:tcPr>
          <w:p w14:paraId="3788E138" w14:textId="77777777" w:rsidR="00AD47FC" w:rsidRPr="00F20479" w:rsidRDefault="00AD47FC" w:rsidP="00133EA4">
            <w:pPr>
              <w:jc w:val="center"/>
              <w:rPr>
                <w:sz w:val="24"/>
                <w:szCs w:val="24"/>
                <w:lang w:val="kk-KZ"/>
              </w:rPr>
            </w:pPr>
          </w:p>
        </w:tc>
      </w:tr>
      <w:tr w:rsidR="00AD47FC" w:rsidRPr="00F20479" w14:paraId="0581DD60" w14:textId="77777777" w:rsidTr="00133EA4">
        <w:tc>
          <w:tcPr>
            <w:tcW w:w="456" w:type="dxa"/>
          </w:tcPr>
          <w:p w14:paraId="2221B9E7" w14:textId="77777777" w:rsidR="00AD47FC" w:rsidRPr="00F20479" w:rsidRDefault="00AD47FC" w:rsidP="00133EA4">
            <w:pPr>
              <w:rPr>
                <w:sz w:val="24"/>
                <w:szCs w:val="24"/>
                <w:lang w:val="kk-KZ"/>
              </w:rPr>
            </w:pPr>
            <w:r w:rsidRPr="00F20479">
              <w:rPr>
                <w:sz w:val="24"/>
                <w:szCs w:val="24"/>
                <w:lang w:val="kk-KZ"/>
              </w:rPr>
              <w:t>14</w:t>
            </w:r>
          </w:p>
        </w:tc>
        <w:tc>
          <w:tcPr>
            <w:tcW w:w="2535" w:type="dxa"/>
          </w:tcPr>
          <w:p w14:paraId="02E58CB1" w14:textId="77777777" w:rsidR="00AD47FC" w:rsidRPr="00F20479" w:rsidRDefault="00AD47FC" w:rsidP="00133EA4">
            <w:pPr>
              <w:rPr>
                <w:sz w:val="24"/>
                <w:szCs w:val="24"/>
                <w:lang w:val="kk-KZ"/>
              </w:rPr>
            </w:pPr>
            <w:r w:rsidRPr="00F20479">
              <w:rPr>
                <w:sz w:val="24"/>
                <w:szCs w:val="24"/>
                <w:lang w:val="kk-KZ"/>
              </w:rPr>
              <w:t>Сұлтанғалиев  А .А</w:t>
            </w:r>
          </w:p>
        </w:tc>
        <w:tc>
          <w:tcPr>
            <w:tcW w:w="1452" w:type="dxa"/>
          </w:tcPr>
          <w:p w14:paraId="3B531780" w14:textId="77777777" w:rsidR="00AD47FC" w:rsidRPr="00F20479" w:rsidRDefault="00AD47FC" w:rsidP="00133EA4">
            <w:pPr>
              <w:jc w:val="center"/>
              <w:rPr>
                <w:sz w:val="24"/>
                <w:szCs w:val="24"/>
                <w:lang w:val="kk-KZ"/>
              </w:rPr>
            </w:pPr>
            <w:r>
              <w:rPr>
                <w:sz w:val="24"/>
                <w:szCs w:val="24"/>
                <w:lang w:val="kk-KZ"/>
              </w:rPr>
              <w:t>5</w:t>
            </w:r>
          </w:p>
        </w:tc>
        <w:tc>
          <w:tcPr>
            <w:tcW w:w="1680" w:type="dxa"/>
          </w:tcPr>
          <w:p w14:paraId="7DB961FD" w14:textId="77777777" w:rsidR="00AD47FC" w:rsidRPr="00F20479" w:rsidRDefault="00AD47FC" w:rsidP="00133EA4">
            <w:pPr>
              <w:jc w:val="center"/>
              <w:rPr>
                <w:sz w:val="24"/>
                <w:szCs w:val="24"/>
                <w:lang w:val="kk-KZ"/>
              </w:rPr>
            </w:pPr>
          </w:p>
        </w:tc>
        <w:tc>
          <w:tcPr>
            <w:tcW w:w="1364" w:type="dxa"/>
          </w:tcPr>
          <w:p w14:paraId="4BF12B9C" w14:textId="77777777" w:rsidR="00AD47FC" w:rsidRPr="00F20479" w:rsidRDefault="00AD47FC" w:rsidP="00133EA4">
            <w:pPr>
              <w:jc w:val="center"/>
              <w:rPr>
                <w:sz w:val="24"/>
                <w:szCs w:val="24"/>
                <w:lang w:val="kk-KZ"/>
              </w:rPr>
            </w:pPr>
            <w:r>
              <w:rPr>
                <w:sz w:val="24"/>
                <w:szCs w:val="24"/>
                <w:lang w:val="kk-KZ"/>
              </w:rPr>
              <w:t>1</w:t>
            </w:r>
          </w:p>
        </w:tc>
        <w:tc>
          <w:tcPr>
            <w:tcW w:w="1452" w:type="dxa"/>
          </w:tcPr>
          <w:p w14:paraId="7E22CD85" w14:textId="77777777" w:rsidR="00AD47FC" w:rsidRPr="00F20479" w:rsidRDefault="00AD47FC" w:rsidP="00133EA4">
            <w:pPr>
              <w:jc w:val="center"/>
              <w:rPr>
                <w:sz w:val="24"/>
                <w:szCs w:val="24"/>
                <w:lang w:val="kk-KZ"/>
              </w:rPr>
            </w:pPr>
            <w:r>
              <w:rPr>
                <w:sz w:val="24"/>
                <w:szCs w:val="24"/>
                <w:lang w:val="kk-KZ"/>
              </w:rPr>
              <w:t>1</w:t>
            </w:r>
          </w:p>
        </w:tc>
        <w:tc>
          <w:tcPr>
            <w:tcW w:w="1756" w:type="dxa"/>
          </w:tcPr>
          <w:p w14:paraId="18335CF5" w14:textId="77777777" w:rsidR="00AD47FC" w:rsidRPr="00F20479" w:rsidRDefault="00AD47FC" w:rsidP="00133EA4">
            <w:pPr>
              <w:jc w:val="center"/>
              <w:rPr>
                <w:sz w:val="24"/>
                <w:szCs w:val="24"/>
                <w:lang w:val="kk-KZ"/>
              </w:rPr>
            </w:pPr>
          </w:p>
        </w:tc>
      </w:tr>
      <w:tr w:rsidR="00AD47FC" w:rsidRPr="00F20479" w14:paraId="28D0052F" w14:textId="77777777" w:rsidTr="00133EA4">
        <w:tc>
          <w:tcPr>
            <w:tcW w:w="456" w:type="dxa"/>
          </w:tcPr>
          <w:p w14:paraId="62167275" w14:textId="77777777" w:rsidR="00AD47FC" w:rsidRPr="00F20479" w:rsidRDefault="00AD47FC" w:rsidP="00133EA4">
            <w:pPr>
              <w:rPr>
                <w:sz w:val="24"/>
                <w:szCs w:val="24"/>
                <w:lang w:val="kk-KZ"/>
              </w:rPr>
            </w:pPr>
            <w:r w:rsidRPr="00F20479">
              <w:rPr>
                <w:sz w:val="24"/>
                <w:szCs w:val="24"/>
                <w:lang w:val="kk-KZ"/>
              </w:rPr>
              <w:t>15</w:t>
            </w:r>
          </w:p>
        </w:tc>
        <w:tc>
          <w:tcPr>
            <w:tcW w:w="2535" w:type="dxa"/>
          </w:tcPr>
          <w:p w14:paraId="1231D064" w14:textId="77777777" w:rsidR="00AD47FC" w:rsidRPr="00F20479" w:rsidRDefault="00AD47FC" w:rsidP="00133EA4">
            <w:pPr>
              <w:rPr>
                <w:sz w:val="24"/>
                <w:szCs w:val="24"/>
                <w:lang w:val="kk-KZ"/>
              </w:rPr>
            </w:pPr>
            <w:r>
              <w:rPr>
                <w:sz w:val="24"/>
                <w:szCs w:val="24"/>
                <w:lang w:val="kk-KZ"/>
              </w:rPr>
              <w:t>Есембаева С</w:t>
            </w:r>
          </w:p>
        </w:tc>
        <w:tc>
          <w:tcPr>
            <w:tcW w:w="1452" w:type="dxa"/>
          </w:tcPr>
          <w:p w14:paraId="1C1456A9" w14:textId="77777777" w:rsidR="00AD47FC" w:rsidRPr="00F20479" w:rsidRDefault="00AD47FC" w:rsidP="00133EA4">
            <w:pPr>
              <w:jc w:val="center"/>
              <w:rPr>
                <w:sz w:val="24"/>
                <w:szCs w:val="24"/>
                <w:lang w:val="kk-KZ"/>
              </w:rPr>
            </w:pPr>
            <w:r>
              <w:rPr>
                <w:sz w:val="24"/>
                <w:szCs w:val="24"/>
                <w:lang w:val="kk-KZ"/>
              </w:rPr>
              <w:t>5</w:t>
            </w:r>
          </w:p>
        </w:tc>
        <w:tc>
          <w:tcPr>
            <w:tcW w:w="1680" w:type="dxa"/>
          </w:tcPr>
          <w:p w14:paraId="534D4C10" w14:textId="77777777" w:rsidR="00AD47FC" w:rsidRPr="00F20479" w:rsidRDefault="00AD47FC" w:rsidP="00133EA4">
            <w:pPr>
              <w:jc w:val="center"/>
              <w:rPr>
                <w:sz w:val="24"/>
                <w:szCs w:val="24"/>
                <w:lang w:val="kk-KZ"/>
              </w:rPr>
            </w:pPr>
            <w:r>
              <w:rPr>
                <w:sz w:val="24"/>
                <w:szCs w:val="24"/>
                <w:lang w:val="kk-KZ"/>
              </w:rPr>
              <w:t>1</w:t>
            </w:r>
          </w:p>
        </w:tc>
        <w:tc>
          <w:tcPr>
            <w:tcW w:w="1364" w:type="dxa"/>
          </w:tcPr>
          <w:p w14:paraId="576BE444" w14:textId="77777777" w:rsidR="00AD47FC" w:rsidRPr="00F20479" w:rsidRDefault="00AD47FC" w:rsidP="00133EA4">
            <w:pPr>
              <w:jc w:val="center"/>
              <w:rPr>
                <w:sz w:val="24"/>
                <w:szCs w:val="24"/>
                <w:lang w:val="kk-KZ"/>
              </w:rPr>
            </w:pPr>
          </w:p>
        </w:tc>
        <w:tc>
          <w:tcPr>
            <w:tcW w:w="1452" w:type="dxa"/>
          </w:tcPr>
          <w:p w14:paraId="6120F877" w14:textId="77777777" w:rsidR="00AD47FC" w:rsidRPr="00F20479" w:rsidRDefault="00AD47FC" w:rsidP="00133EA4">
            <w:pPr>
              <w:jc w:val="center"/>
              <w:rPr>
                <w:sz w:val="24"/>
                <w:szCs w:val="24"/>
                <w:lang w:val="kk-KZ"/>
              </w:rPr>
            </w:pPr>
          </w:p>
        </w:tc>
        <w:tc>
          <w:tcPr>
            <w:tcW w:w="1756" w:type="dxa"/>
          </w:tcPr>
          <w:p w14:paraId="48E8DF6C" w14:textId="77777777" w:rsidR="00AD47FC" w:rsidRPr="00F20479" w:rsidRDefault="00AD47FC" w:rsidP="00133EA4">
            <w:pPr>
              <w:jc w:val="center"/>
              <w:rPr>
                <w:sz w:val="24"/>
                <w:szCs w:val="24"/>
                <w:lang w:val="kk-KZ"/>
              </w:rPr>
            </w:pPr>
          </w:p>
        </w:tc>
      </w:tr>
      <w:tr w:rsidR="00AD47FC" w:rsidRPr="00F20479" w14:paraId="614DAED8" w14:textId="77777777" w:rsidTr="00133EA4">
        <w:tc>
          <w:tcPr>
            <w:tcW w:w="456" w:type="dxa"/>
          </w:tcPr>
          <w:p w14:paraId="4F639279" w14:textId="77777777" w:rsidR="00AD47FC" w:rsidRPr="00F20479" w:rsidRDefault="00AD47FC" w:rsidP="00133EA4">
            <w:pPr>
              <w:rPr>
                <w:sz w:val="24"/>
                <w:szCs w:val="24"/>
                <w:lang w:val="kk-KZ"/>
              </w:rPr>
            </w:pPr>
            <w:r w:rsidRPr="00F20479">
              <w:rPr>
                <w:sz w:val="24"/>
                <w:szCs w:val="24"/>
                <w:lang w:val="kk-KZ"/>
              </w:rPr>
              <w:t>16</w:t>
            </w:r>
          </w:p>
        </w:tc>
        <w:tc>
          <w:tcPr>
            <w:tcW w:w="2535" w:type="dxa"/>
          </w:tcPr>
          <w:p w14:paraId="39F700DA" w14:textId="77777777" w:rsidR="00AD47FC" w:rsidRPr="00F20479" w:rsidRDefault="00AD47FC" w:rsidP="00133EA4">
            <w:pPr>
              <w:rPr>
                <w:sz w:val="24"/>
                <w:szCs w:val="24"/>
                <w:lang w:val="kk-KZ"/>
              </w:rPr>
            </w:pPr>
            <w:r w:rsidRPr="00F20479">
              <w:rPr>
                <w:sz w:val="24"/>
                <w:szCs w:val="24"/>
                <w:lang w:val="kk-KZ"/>
              </w:rPr>
              <w:t>Ідірісова К</w:t>
            </w:r>
          </w:p>
        </w:tc>
        <w:tc>
          <w:tcPr>
            <w:tcW w:w="1452" w:type="dxa"/>
          </w:tcPr>
          <w:p w14:paraId="53E87D51" w14:textId="77777777" w:rsidR="00AD47FC" w:rsidRPr="00F20479" w:rsidRDefault="00AD47FC" w:rsidP="00133EA4">
            <w:pPr>
              <w:jc w:val="center"/>
              <w:rPr>
                <w:sz w:val="24"/>
                <w:szCs w:val="24"/>
                <w:lang w:val="kk-KZ"/>
              </w:rPr>
            </w:pPr>
            <w:r>
              <w:rPr>
                <w:sz w:val="24"/>
                <w:szCs w:val="24"/>
                <w:lang w:val="kk-KZ"/>
              </w:rPr>
              <w:t>3</w:t>
            </w:r>
          </w:p>
        </w:tc>
        <w:tc>
          <w:tcPr>
            <w:tcW w:w="1680" w:type="dxa"/>
          </w:tcPr>
          <w:p w14:paraId="191C6944" w14:textId="77777777" w:rsidR="00AD47FC" w:rsidRPr="00F20479" w:rsidRDefault="00AD47FC" w:rsidP="00133EA4">
            <w:pPr>
              <w:jc w:val="center"/>
              <w:rPr>
                <w:sz w:val="24"/>
                <w:szCs w:val="24"/>
                <w:lang w:val="kk-KZ"/>
              </w:rPr>
            </w:pPr>
          </w:p>
        </w:tc>
        <w:tc>
          <w:tcPr>
            <w:tcW w:w="1364" w:type="dxa"/>
          </w:tcPr>
          <w:p w14:paraId="71FF0B33" w14:textId="77777777" w:rsidR="00AD47FC" w:rsidRPr="00F20479" w:rsidRDefault="00AD47FC" w:rsidP="00133EA4">
            <w:pPr>
              <w:jc w:val="center"/>
              <w:rPr>
                <w:sz w:val="24"/>
                <w:szCs w:val="24"/>
                <w:lang w:val="kk-KZ"/>
              </w:rPr>
            </w:pPr>
            <w:r>
              <w:rPr>
                <w:sz w:val="24"/>
                <w:szCs w:val="24"/>
                <w:lang w:val="kk-KZ"/>
              </w:rPr>
              <w:t>5</w:t>
            </w:r>
          </w:p>
        </w:tc>
        <w:tc>
          <w:tcPr>
            <w:tcW w:w="1452" w:type="dxa"/>
          </w:tcPr>
          <w:p w14:paraId="605D97E4" w14:textId="77777777" w:rsidR="00AD47FC" w:rsidRPr="00F20479" w:rsidRDefault="00AD47FC" w:rsidP="00133EA4">
            <w:pPr>
              <w:jc w:val="center"/>
              <w:rPr>
                <w:sz w:val="24"/>
                <w:szCs w:val="24"/>
                <w:lang w:val="kk-KZ"/>
              </w:rPr>
            </w:pPr>
            <w:r>
              <w:rPr>
                <w:sz w:val="24"/>
                <w:szCs w:val="24"/>
                <w:lang w:val="kk-KZ"/>
              </w:rPr>
              <w:t>1</w:t>
            </w:r>
          </w:p>
        </w:tc>
        <w:tc>
          <w:tcPr>
            <w:tcW w:w="1756" w:type="dxa"/>
          </w:tcPr>
          <w:p w14:paraId="0198E31E" w14:textId="77777777" w:rsidR="00AD47FC" w:rsidRPr="00F20479" w:rsidRDefault="00AD47FC" w:rsidP="00133EA4">
            <w:pPr>
              <w:jc w:val="center"/>
              <w:rPr>
                <w:sz w:val="24"/>
                <w:szCs w:val="24"/>
                <w:lang w:val="kk-KZ"/>
              </w:rPr>
            </w:pPr>
          </w:p>
        </w:tc>
      </w:tr>
      <w:tr w:rsidR="00AD47FC" w:rsidRPr="00F20479" w14:paraId="6854F5E0" w14:textId="77777777" w:rsidTr="00133EA4">
        <w:tc>
          <w:tcPr>
            <w:tcW w:w="456" w:type="dxa"/>
          </w:tcPr>
          <w:p w14:paraId="7C39701B" w14:textId="77777777" w:rsidR="00AD47FC" w:rsidRPr="00F20479" w:rsidRDefault="00AD47FC" w:rsidP="00133EA4">
            <w:pPr>
              <w:rPr>
                <w:sz w:val="24"/>
                <w:szCs w:val="24"/>
                <w:lang w:val="kk-KZ"/>
              </w:rPr>
            </w:pPr>
            <w:r w:rsidRPr="00F20479">
              <w:rPr>
                <w:sz w:val="24"/>
                <w:szCs w:val="24"/>
                <w:lang w:val="kk-KZ"/>
              </w:rPr>
              <w:t>17</w:t>
            </w:r>
          </w:p>
        </w:tc>
        <w:tc>
          <w:tcPr>
            <w:tcW w:w="2535" w:type="dxa"/>
          </w:tcPr>
          <w:p w14:paraId="428EA6BB" w14:textId="77777777" w:rsidR="00AD47FC" w:rsidRPr="00F20479" w:rsidRDefault="00AD47FC" w:rsidP="00133EA4">
            <w:pPr>
              <w:rPr>
                <w:sz w:val="24"/>
                <w:szCs w:val="24"/>
                <w:lang w:val="kk-KZ"/>
              </w:rPr>
            </w:pPr>
            <w:r w:rsidRPr="00F20479">
              <w:rPr>
                <w:sz w:val="24"/>
                <w:szCs w:val="24"/>
                <w:lang w:val="kk-KZ"/>
              </w:rPr>
              <w:t>Бармагамбетова А.Т</w:t>
            </w:r>
          </w:p>
        </w:tc>
        <w:tc>
          <w:tcPr>
            <w:tcW w:w="1452" w:type="dxa"/>
          </w:tcPr>
          <w:p w14:paraId="759F3590" w14:textId="77777777" w:rsidR="00AD47FC" w:rsidRPr="00F20479" w:rsidRDefault="00AD47FC" w:rsidP="00133EA4">
            <w:pPr>
              <w:jc w:val="center"/>
              <w:rPr>
                <w:sz w:val="24"/>
                <w:szCs w:val="24"/>
                <w:lang w:val="kk-KZ"/>
              </w:rPr>
            </w:pPr>
            <w:r>
              <w:rPr>
                <w:sz w:val="24"/>
                <w:szCs w:val="24"/>
                <w:lang w:val="kk-KZ"/>
              </w:rPr>
              <w:t>3</w:t>
            </w:r>
          </w:p>
        </w:tc>
        <w:tc>
          <w:tcPr>
            <w:tcW w:w="1680" w:type="dxa"/>
          </w:tcPr>
          <w:p w14:paraId="77D6C926" w14:textId="77777777" w:rsidR="00AD47FC" w:rsidRPr="00F20479" w:rsidRDefault="00AD47FC" w:rsidP="00133EA4">
            <w:pPr>
              <w:jc w:val="center"/>
              <w:rPr>
                <w:sz w:val="24"/>
                <w:szCs w:val="24"/>
                <w:lang w:val="kk-KZ"/>
              </w:rPr>
            </w:pPr>
            <w:r>
              <w:rPr>
                <w:sz w:val="24"/>
                <w:szCs w:val="24"/>
                <w:lang w:val="kk-KZ"/>
              </w:rPr>
              <w:t>2</w:t>
            </w:r>
          </w:p>
        </w:tc>
        <w:tc>
          <w:tcPr>
            <w:tcW w:w="1364" w:type="dxa"/>
          </w:tcPr>
          <w:p w14:paraId="05EFB01E" w14:textId="77777777" w:rsidR="00AD47FC" w:rsidRPr="00F20479" w:rsidRDefault="00AD47FC" w:rsidP="00133EA4">
            <w:pPr>
              <w:jc w:val="center"/>
              <w:rPr>
                <w:sz w:val="24"/>
                <w:szCs w:val="24"/>
                <w:lang w:val="kk-KZ"/>
              </w:rPr>
            </w:pPr>
            <w:r>
              <w:rPr>
                <w:sz w:val="24"/>
                <w:szCs w:val="24"/>
                <w:lang w:val="kk-KZ"/>
              </w:rPr>
              <w:t>4</w:t>
            </w:r>
          </w:p>
        </w:tc>
        <w:tc>
          <w:tcPr>
            <w:tcW w:w="1452" w:type="dxa"/>
          </w:tcPr>
          <w:p w14:paraId="5744255F" w14:textId="77777777" w:rsidR="00AD47FC" w:rsidRPr="00F20479" w:rsidRDefault="00AD47FC" w:rsidP="00133EA4">
            <w:pPr>
              <w:jc w:val="center"/>
              <w:rPr>
                <w:sz w:val="24"/>
                <w:szCs w:val="24"/>
                <w:lang w:val="kk-KZ"/>
              </w:rPr>
            </w:pPr>
            <w:r>
              <w:rPr>
                <w:sz w:val="24"/>
                <w:szCs w:val="24"/>
                <w:lang w:val="kk-KZ"/>
              </w:rPr>
              <w:t>1</w:t>
            </w:r>
          </w:p>
        </w:tc>
        <w:tc>
          <w:tcPr>
            <w:tcW w:w="1756" w:type="dxa"/>
          </w:tcPr>
          <w:p w14:paraId="6C5A895F" w14:textId="77777777" w:rsidR="00AD47FC" w:rsidRPr="00F20479" w:rsidRDefault="00AD47FC" w:rsidP="00133EA4">
            <w:pPr>
              <w:jc w:val="center"/>
              <w:rPr>
                <w:sz w:val="24"/>
                <w:szCs w:val="24"/>
                <w:lang w:val="kk-KZ"/>
              </w:rPr>
            </w:pPr>
            <w:r>
              <w:rPr>
                <w:sz w:val="24"/>
                <w:szCs w:val="24"/>
                <w:lang w:val="kk-KZ"/>
              </w:rPr>
              <w:t>1</w:t>
            </w:r>
          </w:p>
        </w:tc>
      </w:tr>
      <w:tr w:rsidR="00AD47FC" w:rsidRPr="00F20479" w14:paraId="484C1974" w14:textId="77777777" w:rsidTr="00133EA4">
        <w:tc>
          <w:tcPr>
            <w:tcW w:w="456" w:type="dxa"/>
          </w:tcPr>
          <w:p w14:paraId="1E696FAA" w14:textId="77777777" w:rsidR="00AD47FC" w:rsidRPr="00F20479" w:rsidRDefault="00AD47FC" w:rsidP="00133EA4">
            <w:pPr>
              <w:rPr>
                <w:sz w:val="24"/>
                <w:szCs w:val="24"/>
                <w:lang w:val="kk-KZ"/>
              </w:rPr>
            </w:pPr>
            <w:r w:rsidRPr="00F20479">
              <w:rPr>
                <w:sz w:val="24"/>
                <w:szCs w:val="24"/>
                <w:lang w:val="kk-KZ"/>
              </w:rPr>
              <w:t>18</w:t>
            </w:r>
          </w:p>
        </w:tc>
        <w:tc>
          <w:tcPr>
            <w:tcW w:w="2535" w:type="dxa"/>
          </w:tcPr>
          <w:p w14:paraId="4DED85B4" w14:textId="77777777" w:rsidR="00AD47FC" w:rsidRPr="00F20479" w:rsidRDefault="00AD47FC" w:rsidP="00133EA4">
            <w:pPr>
              <w:rPr>
                <w:sz w:val="24"/>
                <w:szCs w:val="24"/>
                <w:lang w:val="kk-KZ"/>
              </w:rPr>
            </w:pPr>
            <w:r w:rsidRPr="00F20479">
              <w:rPr>
                <w:sz w:val="24"/>
                <w:szCs w:val="24"/>
                <w:lang w:val="kk-KZ"/>
              </w:rPr>
              <w:t>Акбалиева Ш К</w:t>
            </w:r>
          </w:p>
        </w:tc>
        <w:tc>
          <w:tcPr>
            <w:tcW w:w="1452" w:type="dxa"/>
          </w:tcPr>
          <w:p w14:paraId="2C2F2608" w14:textId="77777777" w:rsidR="00AD47FC" w:rsidRPr="00F20479" w:rsidRDefault="00AD47FC" w:rsidP="00133EA4">
            <w:pPr>
              <w:jc w:val="center"/>
              <w:rPr>
                <w:sz w:val="24"/>
                <w:szCs w:val="24"/>
                <w:lang w:val="kk-KZ"/>
              </w:rPr>
            </w:pPr>
            <w:r>
              <w:rPr>
                <w:sz w:val="24"/>
                <w:szCs w:val="24"/>
                <w:lang w:val="kk-KZ"/>
              </w:rPr>
              <w:t>4</w:t>
            </w:r>
          </w:p>
        </w:tc>
        <w:tc>
          <w:tcPr>
            <w:tcW w:w="1680" w:type="dxa"/>
          </w:tcPr>
          <w:p w14:paraId="27D2BA01" w14:textId="77777777" w:rsidR="00AD47FC" w:rsidRPr="00F20479" w:rsidRDefault="00AD47FC" w:rsidP="00133EA4">
            <w:pPr>
              <w:jc w:val="center"/>
              <w:rPr>
                <w:sz w:val="24"/>
                <w:szCs w:val="24"/>
                <w:lang w:val="kk-KZ"/>
              </w:rPr>
            </w:pPr>
            <w:r>
              <w:rPr>
                <w:sz w:val="24"/>
                <w:szCs w:val="24"/>
                <w:lang w:val="kk-KZ"/>
              </w:rPr>
              <w:t>1</w:t>
            </w:r>
          </w:p>
        </w:tc>
        <w:tc>
          <w:tcPr>
            <w:tcW w:w="1364" w:type="dxa"/>
          </w:tcPr>
          <w:p w14:paraId="5A367B93" w14:textId="77777777" w:rsidR="00AD47FC" w:rsidRPr="00F20479" w:rsidRDefault="00AD47FC" w:rsidP="00133EA4">
            <w:pPr>
              <w:jc w:val="center"/>
              <w:rPr>
                <w:sz w:val="24"/>
                <w:szCs w:val="24"/>
                <w:lang w:val="kk-KZ"/>
              </w:rPr>
            </w:pPr>
            <w:r>
              <w:rPr>
                <w:sz w:val="24"/>
                <w:szCs w:val="24"/>
                <w:lang w:val="kk-KZ"/>
              </w:rPr>
              <w:t>4</w:t>
            </w:r>
          </w:p>
        </w:tc>
        <w:tc>
          <w:tcPr>
            <w:tcW w:w="1452" w:type="dxa"/>
          </w:tcPr>
          <w:p w14:paraId="772F8D9E" w14:textId="77777777" w:rsidR="00AD47FC" w:rsidRPr="00F20479" w:rsidRDefault="00AD47FC" w:rsidP="00133EA4">
            <w:pPr>
              <w:jc w:val="center"/>
              <w:rPr>
                <w:sz w:val="24"/>
                <w:szCs w:val="24"/>
                <w:lang w:val="kk-KZ"/>
              </w:rPr>
            </w:pPr>
            <w:r>
              <w:rPr>
                <w:sz w:val="24"/>
                <w:szCs w:val="24"/>
                <w:lang w:val="kk-KZ"/>
              </w:rPr>
              <w:t>3</w:t>
            </w:r>
          </w:p>
        </w:tc>
        <w:tc>
          <w:tcPr>
            <w:tcW w:w="1756" w:type="dxa"/>
          </w:tcPr>
          <w:p w14:paraId="7658D0B8" w14:textId="77777777" w:rsidR="00AD47FC" w:rsidRPr="00F20479" w:rsidRDefault="00AD47FC" w:rsidP="00133EA4">
            <w:pPr>
              <w:jc w:val="center"/>
              <w:rPr>
                <w:sz w:val="24"/>
                <w:szCs w:val="24"/>
                <w:lang w:val="kk-KZ"/>
              </w:rPr>
            </w:pPr>
          </w:p>
        </w:tc>
      </w:tr>
      <w:tr w:rsidR="00AD47FC" w:rsidRPr="00F20479" w14:paraId="66BA2E11" w14:textId="77777777" w:rsidTr="00133EA4">
        <w:tc>
          <w:tcPr>
            <w:tcW w:w="456" w:type="dxa"/>
          </w:tcPr>
          <w:p w14:paraId="2A7965A9" w14:textId="77777777" w:rsidR="00AD47FC" w:rsidRPr="00F20479" w:rsidRDefault="00AD47FC" w:rsidP="00133EA4">
            <w:pPr>
              <w:rPr>
                <w:sz w:val="24"/>
                <w:szCs w:val="24"/>
                <w:lang w:val="kk-KZ"/>
              </w:rPr>
            </w:pPr>
            <w:r w:rsidRPr="00F20479">
              <w:rPr>
                <w:sz w:val="24"/>
                <w:szCs w:val="24"/>
                <w:lang w:val="kk-KZ"/>
              </w:rPr>
              <w:t>19</w:t>
            </w:r>
          </w:p>
        </w:tc>
        <w:tc>
          <w:tcPr>
            <w:tcW w:w="2535" w:type="dxa"/>
          </w:tcPr>
          <w:p w14:paraId="0E3DDB2A" w14:textId="77777777" w:rsidR="00AD47FC" w:rsidRPr="00F20479" w:rsidRDefault="00AD47FC" w:rsidP="00133EA4">
            <w:pPr>
              <w:rPr>
                <w:sz w:val="24"/>
                <w:szCs w:val="24"/>
                <w:lang w:val="kk-KZ"/>
              </w:rPr>
            </w:pPr>
            <w:r w:rsidRPr="00F20479">
              <w:rPr>
                <w:sz w:val="24"/>
                <w:szCs w:val="24"/>
                <w:lang w:val="kk-KZ"/>
              </w:rPr>
              <w:t>Шарипова Г.Е</w:t>
            </w:r>
          </w:p>
        </w:tc>
        <w:tc>
          <w:tcPr>
            <w:tcW w:w="1452" w:type="dxa"/>
          </w:tcPr>
          <w:p w14:paraId="760D9AC5" w14:textId="77777777" w:rsidR="00AD47FC" w:rsidRPr="00F20479" w:rsidRDefault="00AD47FC" w:rsidP="00133EA4">
            <w:pPr>
              <w:jc w:val="center"/>
              <w:rPr>
                <w:sz w:val="24"/>
                <w:szCs w:val="24"/>
                <w:lang w:val="kk-KZ"/>
              </w:rPr>
            </w:pPr>
            <w:r>
              <w:rPr>
                <w:sz w:val="24"/>
                <w:szCs w:val="24"/>
                <w:lang w:val="kk-KZ"/>
              </w:rPr>
              <w:t>4</w:t>
            </w:r>
          </w:p>
        </w:tc>
        <w:tc>
          <w:tcPr>
            <w:tcW w:w="1680" w:type="dxa"/>
          </w:tcPr>
          <w:p w14:paraId="02F76078" w14:textId="77777777" w:rsidR="00AD47FC" w:rsidRPr="00F20479" w:rsidRDefault="00AD47FC" w:rsidP="00133EA4">
            <w:pPr>
              <w:jc w:val="center"/>
              <w:rPr>
                <w:sz w:val="24"/>
                <w:szCs w:val="24"/>
                <w:lang w:val="kk-KZ"/>
              </w:rPr>
            </w:pPr>
          </w:p>
        </w:tc>
        <w:tc>
          <w:tcPr>
            <w:tcW w:w="1364" w:type="dxa"/>
          </w:tcPr>
          <w:p w14:paraId="673C9A75" w14:textId="77777777" w:rsidR="00AD47FC" w:rsidRPr="00F20479" w:rsidRDefault="00AD47FC" w:rsidP="00133EA4">
            <w:pPr>
              <w:jc w:val="center"/>
              <w:rPr>
                <w:sz w:val="24"/>
                <w:szCs w:val="24"/>
                <w:lang w:val="kk-KZ"/>
              </w:rPr>
            </w:pPr>
            <w:r>
              <w:rPr>
                <w:sz w:val="24"/>
                <w:szCs w:val="24"/>
                <w:lang w:val="kk-KZ"/>
              </w:rPr>
              <w:t>2</w:t>
            </w:r>
          </w:p>
        </w:tc>
        <w:tc>
          <w:tcPr>
            <w:tcW w:w="1452" w:type="dxa"/>
          </w:tcPr>
          <w:p w14:paraId="1AFE638F" w14:textId="77777777" w:rsidR="00AD47FC" w:rsidRPr="00F20479" w:rsidRDefault="00AD47FC" w:rsidP="00133EA4">
            <w:pPr>
              <w:jc w:val="center"/>
              <w:rPr>
                <w:sz w:val="24"/>
                <w:szCs w:val="24"/>
                <w:lang w:val="kk-KZ"/>
              </w:rPr>
            </w:pPr>
            <w:r>
              <w:rPr>
                <w:sz w:val="24"/>
                <w:szCs w:val="24"/>
                <w:lang w:val="kk-KZ"/>
              </w:rPr>
              <w:t>2</w:t>
            </w:r>
          </w:p>
        </w:tc>
        <w:tc>
          <w:tcPr>
            <w:tcW w:w="1756" w:type="dxa"/>
          </w:tcPr>
          <w:p w14:paraId="2C3E2264" w14:textId="77777777" w:rsidR="00AD47FC" w:rsidRPr="00F20479" w:rsidRDefault="00AD47FC" w:rsidP="00133EA4">
            <w:pPr>
              <w:jc w:val="center"/>
              <w:rPr>
                <w:sz w:val="24"/>
                <w:szCs w:val="24"/>
                <w:lang w:val="kk-KZ"/>
              </w:rPr>
            </w:pPr>
          </w:p>
        </w:tc>
      </w:tr>
      <w:tr w:rsidR="00AD47FC" w:rsidRPr="00F20479" w14:paraId="6B9414FF" w14:textId="77777777" w:rsidTr="00133EA4">
        <w:tc>
          <w:tcPr>
            <w:tcW w:w="456" w:type="dxa"/>
          </w:tcPr>
          <w:p w14:paraId="0F8636EB" w14:textId="77777777" w:rsidR="00AD47FC" w:rsidRPr="00F20479" w:rsidRDefault="00AD47FC" w:rsidP="00133EA4">
            <w:pPr>
              <w:rPr>
                <w:sz w:val="24"/>
                <w:szCs w:val="24"/>
                <w:lang w:val="kk-KZ"/>
              </w:rPr>
            </w:pPr>
            <w:r w:rsidRPr="00F20479">
              <w:rPr>
                <w:sz w:val="24"/>
                <w:szCs w:val="24"/>
                <w:lang w:val="kk-KZ"/>
              </w:rPr>
              <w:t>20</w:t>
            </w:r>
          </w:p>
        </w:tc>
        <w:tc>
          <w:tcPr>
            <w:tcW w:w="2535" w:type="dxa"/>
          </w:tcPr>
          <w:p w14:paraId="2AF588B3" w14:textId="77777777" w:rsidR="00AD47FC" w:rsidRPr="00F20479" w:rsidRDefault="00AD47FC" w:rsidP="00133EA4">
            <w:pPr>
              <w:rPr>
                <w:sz w:val="24"/>
                <w:szCs w:val="24"/>
                <w:lang w:val="kk-KZ"/>
              </w:rPr>
            </w:pPr>
            <w:r w:rsidRPr="00F20479">
              <w:rPr>
                <w:sz w:val="24"/>
                <w:szCs w:val="24"/>
                <w:lang w:val="kk-KZ"/>
              </w:rPr>
              <w:t>Жумагалиева А.Д</w:t>
            </w:r>
          </w:p>
        </w:tc>
        <w:tc>
          <w:tcPr>
            <w:tcW w:w="1452" w:type="dxa"/>
          </w:tcPr>
          <w:p w14:paraId="2889FEC4" w14:textId="77777777" w:rsidR="00AD47FC" w:rsidRPr="00F20479" w:rsidRDefault="00AD47FC" w:rsidP="00133EA4">
            <w:pPr>
              <w:jc w:val="center"/>
              <w:rPr>
                <w:sz w:val="24"/>
                <w:szCs w:val="24"/>
                <w:lang w:val="kk-KZ"/>
              </w:rPr>
            </w:pPr>
            <w:r>
              <w:rPr>
                <w:sz w:val="24"/>
                <w:szCs w:val="24"/>
                <w:lang w:val="kk-KZ"/>
              </w:rPr>
              <w:t>4</w:t>
            </w:r>
          </w:p>
        </w:tc>
        <w:tc>
          <w:tcPr>
            <w:tcW w:w="1680" w:type="dxa"/>
          </w:tcPr>
          <w:p w14:paraId="50FF6078" w14:textId="77777777" w:rsidR="00AD47FC" w:rsidRPr="00F20479" w:rsidRDefault="00AD47FC" w:rsidP="00133EA4">
            <w:pPr>
              <w:jc w:val="center"/>
              <w:rPr>
                <w:sz w:val="24"/>
                <w:szCs w:val="24"/>
                <w:lang w:val="kk-KZ"/>
              </w:rPr>
            </w:pPr>
            <w:r>
              <w:rPr>
                <w:sz w:val="24"/>
                <w:szCs w:val="24"/>
                <w:lang w:val="kk-KZ"/>
              </w:rPr>
              <w:t>1</w:t>
            </w:r>
          </w:p>
        </w:tc>
        <w:tc>
          <w:tcPr>
            <w:tcW w:w="1364" w:type="dxa"/>
          </w:tcPr>
          <w:p w14:paraId="7024CF6E" w14:textId="77777777" w:rsidR="00AD47FC" w:rsidRPr="00F20479" w:rsidRDefault="00AD47FC" w:rsidP="00133EA4">
            <w:pPr>
              <w:jc w:val="center"/>
              <w:rPr>
                <w:sz w:val="24"/>
                <w:szCs w:val="24"/>
                <w:lang w:val="kk-KZ"/>
              </w:rPr>
            </w:pPr>
            <w:r>
              <w:rPr>
                <w:sz w:val="24"/>
                <w:szCs w:val="24"/>
                <w:lang w:val="kk-KZ"/>
              </w:rPr>
              <w:t>5</w:t>
            </w:r>
          </w:p>
        </w:tc>
        <w:tc>
          <w:tcPr>
            <w:tcW w:w="1452" w:type="dxa"/>
          </w:tcPr>
          <w:p w14:paraId="4F36A81F" w14:textId="77777777" w:rsidR="00AD47FC" w:rsidRPr="00F20479" w:rsidRDefault="00AD47FC" w:rsidP="00133EA4">
            <w:pPr>
              <w:jc w:val="center"/>
              <w:rPr>
                <w:sz w:val="24"/>
                <w:szCs w:val="24"/>
                <w:lang w:val="kk-KZ"/>
              </w:rPr>
            </w:pPr>
            <w:r>
              <w:rPr>
                <w:sz w:val="24"/>
                <w:szCs w:val="24"/>
                <w:lang w:val="kk-KZ"/>
              </w:rPr>
              <w:t>2</w:t>
            </w:r>
          </w:p>
        </w:tc>
        <w:tc>
          <w:tcPr>
            <w:tcW w:w="1756" w:type="dxa"/>
          </w:tcPr>
          <w:p w14:paraId="7EDC7C28" w14:textId="77777777" w:rsidR="00AD47FC" w:rsidRPr="00F20479" w:rsidRDefault="00AD47FC" w:rsidP="00133EA4">
            <w:pPr>
              <w:jc w:val="center"/>
              <w:rPr>
                <w:sz w:val="24"/>
                <w:szCs w:val="24"/>
                <w:lang w:val="kk-KZ"/>
              </w:rPr>
            </w:pPr>
          </w:p>
        </w:tc>
      </w:tr>
      <w:tr w:rsidR="00AD47FC" w:rsidRPr="00F20479" w14:paraId="035EBEFE" w14:textId="77777777" w:rsidTr="00133EA4">
        <w:tc>
          <w:tcPr>
            <w:tcW w:w="456" w:type="dxa"/>
          </w:tcPr>
          <w:p w14:paraId="2AF66E41" w14:textId="77777777" w:rsidR="00AD47FC" w:rsidRPr="00F20479" w:rsidRDefault="00AD47FC" w:rsidP="00133EA4">
            <w:pPr>
              <w:rPr>
                <w:sz w:val="24"/>
                <w:szCs w:val="24"/>
                <w:lang w:val="kk-KZ"/>
              </w:rPr>
            </w:pPr>
            <w:r w:rsidRPr="00F20479">
              <w:rPr>
                <w:sz w:val="24"/>
                <w:szCs w:val="24"/>
                <w:lang w:val="kk-KZ"/>
              </w:rPr>
              <w:t>21</w:t>
            </w:r>
          </w:p>
        </w:tc>
        <w:tc>
          <w:tcPr>
            <w:tcW w:w="2535" w:type="dxa"/>
          </w:tcPr>
          <w:p w14:paraId="4AF07194" w14:textId="77777777" w:rsidR="00AD47FC" w:rsidRPr="00F20479" w:rsidRDefault="00AD47FC" w:rsidP="00133EA4">
            <w:pPr>
              <w:rPr>
                <w:sz w:val="24"/>
                <w:szCs w:val="24"/>
                <w:lang w:val="kk-KZ"/>
              </w:rPr>
            </w:pPr>
            <w:r w:rsidRPr="00F20479">
              <w:rPr>
                <w:sz w:val="24"/>
                <w:szCs w:val="24"/>
                <w:lang w:val="kk-KZ"/>
              </w:rPr>
              <w:t>Тастанбекова А.С</w:t>
            </w:r>
          </w:p>
        </w:tc>
        <w:tc>
          <w:tcPr>
            <w:tcW w:w="1452" w:type="dxa"/>
          </w:tcPr>
          <w:p w14:paraId="05421CED" w14:textId="77777777" w:rsidR="00AD47FC" w:rsidRPr="00F20479" w:rsidRDefault="00AD47FC" w:rsidP="00133EA4">
            <w:pPr>
              <w:jc w:val="center"/>
              <w:rPr>
                <w:sz w:val="24"/>
                <w:szCs w:val="24"/>
                <w:lang w:val="kk-KZ"/>
              </w:rPr>
            </w:pPr>
            <w:r>
              <w:rPr>
                <w:sz w:val="24"/>
                <w:szCs w:val="24"/>
                <w:lang w:val="kk-KZ"/>
              </w:rPr>
              <w:t>3</w:t>
            </w:r>
          </w:p>
        </w:tc>
        <w:tc>
          <w:tcPr>
            <w:tcW w:w="1680" w:type="dxa"/>
          </w:tcPr>
          <w:p w14:paraId="545C61A0" w14:textId="77777777" w:rsidR="00AD47FC" w:rsidRPr="00F20479" w:rsidRDefault="00AD47FC" w:rsidP="00133EA4">
            <w:pPr>
              <w:jc w:val="center"/>
              <w:rPr>
                <w:sz w:val="24"/>
                <w:szCs w:val="24"/>
                <w:lang w:val="kk-KZ"/>
              </w:rPr>
            </w:pPr>
            <w:r>
              <w:rPr>
                <w:sz w:val="24"/>
                <w:szCs w:val="24"/>
                <w:lang w:val="kk-KZ"/>
              </w:rPr>
              <w:t>3</w:t>
            </w:r>
          </w:p>
        </w:tc>
        <w:tc>
          <w:tcPr>
            <w:tcW w:w="1364" w:type="dxa"/>
          </w:tcPr>
          <w:p w14:paraId="771A136F" w14:textId="77777777" w:rsidR="00AD47FC" w:rsidRPr="00F20479" w:rsidRDefault="00AD47FC" w:rsidP="00133EA4">
            <w:pPr>
              <w:jc w:val="center"/>
              <w:rPr>
                <w:sz w:val="24"/>
                <w:szCs w:val="24"/>
                <w:lang w:val="kk-KZ"/>
              </w:rPr>
            </w:pPr>
            <w:r>
              <w:rPr>
                <w:sz w:val="24"/>
                <w:szCs w:val="24"/>
                <w:lang w:val="kk-KZ"/>
              </w:rPr>
              <w:t>5</w:t>
            </w:r>
          </w:p>
        </w:tc>
        <w:tc>
          <w:tcPr>
            <w:tcW w:w="1452" w:type="dxa"/>
          </w:tcPr>
          <w:p w14:paraId="3E688123" w14:textId="77777777" w:rsidR="00AD47FC" w:rsidRPr="00F20479" w:rsidRDefault="00AD47FC" w:rsidP="00133EA4">
            <w:pPr>
              <w:jc w:val="center"/>
              <w:rPr>
                <w:sz w:val="24"/>
                <w:szCs w:val="24"/>
                <w:lang w:val="kk-KZ"/>
              </w:rPr>
            </w:pPr>
          </w:p>
        </w:tc>
        <w:tc>
          <w:tcPr>
            <w:tcW w:w="1756" w:type="dxa"/>
          </w:tcPr>
          <w:p w14:paraId="4A2EE046" w14:textId="77777777" w:rsidR="00AD47FC" w:rsidRPr="00F20479" w:rsidRDefault="00AD47FC" w:rsidP="00133EA4">
            <w:pPr>
              <w:jc w:val="center"/>
              <w:rPr>
                <w:sz w:val="24"/>
                <w:szCs w:val="24"/>
                <w:lang w:val="kk-KZ"/>
              </w:rPr>
            </w:pPr>
            <w:r>
              <w:rPr>
                <w:sz w:val="24"/>
                <w:szCs w:val="24"/>
                <w:lang w:val="kk-KZ"/>
              </w:rPr>
              <w:t>2</w:t>
            </w:r>
          </w:p>
        </w:tc>
      </w:tr>
      <w:tr w:rsidR="00AD47FC" w:rsidRPr="00F20479" w14:paraId="569BB3FE" w14:textId="77777777" w:rsidTr="00133EA4">
        <w:tc>
          <w:tcPr>
            <w:tcW w:w="456" w:type="dxa"/>
          </w:tcPr>
          <w:p w14:paraId="64D1B66A" w14:textId="77777777" w:rsidR="00AD47FC" w:rsidRPr="00F20479" w:rsidRDefault="00AD47FC" w:rsidP="00133EA4">
            <w:pPr>
              <w:rPr>
                <w:sz w:val="24"/>
                <w:szCs w:val="24"/>
                <w:lang w:val="kk-KZ"/>
              </w:rPr>
            </w:pPr>
            <w:r w:rsidRPr="00F20479">
              <w:rPr>
                <w:sz w:val="24"/>
                <w:szCs w:val="24"/>
                <w:lang w:val="kk-KZ"/>
              </w:rPr>
              <w:t>22</w:t>
            </w:r>
          </w:p>
        </w:tc>
        <w:tc>
          <w:tcPr>
            <w:tcW w:w="2535" w:type="dxa"/>
          </w:tcPr>
          <w:p w14:paraId="5C4FFDC9" w14:textId="77777777" w:rsidR="00AD47FC" w:rsidRPr="00F20479" w:rsidRDefault="00AD47FC" w:rsidP="00133EA4">
            <w:pPr>
              <w:rPr>
                <w:sz w:val="24"/>
                <w:szCs w:val="24"/>
                <w:lang w:val="kk-KZ"/>
              </w:rPr>
            </w:pPr>
            <w:r>
              <w:rPr>
                <w:sz w:val="24"/>
                <w:szCs w:val="24"/>
                <w:lang w:val="kk-KZ"/>
              </w:rPr>
              <w:t>Кажаулова К</w:t>
            </w:r>
          </w:p>
        </w:tc>
        <w:tc>
          <w:tcPr>
            <w:tcW w:w="1452" w:type="dxa"/>
          </w:tcPr>
          <w:p w14:paraId="03C7FCD6" w14:textId="77777777" w:rsidR="00AD47FC" w:rsidRPr="00F20479" w:rsidRDefault="00AD47FC" w:rsidP="00133EA4">
            <w:pPr>
              <w:jc w:val="center"/>
              <w:rPr>
                <w:sz w:val="24"/>
                <w:szCs w:val="24"/>
                <w:lang w:val="kk-KZ"/>
              </w:rPr>
            </w:pPr>
            <w:r>
              <w:rPr>
                <w:sz w:val="24"/>
                <w:szCs w:val="24"/>
                <w:lang w:val="kk-KZ"/>
              </w:rPr>
              <w:t>1</w:t>
            </w:r>
          </w:p>
        </w:tc>
        <w:tc>
          <w:tcPr>
            <w:tcW w:w="1680" w:type="dxa"/>
          </w:tcPr>
          <w:p w14:paraId="2A3B580A" w14:textId="77777777" w:rsidR="00AD47FC" w:rsidRPr="00F20479" w:rsidRDefault="00AD47FC" w:rsidP="00133EA4">
            <w:pPr>
              <w:jc w:val="center"/>
              <w:rPr>
                <w:sz w:val="24"/>
                <w:szCs w:val="24"/>
                <w:lang w:val="kk-KZ"/>
              </w:rPr>
            </w:pPr>
          </w:p>
        </w:tc>
        <w:tc>
          <w:tcPr>
            <w:tcW w:w="1364" w:type="dxa"/>
          </w:tcPr>
          <w:p w14:paraId="41AD373F" w14:textId="77777777" w:rsidR="00AD47FC" w:rsidRPr="00F20479" w:rsidRDefault="00AD47FC" w:rsidP="00133EA4">
            <w:pPr>
              <w:jc w:val="center"/>
              <w:rPr>
                <w:sz w:val="24"/>
                <w:szCs w:val="24"/>
                <w:lang w:val="kk-KZ"/>
              </w:rPr>
            </w:pPr>
          </w:p>
        </w:tc>
        <w:tc>
          <w:tcPr>
            <w:tcW w:w="1452" w:type="dxa"/>
          </w:tcPr>
          <w:p w14:paraId="2D2D4DE5" w14:textId="77777777" w:rsidR="00AD47FC" w:rsidRPr="00F20479" w:rsidRDefault="00AD47FC" w:rsidP="00133EA4">
            <w:pPr>
              <w:jc w:val="center"/>
              <w:rPr>
                <w:sz w:val="24"/>
                <w:szCs w:val="24"/>
                <w:lang w:val="kk-KZ"/>
              </w:rPr>
            </w:pPr>
            <w:r>
              <w:rPr>
                <w:sz w:val="24"/>
                <w:szCs w:val="24"/>
                <w:lang w:val="kk-KZ"/>
              </w:rPr>
              <w:t>4</w:t>
            </w:r>
          </w:p>
        </w:tc>
        <w:tc>
          <w:tcPr>
            <w:tcW w:w="1756" w:type="dxa"/>
          </w:tcPr>
          <w:p w14:paraId="3E121425" w14:textId="77777777" w:rsidR="00AD47FC" w:rsidRPr="00F20479" w:rsidRDefault="00AD47FC" w:rsidP="00133EA4">
            <w:pPr>
              <w:jc w:val="center"/>
              <w:rPr>
                <w:sz w:val="24"/>
                <w:szCs w:val="24"/>
                <w:lang w:val="kk-KZ"/>
              </w:rPr>
            </w:pPr>
          </w:p>
        </w:tc>
      </w:tr>
      <w:tr w:rsidR="00AD47FC" w:rsidRPr="00F20479" w14:paraId="6AB157CB" w14:textId="77777777" w:rsidTr="00133EA4">
        <w:tc>
          <w:tcPr>
            <w:tcW w:w="456" w:type="dxa"/>
          </w:tcPr>
          <w:p w14:paraId="2E550E56" w14:textId="77777777" w:rsidR="00AD47FC" w:rsidRPr="00F20479" w:rsidRDefault="00AD47FC" w:rsidP="00133EA4">
            <w:pPr>
              <w:rPr>
                <w:sz w:val="24"/>
                <w:szCs w:val="24"/>
                <w:lang w:val="kk-KZ"/>
              </w:rPr>
            </w:pPr>
            <w:r w:rsidRPr="00F20479">
              <w:rPr>
                <w:sz w:val="24"/>
                <w:szCs w:val="24"/>
                <w:lang w:val="kk-KZ"/>
              </w:rPr>
              <w:t>23</w:t>
            </w:r>
          </w:p>
        </w:tc>
        <w:tc>
          <w:tcPr>
            <w:tcW w:w="2535" w:type="dxa"/>
          </w:tcPr>
          <w:p w14:paraId="1013C4C6" w14:textId="77777777" w:rsidR="00AD47FC" w:rsidRPr="00F20479" w:rsidRDefault="00AD47FC" w:rsidP="00133EA4">
            <w:pPr>
              <w:rPr>
                <w:sz w:val="24"/>
                <w:szCs w:val="24"/>
                <w:lang w:val="kk-KZ"/>
              </w:rPr>
            </w:pPr>
            <w:r w:rsidRPr="00F20479">
              <w:rPr>
                <w:sz w:val="24"/>
                <w:szCs w:val="24"/>
                <w:lang w:val="kk-KZ"/>
              </w:rPr>
              <w:t>Сабырбек А.О</w:t>
            </w:r>
          </w:p>
        </w:tc>
        <w:tc>
          <w:tcPr>
            <w:tcW w:w="1452" w:type="dxa"/>
          </w:tcPr>
          <w:p w14:paraId="61709700" w14:textId="77777777" w:rsidR="00AD47FC" w:rsidRPr="00F20479" w:rsidRDefault="00AD47FC" w:rsidP="00133EA4">
            <w:pPr>
              <w:jc w:val="center"/>
              <w:rPr>
                <w:sz w:val="24"/>
                <w:szCs w:val="24"/>
                <w:lang w:val="kk-KZ"/>
              </w:rPr>
            </w:pPr>
            <w:r>
              <w:rPr>
                <w:sz w:val="24"/>
                <w:szCs w:val="24"/>
                <w:lang w:val="kk-KZ"/>
              </w:rPr>
              <w:t>4</w:t>
            </w:r>
          </w:p>
        </w:tc>
        <w:tc>
          <w:tcPr>
            <w:tcW w:w="1680" w:type="dxa"/>
          </w:tcPr>
          <w:p w14:paraId="375DC83F" w14:textId="77777777" w:rsidR="00AD47FC" w:rsidRPr="00F20479" w:rsidRDefault="00AD47FC" w:rsidP="00133EA4">
            <w:pPr>
              <w:jc w:val="center"/>
              <w:rPr>
                <w:sz w:val="24"/>
                <w:szCs w:val="24"/>
                <w:lang w:val="kk-KZ"/>
              </w:rPr>
            </w:pPr>
            <w:r>
              <w:rPr>
                <w:sz w:val="24"/>
                <w:szCs w:val="24"/>
                <w:lang w:val="kk-KZ"/>
              </w:rPr>
              <w:t>2</w:t>
            </w:r>
          </w:p>
        </w:tc>
        <w:tc>
          <w:tcPr>
            <w:tcW w:w="1364" w:type="dxa"/>
          </w:tcPr>
          <w:p w14:paraId="23D7EC49" w14:textId="77777777" w:rsidR="00AD47FC" w:rsidRPr="00F20479" w:rsidRDefault="00AD47FC" w:rsidP="00133EA4">
            <w:pPr>
              <w:jc w:val="center"/>
              <w:rPr>
                <w:sz w:val="24"/>
                <w:szCs w:val="24"/>
                <w:lang w:val="kk-KZ"/>
              </w:rPr>
            </w:pPr>
            <w:r>
              <w:rPr>
                <w:sz w:val="24"/>
                <w:szCs w:val="24"/>
                <w:lang w:val="kk-KZ"/>
              </w:rPr>
              <w:t>2</w:t>
            </w:r>
          </w:p>
        </w:tc>
        <w:tc>
          <w:tcPr>
            <w:tcW w:w="1452" w:type="dxa"/>
          </w:tcPr>
          <w:p w14:paraId="2D90665E" w14:textId="77777777" w:rsidR="00AD47FC" w:rsidRPr="00F20479" w:rsidRDefault="00AD47FC" w:rsidP="00133EA4">
            <w:pPr>
              <w:jc w:val="center"/>
              <w:rPr>
                <w:sz w:val="24"/>
                <w:szCs w:val="24"/>
                <w:lang w:val="kk-KZ"/>
              </w:rPr>
            </w:pPr>
          </w:p>
        </w:tc>
        <w:tc>
          <w:tcPr>
            <w:tcW w:w="1756" w:type="dxa"/>
          </w:tcPr>
          <w:p w14:paraId="17B3E052" w14:textId="77777777" w:rsidR="00AD47FC" w:rsidRPr="00F20479" w:rsidRDefault="00AD47FC" w:rsidP="00133EA4">
            <w:pPr>
              <w:jc w:val="center"/>
              <w:rPr>
                <w:sz w:val="24"/>
                <w:szCs w:val="24"/>
                <w:lang w:val="kk-KZ"/>
              </w:rPr>
            </w:pPr>
          </w:p>
        </w:tc>
      </w:tr>
      <w:tr w:rsidR="00AD47FC" w:rsidRPr="00F20479" w14:paraId="646E44F2" w14:textId="77777777" w:rsidTr="00133EA4">
        <w:tc>
          <w:tcPr>
            <w:tcW w:w="456" w:type="dxa"/>
          </w:tcPr>
          <w:p w14:paraId="3081F4D1" w14:textId="77777777" w:rsidR="00AD47FC" w:rsidRPr="00F20479" w:rsidRDefault="00AD47FC" w:rsidP="00133EA4">
            <w:pPr>
              <w:rPr>
                <w:sz w:val="24"/>
                <w:szCs w:val="24"/>
                <w:lang w:val="kk-KZ"/>
              </w:rPr>
            </w:pPr>
            <w:r w:rsidRPr="00F20479">
              <w:rPr>
                <w:sz w:val="24"/>
                <w:szCs w:val="24"/>
                <w:lang w:val="kk-KZ"/>
              </w:rPr>
              <w:t>24</w:t>
            </w:r>
          </w:p>
        </w:tc>
        <w:tc>
          <w:tcPr>
            <w:tcW w:w="2535" w:type="dxa"/>
          </w:tcPr>
          <w:p w14:paraId="0499C940" w14:textId="77777777" w:rsidR="00AD47FC" w:rsidRPr="00F20479" w:rsidRDefault="00AD47FC" w:rsidP="00133EA4">
            <w:pPr>
              <w:rPr>
                <w:sz w:val="24"/>
                <w:szCs w:val="24"/>
                <w:lang w:val="kk-KZ"/>
              </w:rPr>
            </w:pPr>
            <w:r w:rsidRPr="00F20479">
              <w:rPr>
                <w:sz w:val="24"/>
                <w:szCs w:val="24"/>
                <w:lang w:val="kk-KZ"/>
              </w:rPr>
              <w:t>Конысова А.С</w:t>
            </w:r>
          </w:p>
        </w:tc>
        <w:tc>
          <w:tcPr>
            <w:tcW w:w="1452" w:type="dxa"/>
          </w:tcPr>
          <w:p w14:paraId="1ACA4F21" w14:textId="77777777" w:rsidR="00AD47FC" w:rsidRPr="00F20479" w:rsidRDefault="00AD47FC" w:rsidP="00133EA4">
            <w:pPr>
              <w:jc w:val="center"/>
              <w:rPr>
                <w:sz w:val="24"/>
                <w:szCs w:val="24"/>
                <w:lang w:val="kk-KZ"/>
              </w:rPr>
            </w:pPr>
            <w:r>
              <w:rPr>
                <w:sz w:val="24"/>
                <w:szCs w:val="24"/>
                <w:lang w:val="kk-KZ"/>
              </w:rPr>
              <w:t>6</w:t>
            </w:r>
          </w:p>
        </w:tc>
        <w:tc>
          <w:tcPr>
            <w:tcW w:w="1680" w:type="dxa"/>
          </w:tcPr>
          <w:p w14:paraId="5E4A6546" w14:textId="77777777" w:rsidR="00AD47FC" w:rsidRPr="00F20479" w:rsidRDefault="00AD47FC" w:rsidP="00133EA4">
            <w:pPr>
              <w:jc w:val="center"/>
              <w:rPr>
                <w:sz w:val="24"/>
                <w:szCs w:val="24"/>
                <w:lang w:val="kk-KZ"/>
              </w:rPr>
            </w:pPr>
            <w:r>
              <w:rPr>
                <w:sz w:val="24"/>
                <w:szCs w:val="24"/>
                <w:lang w:val="kk-KZ"/>
              </w:rPr>
              <w:t>2</w:t>
            </w:r>
          </w:p>
        </w:tc>
        <w:tc>
          <w:tcPr>
            <w:tcW w:w="1364" w:type="dxa"/>
          </w:tcPr>
          <w:p w14:paraId="671C28C9" w14:textId="77777777" w:rsidR="00AD47FC" w:rsidRPr="00F20479" w:rsidRDefault="00AD47FC" w:rsidP="00133EA4">
            <w:pPr>
              <w:jc w:val="center"/>
              <w:rPr>
                <w:sz w:val="24"/>
                <w:szCs w:val="24"/>
                <w:lang w:val="kk-KZ"/>
              </w:rPr>
            </w:pPr>
            <w:r>
              <w:rPr>
                <w:sz w:val="24"/>
                <w:szCs w:val="24"/>
                <w:lang w:val="kk-KZ"/>
              </w:rPr>
              <w:t>1</w:t>
            </w:r>
          </w:p>
        </w:tc>
        <w:tc>
          <w:tcPr>
            <w:tcW w:w="1452" w:type="dxa"/>
          </w:tcPr>
          <w:p w14:paraId="3E55989C" w14:textId="77777777" w:rsidR="00AD47FC" w:rsidRPr="00F20479" w:rsidRDefault="00AD47FC" w:rsidP="00133EA4">
            <w:pPr>
              <w:jc w:val="center"/>
              <w:rPr>
                <w:sz w:val="24"/>
                <w:szCs w:val="24"/>
                <w:lang w:val="kk-KZ"/>
              </w:rPr>
            </w:pPr>
            <w:r>
              <w:rPr>
                <w:sz w:val="24"/>
                <w:szCs w:val="24"/>
                <w:lang w:val="kk-KZ"/>
              </w:rPr>
              <w:t>2</w:t>
            </w:r>
          </w:p>
        </w:tc>
        <w:tc>
          <w:tcPr>
            <w:tcW w:w="1756" w:type="dxa"/>
          </w:tcPr>
          <w:p w14:paraId="74CC8098" w14:textId="77777777" w:rsidR="00AD47FC" w:rsidRPr="00F20479" w:rsidRDefault="00AD47FC" w:rsidP="00133EA4">
            <w:pPr>
              <w:jc w:val="center"/>
              <w:rPr>
                <w:sz w:val="24"/>
                <w:szCs w:val="24"/>
                <w:lang w:val="kk-KZ"/>
              </w:rPr>
            </w:pPr>
          </w:p>
        </w:tc>
      </w:tr>
      <w:tr w:rsidR="00AD47FC" w:rsidRPr="00F20479" w14:paraId="7D6D7990" w14:textId="77777777" w:rsidTr="00133EA4">
        <w:tc>
          <w:tcPr>
            <w:tcW w:w="456" w:type="dxa"/>
          </w:tcPr>
          <w:p w14:paraId="7557F052" w14:textId="77777777" w:rsidR="00AD47FC" w:rsidRPr="00F20479" w:rsidRDefault="00AD47FC" w:rsidP="00133EA4">
            <w:pPr>
              <w:rPr>
                <w:sz w:val="24"/>
                <w:szCs w:val="24"/>
                <w:lang w:val="kk-KZ"/>
              </w:rPr>
            </w:pPr>
            <w:r w:rsidRPr="00F20479">
              <w:rPr>
                <w:sz w:val="24"/>
                <w:szCs w:val="24"/>
                <w:lang w:val="kk-KZ"/>
              </w:rPr>
              <w:t>25</w:t>
            </w:r>
          </w:p>
        </w:tc>
        <w:tc>
          <w:tcPr>
            <w:tcW w:w="2535" w:type="dxa"/>
          </w:tcPr>
          <w:p w14:paraId="49AB7605" w14:textId="77777777" w:rsidR="00AD47FC" w:rsidRPr="00F20479" w:rsidRDefault="00AD47FC" w:rsidP="00133EA4">
            <w:pPr>
              <w:rPr>
                <w:sz w:val="24"/>
                <w:szCs w:val="24"/>
                <w:lang w:val="kk-KZ"/>
              </w:rPr>
            </w:pPr>
            <w:r w:rsidRPr="00F20479">
              <w:rPr>
                <w:sz w:val="24"/>
                <w:szCs w:val="24"/>
                <w:lang w:val="kk-KZ"/>
              </w:rPr>
              <w:t>Хайдар М.А</w:t>
            </w:r>
          </w:p>
        </w:tc>
        <w:tc>
          <w:tcPr>
            <w:tcW w:w="1452" w:type="dxa"/>
          </w:tcPr>
          <w:p w14:paraId="51DB7DF3" w14:textId="77777777" w:rsidR="00AD47FC" w:rsidRPr="00F20479" w:rsidRDefault="00AD47FC" w:rsidP="00133EA4">
            <w:pPr>
              <w:jc w:val="center"/>
              <w:rPr>
                <w:sz w:val="24"/>
                <w:szCs w:val="24"/>
                <w:lang w:val="kk-KZ"/>
              </w:rPr>
            </w:pPr>
            <w:r>
              <w:rPr>
                <w:sz w:val="24"/>
                <w:szCs w:val="24"/>
                <w:lang w:val="kk-KZ"/>
              </w:rPr>
              <w:t>12</w:t>
            </w:r>
          </w:p>
        </w:tc>
        <w:tc>
          <w:tcPr>
            <w:tcW w:w="1680" w:type="dxa"/>
          </w:tcPr>
          <w:p w14:paraId="6C7BAED6" w14:textId="77777777" w:rsidR="00AD47FC" w:rsidRPr="00F20479" w:rsidRDefault="00AD47FC" w:rsidP="00133EA4">
            <w:pPr>
              <w:jc w:val="center"/>
              <w:rPr>
                <w:sz w:val="24"/>
                <w:szCs w:val="24"/>
                <w:lang w:val="kk-KZ"/>
              </w:rPr>
            </w:pPr>
          </w:p>
        </w:tc>
        <w:tc>
          <w:tcPr>
            <w:tcW w:w="1364" w:type="dxa"/>
          </w:tcPr>
          <w:p w14:paraId="5FEF4698" w14:textId="77777777" w:rsidR="00AD47FC" w:rsidRPr="00F20479" w:rsidRDefault="00AD47FC" w:rsidP="00133EA4">
            <w:pPr>
              <w:jc w:val="center"/>
              <w:rPr>
                <w:sz w:val="24"/>
                <w:szCs w:val="24"/>
                <w:lang w:val="kk-KZ"/>
              </w:rPr>
            </w:pPr>
            <w:r>
              <w:rPr>
                <w:sz w:val="24"/>
                <w:szCs w:val="24"/>
                <w:lang w:val="kk-KZ"/>
              </w:rPr>
              <w:t>2</w:t>
            </w:r>
          </w:p>
        </w:tc>
        <w:tc>
          <w:tcPr>
            <w:tcW w:w="1452" w:type="dxa"/>
          </w:tcPr>
          <w:p w14:paraId="797422FC" w14:textId="77777777" w:rsidR="00AD47FC" w:rsidRPr="00F20479" w:rsidRDefault="00AD47FC" w:rsidP="00133EA4">
            <w:pPr>
              <w:jc w:val="center"/>
              <w:rPr>
                <w:sz w:val="24"/>
                <w:szCs w:val="24"/>
                <w:lang w:val="kk-KZ"/>
              </w:rPr>
            </w:pPr>
            <w:r>
              <w:rPr>
                <w:sz w:val="24"/>
                <w:szCs w:val="24"/>
                <w:lang w:val="kk-KZ"/>
              </w:rPr>
              <w:t>4</w:t>
            </w:r>
          </w:p>
        </w:tc>
        <w:tc>
          <w:tcPr>
            <w:tcW w:w="1756" w:type="dxa"/>
          </w:tcPr>
          <w:p w14:paraId="776F21B8" w14:textId="77777777" w:rsidR="00AD47FC" w:rsidRPr="00F20479" w:rsidRDefault="00AD47FC" w:rsidP="00133EA4">
            <w:pPr>
              <w:jc w:val="center"/>
              <w:rPr>
                <w:sz w:val="24"/>
                <w:szCs w:val="24"/>
                <w:lang w:val="kk-KZ"/>
              </w:rPr>
            </w:pPr>
          </w:p>
        </w:tc>
      </w:tr>
      <w:tr w:rsidR="00AD47FC" w:rsidRPr="00F20479" w14:paraId="399C4A7F" w14:textId="77777777" w:rsidTr="00133EA4">
        <w:tc>
          <w:tcPr>
            <w:tcW w:w="456" w:type="dxa"/>
          </w:tcPr>
          <w:p w14:paraId="6BDD94E7" w14:textId="77777777" w:rsidR="00AD47FC" w:rsidRPr="00F20479" w:rsidRDefault="00AD47FC" w:rsidP="00133EA4">
            <w:pPr>
              <w:rPr>
                <w:sz w:val="24"/>
                <w:szCs w:val="24"/>
                <w:lang w:val="kk-KZ"/>
              </w:rPr>
            </w:pPr>
            <w:r w:rsidRPr="00F20479">
              <w:rPr>
                <w:sz w:val="24"/>
                <w:szCs w:val="24"/>
                <w:lang w:val="kk-KZ"/>
              </w:rPr>
              <w:t>26</w:t>
            </w:r>
          </w:p>
        </w:tc>
        <w:tc>
          <w:tcPr>
            <w:tcW w:w="2535" w:type="dxa"/>
          </w:tcPr>
          <w:p w14:paraId="2EA64B0B" w14:textId="77777777" w:rsidR="00AD47FC" w:rsidRPr="00F20479" w:rsidRDefault="00AD47FC" w:rsidP="00133EA4">
            <w:pPr>
              <w:rPr>
                <w:sz w:val="24"/>
                <w:szCs w:val="24"/>
                <w:lang w:val="kk-KZ"/>
              </w:rPr>
            </w:pPr>
            <w:r w:rsidRPr="00F20479">
              <w:rPr>
                <w:sz w:val="24"/>
                <w:szCs w:val="24"/>
                <w:lang w:val="kk-KZ"/>
              </w:rPr>
              <w:t>Утешова Ж.Х</w:t>
            </w:r>
          </w:p>
        </w:tc>
        <w:tc>
          <w:tcPr>
            <w:tcW w:w="1452" w:type="dxa"/>
          </w:tcPr>
          <w:p w14:paraId="3C99B8D7" w14:textId="77777777" w:rsidR="00AD47FC" w:rsidRPr="00F20479" w:rsidRDefault="00AD47FC" w:rsidP="00133EA4">
            <w:pPr>
              <w:jc w:val="center"/>
              <w:rPr>
                <w:sz w:val="24"/>
                <w:szCs w:val="24"/>
                <w:lang w:val="kk-KZ"/>
              </w:rPr>
            </w:pPr>
            <w:r>
              <w:rPr>
                <w:sz w:val="24"/>
                <w:szCs w:val="24"/>
                <w:lang w:val="kk-KZ"/>
              </w:rPr>
              <w:t>7</w:t>
            </w:r>
          </w:p>
        </w:tc>
        <w:tc>
          <w:tcPr>
            <w:tcW w:w="1680" w:type="dxa"/>
          </w:tcPr>
          <w:p w14:paraId="7054F3C2" w14:textId="77777777" w:rsidR="00AD47FC" w:rsidRPr="00F20479" w:rsidRDefault="00AD47FC" w:rsidP="00133EA4">
            <w:pPr>
              <w:jc w:val="center"/>
              <w:rPr>
                <w:sz w:val="24"/>
                <w:szCs w:val="24"/>
                <w:lang w:val="kk-KZ"/>
              </w:rPr>
            </w:pPr>
            <w:r>
              <w:rPr>
                <w:sz w:val="24"/>
                <w:szCs w:val="24"/>
                <w:lang w:val="kk-KZ"/>
              </w:rPr>
              <w:t>1</w:t>
            </w:r>
          </w:p>
        </w:tc>
        <w:tc>
          <w:tcPr>
            <w:tcW w:w="1364" w:type="dxa"/>
          </w:tcPr>
          <w:p w14:paraId="061849A6" w14:textId="77777777" w:rsidR="00AD47FC" w:rsidRPr="00F20479" w:rsidRDefault="00AD47FC" w:rsidP="00133EA4">
            <w:pPr>
              <w:jc w:val="center"/>
              <w:rPr>
                <w:sz w:val="24"/>
                <w:szCs w:val="24"/>
                <w:lang w:val="kk-KZ"/>
              </w:rPr>
            </w:pPr>
          </w:p>
        </w:tc>
        <w:tc>
          <w:tcPr>
            <w:tcW w:w="1452" w:type="dxa"/>
          </w:tcPr>
          <w:p w14:paraId="6CCE15A2" w14:textId="77777777" w:rsidR="00AD47FC" w:rsidRPr="00F20479" w:rsidRDefault="00AD47FC" w:rsidP="00133EA4">
            <w:pPr>
              <w:jc w:val="center"/>
              <w:rPr>
                <w:sz w:val="24"/>
                <w:szCs w:val="24"/>
                <w:lang w:val="kk-KZ"/>
              </w:rPr>
            </w:pPr>
          </w:p>
        </w:tc>
        <w:tc>
          <w:tcPr>
            <w:tcW w:w="1756" w:type="dxa"/>
          </w:tcPr>
          <w:p w14:paraId="3920C7C3" w14:textId="77777777" w:rsidR="00AD47FC" w:rsidRPr="00F20479" w:rsidRDefault="00AD47FC" w:rsidP="00133EA4">
            <w:pPr>
              <w:jc w:val="center"/>
              <w:rPr>
                <w:sz w:val="24"/>
                <w:szCs w:val="24"/>
                <w:lang w:val="kk-KZ"/>
              </w:rPr>
            </w:pPr>
            <w:r>
              <w:rPr>
                <w:sz w:val="24"/>
                <w:szCs w:val="24"/>
                <w:lang w:val="kk-KZ"/>
              </w:rPr>
              <w:t>1</w:t>
            </w:r>
          </w:p>
        </w:tc>
      </w:tr>
      <w:tr w:rsidR="00AD47FC" w:rsidRPr="00F20479" w14:paraId="5F07927B" w14:textId="77777777" w:rsidTr="00133EA4">
        <w:tc>
          <w:tcPr>
            <w:tcW w:w="456" w:type="dxa"/>
          </w:tcPr>
          <w:p w14:paraId="3BE2CEFE" w14:textId="77777777" w:rsidR="00AD47FC" w:rsidRPr="00F20479" w:rsidRDefault="00AD47FC" w:rsidP="00133EA4">
            <w:pPr>
              <w:rPr>
                <w:sz w:val="24"/>
                <w:szCs w:val="24"/>
                <w:lang w:val="kk-KZ"/>
              </w:rPr>
            </w:pPr>
            <w:r w:rsidRPr="00F20479">
              <w:rPr>
                <w:sz w:val="24"/>
                <w:szCs w:val="24"/>
                <w:lang w:val="kk-KZ"/>
              </w:rPr>
              <w:t>27</w:t>
            </w:r>
          </w:p>
        </w:tc>
        <w:tc>
          <w:tcPr>
            <w:tcW w:w="2535" w:type="dxa"/>
          </w:tcPr>
          <w:p w14:paraId="072BAC7C" w14:textId="77777777" w:rsidR="00AD47FC" w:rsidRPr="00F20479" w:rsidRDefault="00AD47FC" w:rsidP="00133EA4">
            <w:pPr>
              <w:rPr>
                <w:sz w:val="24"/>
                <w:szCs w:val="24"/>
                <w:lang w:val="kk-KZ"/>
              </w:rPr>
            </w:pPr>
            <w:r w:rsidRPr="00F20479">
              <w:rPr>
                <w:sz w:val="24"/>
                <w:szCs w:val="24"/>
                <w:lang w:val="kk-KZ"/>
              </w:rPr>
              <w:t>Саматов Н.С</w:t>
            </w:r>
          </w:p>
        </w:tc>
        <w:tc>
          <w:tcPr>
            <w:tcW w:w="1452" w:type="dxa"/>
          </w:tcPr>
          <w:p w14:paraId="3184CC17" w14:textId="77777777" w:rsidR="00AD47FC" w:rsidRPr="00F20479" w:rsidRDefault="00AD47FC" w:rsidP="00133EA4">
            <w:pPr>
              <w:jc w:val="center"/>
              <w:rPr>
                <w:sz w:val="24"/>
                <w:szCs w:val="24"/>
                <w:lang w:val="kk-KZ"/>
              </w:rPr>
            </w:pPr>
            <w:r>
              <w:rPr>
                <w:sz w:val="24"/>
                <w:szCs w:val="24"/>
                <w:lang w:val="kk-KZ"/>
              </w:rPr>
              <w:t>9</w:t>
            </w:r>
          </w:p>
        </w:tc>
        <w:tc>
          <w:tcPr>
            <w:tcW w:w="1680" w:type="dxa"/>
          </w:tcPr>
          <w:p w14:paraId="4E966D4A" w14:textId="77777777" w:rsidR="00AD47FC" w:rsidRPr="00F20479" w:rsidRDefault="00AD47FC" w:rsidP="00133EA4">
            <w:pPr>
              <w:jc w:val="center"/>
              <w:rPr>
                <w:sz w:val="24"/>
                <w:szCs w:val="24"/>
                <w:lang w:val="kk-KZ"/>
              </w:rPr>
            </w:pPr>
            <w:r>
              <w:rPr>
                <w:sz w:val="24"/>
                <w:szCs w:val="24"/>
                <w:lang w:val="kk-KZ"/>
              </w:rPr>
              <w:t>3</w:t>
            </w:r>
          </w:p>
        </w:tc>
        <w:tc>
          <w:tcPr>
            <w:tcW w:w="1364" w:type="dxa"/>
          </w:tcPr>
          <w:p w14:paraId="7BEB8F0A" w14:textId="77777777" w:rsidR="00AD47FC" w:rsidRPr="00F20479" w:rsidRDefault="00AD47FC" w:rsidP="00133EA4">
            <w:pPr>
              <w:jc w:val="center"/>
              <w:rPr>
                <w:sz w:val="24"/>
                <w:szCs w:val="24"/>
                <w:lang w:val="kk-KZ"/>
              </w:rPr>
            </w:pPr>
            <w:r>
              <w:rPr>
                <w:sz w:val="24"/>
                <w:szCs w:val="24"/>
                <w:lang w:val="kk-KZ"/>
              </w:rPr>
              <w:t>5</w:t>
            </w:r>
          </w:p>
        </w:tc>
        <w:tc>
          <w:tcPr>
            <w:tcW w:w="1452" w:type="dxa"/>
          </w:tcPr>
          <w:p w14:paraId="16DB66B3" w14:textId="77777777" w:rsidR="00AD47FC" w:rsidRPr="00F20479" w:rsidRDefault="00AD47FC" w:rsidP="00133EA4">
            <w:pPr>
              <w:jc w:val="center"/>
              <w:rPr>
                <w:sz w:val="24"/>
                <w:szCs w:val="24"/>
                <w:lang w:val="kk-KZ"/>
              </w:rPr>
            </w:pPr>
            <w:r>
              <w:rPr>
                <w:sz w:val="24"/>
                <w:szCs w:val="24"/>
                <w:lang w:val="kk-KZ"/>
              </w:rPr>
              <w:t>4</w:t>
            </w:r>
          </w:p>
        </w:tc>
        <w:tc>
          <w:tcPr>
            <w:tcW w:w="1756" w:type="dxa"/>
          </w:tcPr>
          <w:p w14:paraId="79FFA270" w14:textId="77777777" w:rsidR="00AD47FC" w:rsidRPr="00F20479" w:rsidRDefault="00AD47FC" w:rsidP="00133EA4">
            <w:pPr>
              <w:jc w:val="center"/>
              <w:rPr>
                <w:sz w:val="24"/>
                <w:szCs w:val="24"/>
                <w:lang w:val="kk-KZ"/>
              </w:rPr>
            </w:pPr>
          </w:p>
        </w:tc>
      </w:tr>
      <w:tr w:rsidR="00AD47FC" w:rsidRPr="00F20479" w14:paraId="09140018" w14:textId="77777777" w:rsidTr="00133EA4">
        <w:tc>
          <w:tcPr>
            <w:tcW w:w="456" w:type="dxa"/>
          </w:tcPr>
          <w:p w14:paraId="408B52D3" w14:textId="77777777" w:rsidR="00AD47FC" w:rsidRPr="00F20479" w:rsidRDefault="00AD47FC" w:rsidP="00133EA4">
            <w:pPr>
              <w:rPr>
                <w:sz w:val="24"/>
                <w:szCs w:val="24"/>
                <w:lang w:val="kk-KZ"/>
              </w:rPr>
            </w:pPr>
            <w:r w:rsidRPr="00F20479">
              <w:rPr>
                <w:sz w:val="24"/>
                <w:szCs w:val="24"/>
                <w:lang w:val="kk-KZ"/>
              </w:rPr>
              <w:t>28</w:t>
            </w:r>
          </w:p>
        </w:tc>
        <w:tc>
          <w:tcPr>
            <w:tcW w:w="2535" w:type="dxa"/>
          </w:tcPr>
          <w:p w14:paraId="3BF52FD6" w14:textId="77777777" w:rsidR="00AD47FC" w:rsidRPr="00F20479" w:rsidRDefault="00AD47FC" w:rsidP="00133EA4">
            <w:pPr>
              <w:rPr>
                <w:sz w:val="24"/>
                <w:szCs w:val="24"/>
                <w:lang w:val="kk-KZ"/>
              </w:rPr>
            </w:pPr>
            <w:r>
              <w:rPr>
                <w:sz w:val="24"/>
                <w:szCs w:val="24"/>
                <w:lang w:val="kk-KZ"/>
              </w:rPr>
              <w:t>Зайнеденов Н.С</w:t>
            </w:r>
          </w:p>
        </w:tc>
        <w:tc>
          <w:tcPr>
            <w:tcW w:w="1452" w:type="dxa"/>
          </w:tcPr>
          <w:p w14:paraId="4838EDA6" w14:textId="77777777" w:rsidR="00AD47FC" w:rsidRPr="00F20479" w:rsidRDefault="00AD47FC" w:rsidP="00133EA4">
            <w:pPr>
              <w:jc w:val="center"/>
              <w:rPr>
                <w:sz w:val="24"/>
                <w:szCs w:val="24"/>
                <w:lang w:val="kk-KZ"/>
              </w:rPr>
            </w:pPr>
            <w:r>
              <w:rPr>
                <w:sz w:val="24"/>
                <w:szCs w:val="24"/>
                <w:lang w:val="kk-KZ"/>
              </w:rPr>
              <w:t>7</w:t>
            </w:r>
          </w:p>
        </w:tc>
        <w:tc>
          <w:tcPr>
            <w:tcW w:w="1680" w:type="dxa"/>
          </w:tcPr>
          <w:p w14:paraId="4B01C907" w14:textId="77777777" w:rsidR="00AD47FC" w:rsidRPr="00F20479" w:rsidRDefault="00AD47FC" w:rsidP="00133EA4">
            <w:pPr>
              <w:jc w:val="center"/>
              <w:rPr>
                <w:sz w:val="24"/>
                <w:szCs w:val="24"/>
                <w:lang w:val="kk-KZ"/>
              </w:rPr>
            </w:pPr>
          </w:p>
        </w:tc>
        <w:tc>
          <w:tcPr>
            <w:tcW w:w="1364" w:type="dxa"/>
          </w:tcPr>
          <w:p w14:paraId="1E89F593" w14:textId="77777777" w:rsidR="00AD47FC" w:rsidRPr="00F20479" w:rsidRDefault="00AD47FC" w:rsidP="00133EA4">
            <w:pPr>
              <w:jc w:val="center"/>
              <w:rPr>
                <w:sz w:val="24"/>
                <w:szCs w:val="24"/>
                <w:lang w:val="kk-KZ"/>
              </w:rPr>
            </w:pPr>
          </w:p>
        </w:tc>
        <w:tc>
          <w:tcPr>
            <w:tcW w:w="1452" w:type="dxa"/>
          </w:tcPr>
          <w:p w14:paraId="2D9ECEB0" w14:textId="77777777" w:rsidR="00AD47FC" w:rsidRPr="00F20479" w:rsidRDefault="00AD47FC" w:rsidP="00133EA4">
            <w:pPr>
              <w:jc w:val="center"/>
              <w:rPr>
                <w:sz w:val="24"/>
                <w:szCs w:val="24"/>
                <w:lang w:val="kk-KZ"/>
              </w:rPr>
            </w:pPr>
            <w:r>
              <w:rPr>
                <w:sz w:val="24"/>
                <w:szCs w:val="24"/>
                <w:lang w:val="kk-KZ"/>
              </w:rPr>
              <w:t>1</w:t>
            </w:r>
          </w:p>
        </w:tc>
        <w:tc>
          <w:tcPr>
            <w:tcW w:w="1756" w:type="dxa"/>
          </w:tcPr>
          <w:p w14:paraId="406BF7F3" w14:textId="77777777" w:rsidR="00AD47FC" w:rsidRPr="00F20479" w:rsidRDefault="00AD47FC" w:rsidP="00133EA4">
            <w:pPr>
              <w:jc w:val="center"/>
              <w:rPr>
                <w:sz w:val="24"/>
                <w:szCs w:val="24"/>
                <w:lang w:val="kk-KZ"/>
              </w:rPr>
            </w:pPr>
          </w:p>
        </w:tc>
      </w:tr>
      <w:tr w:rsidR="00AD47FC" w:rsidRPr="00F20479" w14:paraId="130531AB" w14:textId="77777777" w:rsidTr="00133EA4">
        <w:tc>
          <w:tcPr>
            <w:tcW w:w="456" w:type="dxa"/>
          </w:tcPr>
          <w:p w14:paraId="5F5451E3" w14:textId="77777777" w:rsidR="00AD47FC" w:rsidRPr="00F20479" w:rsidRDefault="00AD47FC" w:rsidP="00133EA4">
            <w:pPr>
              <w:rPr>
                <w:sz w:val="24"/>
                <w:szCs w:val="24"/>
                <w:lang w:val="kk-KZ"/>
              </w:rPr>
            </w:pPr>
            <w:r w:rsidRPr="00F20479">
              <w:rPr>
                <w:sz w:val="24"/>
                <w:szCs w:val="24"/>
                <w:lang w:val="kk-KZ"/>
              </w:rPr>
              <w:t>29</w:t>
            </w:r>
          </w:p>
        </w:tc>
        <w:tc>
          <w:tcPr>
            <w:tcW w:w="2535" w:type="dxa"/>
          </w:tcPr>
          <w:p w14:paraId="40D66202" w14:textId="77777777" w:rsidR="00AD47FC" w:rsidRPr="00F20479" w:rsidRDefault="00AD47FC" w:rsidP="00133EA4">
            <w:pPr>
              <w:rPr>
                <w:sz w:val="24"/>
                <w:szCs w:val="24"/>
                <w:lang w:val="kk-KZ"/>
              </w:rPr>
            </w:pPr>
            <w:r w:rsidRPr="00F20479">
              <w:rPr>
                <w:sz w:val="24"/>
                <w:szCs w:val="24"/>
                <w:lang w:val="kk-KZ"/>
              </w:rPr>
              <w:t>Шакупова А.К</w:t>
            </w:r>
          </w:p>
        </w:tc>
        <w:tc>
          <w:tcPr>
            <w:tcW w:w="1452" w:type="dxa"/>
          </w:tcPr>
          <w:p w14:paraId="7B7AB9D2" w14:textId="77777777" w:rsidR="00AD47FC" w:rsidRPr="00F20479" w:rsidRDefault="00AD47FC" w:rsidP="00133EA4">
            <w:pPr>
              <w:jc w:val="center"/>
              <w:rPr>
                <w:sz w:val="24"/>
                <w:szCs w:val="24"/>
                <w:lang w:val="kk-KZ"/>
              </w:rPr>
            </w:pPr>
            <w:r>
              <w:rPr>
                <w:sz w:val="24"/>
                <w:szCs w:val="24"/>
                <w:lang w:val="kk-KZ"/>
              </w:rPr>
              <w:t>4</w:t>
            </w:r>
          </w:p>
        </w:tc>
        <w:tc>
          <w:tcPr>
            <w:tcW w:w="1680" w:type="dxa"/>
          </w:tcPr>
          <w:p w14:paraId="2E3797FD" w14:textId="77777777" w:rsidR="00AD47FC" w:rsidRPr="00F20479" w:rsidRDefault="00AD47FC" w:rsidP="00133EA4">
            <w:pPr>
              <w:jc w:val="center"/>
              <w:rPr>
                <w:sz w:val="24"/>
                <w:szCs w:val="24"/>
                <w:lang w:val="kk-KZ"/>
              </w:rPr>
            </w:pPr>
          </w:p>
        </w:tc>
        <w:tc>
          <w:tcPr>
            <w:tcW w:w="1364" w:type="dxa"/>
          </w:tcPr>
          <w:p w14:paraId="25CE9190" w14:textId="77777777" w:rsidR="00AD47FC" w:rsidRPr="00F20479" w:rsidRDefault="00AD47FC" w:rsidP="00133EA4">
            <w:pPr>
              <w:jc w:val="center"/>
              <w:rPr>
                <w:sz w:val="24"/>
                <w:szCs w:val="24"/>
                <w:lang w:val="kk-KZ"/>
              </w:rPr>
            </w:pPr>
          </w:p>
        </w:tc>
        <w:tc>
          <w:tcPr>
            <w:tcW w:w="1452" w:type="dxa"/>
          </w:tcPr>
          <w:p w14:paraId="00B31430" w14:textId="77777777" w:rsidR="00AD47FC" w:rsidRPr="00F20479" w:rsidRDefault="00AD47FC" w:rsidP="00133EA4">
            <w:pPr>
              <w:jc w:val="center"/>
              <w:rPr>
                <w:sz w:val="24"/>
                <w:szCs w:val="24"/>
                <w:lang w:val="kk-KZ"/>
              </w:rPr>
            </w:pPr>
            <w:r>
              <w:rPr>
                <w:sz w:val="24"/>
                <w:szCs w:val="24"/>
                <w:lang w:val="kk-KZ"/>
              </w:rPr>
              <w:t>2</w:t>
            </w:r>
          </w:p>
        </w:tc>
        <w:tc>
          <w:tcPr>
            <w:tcW w:w="1756" w:type="dxa"/>
          </w:tcPr>
          <w:p w14:paraId="711A24DD" w14:textId="77777777" w:rsidR="00AD47FC" w:rsidRPr="00F20479" w:rsidRDefault="00AD47FC" w:rsidP="00133EA4">
            <w:pPr>
              <w:jc w:val="center"/>
              <w:rPr>
                <w:sz w:val="24"/>
                <w:szCs w:val="24"/>
                <w:lang w:val="kk-KZ"/>
              </w:rPr>
            </w:pPr>
          </w:p>
        </w:tc>
      </w:tr>
      <w:tr w:rsidR="00AD47FC" w:rsidRPr="00F20479" w14:paraId="1CBB4AFE" w14:textId="77777777" w:rsidTr="00133EA4">
        <w:tc>
          <w:tcPr>
            <w:tcW w:w="456" w:type="dxa"/>
          </w:tcPr>
          <w:p w14:paraId="494F240B" w14:textId="77777777" w:rsidR="00AD47FC" w:rsidRPr="00F20479" w:rsidRDefault="00AD47FC" w:rsidP="00133EA4">
            <w:pPr>
              <w:rPr>
                <w:sz w:val="24"/>
                <w:szCs w:val="24"/>
                <w:lang w:val="kk-KZ"/>
              </w:rPr>
            </w:pPr>
            <w:r>
              <w:rPr>
                <w:sz w:val="24"/>
                <w:szCs w:val="24"/>
                <w:lang w:val="kk-KZ"/>
              </w:rPr>
              <w:t>30</w:t>
            </w:r>
          </w:p>
        </w:tc>
        <w:tc>
          <w:tcPr>
            <w:tcW w:w="2535" w:type="dxa"/>
          </w:tcPr>
          <w:p w14:paraId="7C26994D" w14:textId="77777777" w:rsidR="00AD47FC" w:rsidRPr="00F20479" w:rsidRDefault="00AD47FC" w:rsidP="00133EA4">
            <w:pPr>
              <w:rPr>
                <w:sz w:val="24"/>
                <w:szCs w:val="24"/>
                <w:lang w:val="kk-KZ"/>
              </w:rPr>
            </w:pPr>
            <w:r>
              <w:rPr>
                <w:sz w:val="24"/>
                <w:szCs w:val="24"/>
                <w:lang w:val="kk-KZ"/>
              </w:rPr>
              <w:t xml:space="preserve">Мусаева </w:t>
            </w:r>
          </w:p>
        </w:tc>
        <w:tc>
          <w:tcPr>
            <w:tcW w:w="1452" w:type="dxa"/>
          </w:tcPr>
          <w:p w14:paraId="6FD420F8" w14:textId="77777777" w:rsidR="00AD47FC" w:rsidRDefault="00AD47FC" w:rsidP="00133EA4">
            <w:pPr>
              <w:jc w:val="center"/>
              <w:rPr>
                <w:sz w:val="24"/>
                <w:szCs w:val="24"/>
                <w:lang w:val="kk-KZ"/>
              </w:rPr>
            </w:pPr>
            <w:r>
              <w:rPr>
                <w:sz w:val="24"/>
                <w:szCs w:val="24"/>
                <w:lang w:val="kk-KZ"/>
              </w:rPr>
              <w:t>1</w:t>
            </w:r>
          </w:p>
        </w:tc>
        <w:tc>
          <w:tcPr>
            <w:tcW w:w="1680" w:type="dxa"/>
          </w:tcPr>
          <w:p w14:paraId="3801CFFE" w14:textId="77777777" w:rsidR="00AD47FC" w:rsidRPr="00F20479" w:rsidRDefault="00AD47FC" w:rsidP="00133EA4">
            <w:pPr>
              <w:jc w:val="center"/>
              <w:rPr>
                <w:sz w:val="24"/>
                <w:szCs w:val="24"/>
                <w:lang w:val="kk-KZ"/>
              </w:rPr>
            </w:pPr>
          </w:p>
        </w:tc>
        <w:tc>
          <w:tcPr>
            <w:tcW w:w="1364" w:type="dxa"/>
          </w:tcPr>
          <w:p w14:paraId="38950D87" w14:textId="77777777" w:rsidR="00AD47FC" w:rsidRPr="00F20479" w:rsidRDefault="00AD47FC" w:rsidP="00133EA4">
            <w:pPr>
              <w:jc w:val="center"/>
              <w:rPr>
                <w:sz w:val="24"/>
                <w:szCs w:val="24"/>
                <w:lang w:val="kk-KZ"/>
              </w:rPr>
            </w:pPr>
          </w:p>
        </w:tc>
        <w:tc>
          <w:tcPr>
            <w:tcW w:w="1452" w:type="dxa"/>
          </w:tcPr>
          <w:p w14:paraId="4934CE1B" w14:textId="77777777" w:rsidR="00AD47FC" w:rsidRDefault="00AD47FC" w:rsidP="00133EA4">
            <w:pPr>
              <w:jc w:val="center"/>
              <w:rPr>
                <w:sz w:val="24"/>
                <w:szCs w:val="24"/>
                <w:lang w:val="kk-KZ"/>
              </w:rPr>
            </w:pPr>
          </w:p>
        </w:tc>
        <w:tc>
          <w:tcPr>
            <w:tcW w:w="1756" w:type="dxa"/>
          </w:tcPr>
          <w:p w14:paraId="09D3C864" w14:textId="77777777" w:rsidR="00AD47FC" w:rsidRPr="00F20479" w:rsidRDefault="00AD47FC" w:rsidP="00133EA4">
            <w:pPr>
              <w:jc w:val="center"/>
              <w:rPr>
                <w:sz w:val="24"/>
                <w:szCs w:val="24"/>
                <w:lang w:val="kk-KZ"/>
              </w:rPr>
            </w:pPr>
          </w:p>
        </w:tc>
      </w:tr>
      <w:tr w:rsidR="00AD47FC" w:rsidRPr="00F20479" w14:paraId="44834D8D" w14:textId="77777777" w:rsidTr="00133EA4">
        <w:tc>
          <w:tcPr>
            <w:tcW w:w="456" w:type="dxa"/>
          </w:tcPr>
          <w:p w14:paraId="5838C19F" w14:textId="77777777" w:rsidR="00AD47FC" w:rsidRDefault="00AD47FC" w:rsidP="00133EA4">
            <w:pPr>
              <w:rPr>
                <w:sz w:val="24"/>
                <w:szCs w:val="24"/>
                <w:lang w:val="kk-KZ"/>
              </w:rPr>
            </w:pPr>
            <w:r>
              <w:rPr>
                <w:sz w:val="24"/>
                <w:szCs w:val="24"/>
                <w:lang w:val="kk-KZ"/>
              </w:rPr>
              <w:t>31</w:t>
            </w:r>
          </w:p>
        </w:tc>
        <w:tc>
          <w:tcPr>
            <w:tcW w:w="2535" w:type="dxa"/>
          </w:tcPr>
          <w:p w14:paraId="1468D851" w14:textId="77777777" w:rsidR="00AD47FC" w:rsidRDefault="00AD47FC" w:rsidP="00133EA4">
            <w:pPr>
              <w:rPr>
                <w:sz w:val="24"/>
                <w:szCs w:val="24"/>
                <w:lang w:val="kk-KZ"/>
              </w:rPr>
            </w:pPr>
            <w:r>
              <w:rPr>
                <w:sz w:val="24"/>
                <w:szCs w:val="24"/>
                <w:lang w:val="kk-KZ"/>
              </w:rPr>
              <w:t>Сейдахметова Ж,Б</w:t>
            </w:r>
          </w:p>
        </w:tc>
        <w:tc>
          <w:tcPr>
            <w:tcW w:w="1452" w:type="dxa"/>
          </w:tcPr>
          <w:p w14:paraId="153F4FF4" w14:textId="77777777" w:rsidR="00AD47FC" w:rsidRDefault="00AD47FC" w:rsidP="00133EA4">
            <w:pPr>
              <w:jc w:val="center"/>
              <w:rPr>
                <w:sz w:val="24"/>
                <w:szCs w:val="24"/>
                <w:lang w:val="kk-KZ"/>
              </w:rPr>
            </w:pPr>
            <w:r>
              <w:rPr>
                <w:sz w:val="24"/>
                <w:szCs w:val="24"/>
                <w:lang w:val="kk-KZ"/>
              </w:rPr>
              <w:t>8</w:t>
            </w:r>
          </w:p>
        </w:tc>
        <w:tc>
          <w:tcPr>
            <w:tcW w:w="1680" w:type="dxa"/>
          </w:tcPr>
          <w:p w14:paraId="38EB03C8" w14:textId="77777777" w:rsidR="00AD47FC" w:rsidRPr="00F20479" w:rsidRDefault="00AD47FC" w:rsidP="00133EA4">
            <w:pPr>
              <w:jc w:val="center"/>
              <w:rPr>
                <w:sz w:val="24"/>
                <w:szCs w:val="24"/>
                <w:lang w:val="kk-KZ"/>
              </w:rPr>
            </w:pPr>
          </w:p>
        </w:tc>
        <w:tc>
          <w:tcPr>
            <w:tcW w:w="1364" w:type="dxa"/>
          </w:tcPr>
          <w:p w14:paraId="2AFCD5B7" w14:textId="77777777" w:rsidR="00AD47FC" w:rsidRPr="00F20479" w:rsidRDefault="00AD47FC" w:rsidP="00133EA4">
            <w:pPr>
              <w:jc w:val="center"/>
              <w:rPr>
                <w:sz w:val="24"/>
                <w:szCs w:val="24"/>
                <w:lang w:val="kk-KZ"/>
              </w:rPr>
            </w:pPr>
            <w:r>
              <w:rPr>
                <w:sz w:val="24"/>
                <w:szCs w:val="24"/>
                <w:lang w:val="kk-KZ"/>
              </w:rPr>
              <w:t>3</w:t>
            </w:r>
          </w:p>
        </w:tc>
        <w:tc>
          <w:tcPr>
            <w:tcW w:w="1452" w:type="dxa"/>
          </w:tcPr>
          <w:p w14:paraId="409FA0F3" w14:textId="77777777" w:rsidR="00AD47FC" w:rsidRDefault="00AD47FC" w:rsidP="00133EA4">
            <w:pPr>
              <w:jc w:val="center"/>
              <w:rPr>
                <w:sz w:val="24"/>
                <w:szCs w:val="24"/>
                <w:lang w:val="kk-KZ"/>
              </w:rPr>
            </w:pPr>
            <w:r>
              <w:rPr>
                <w:sz w:val="24"/>
                <w:szCs w:val="24"/>
                <w:lang w:val="kk-KZ"/>
              </w:rPr>
              <w:t>2</w:t>
            </w:r>
          </w:p>
        </w:tc>
        <w:tc>
          <w:tcPr>
            <w:tcW w:w="1756" w:type="dxa"/>
          </w:tcPr>
          <w:p w14:paraId="46EE7174" w14:textId="77777777" w:rsidR="00AD47FC" w:rsidRPr="00F20479" w:rsidRDefault="00AD47FC" w:rsidP="00133EA4">
            <w:pPr>
              <w:jc w:val="center"/>
              <w:rPr>
                <w:sz w:val="24"/>
                <w:szCs w:val="24"/>
                <w:lang w:val="kk-KZ"/>
              </w:rPr>
            </w:pPr>
          </w:p>
        </w:tc>
      </w:tr>
      <w:tr w:rsidR="00AD47FC" w:rsidRPr="00F20479" w14:paraId="73FA5A2A" w14:textId="77777777" w:rsidTr="00133EA4">
        <w:tc>
          <w:tcPr>
            <w:tcW w:w="456" w:type="dxa"/>
          </w:tcPr>
          <w:p w14:paraId="7C42EEF7" w14:textId="77777777" w:rsidR="00AD47FC" w:rsidRDefault="00AD47FC" w:rsidP="00133EA4">
            <w:pPr>
              <w:rPr>
                <w:sz w:val="24"/>
                <w:szCs w:val="24"/>
                <w:lang w:val="kk-KZ"/>
              </w:rPr>
            </w:pPr>
            <w:r>
              <w:rPr>
                <w:sz w:val="24"/>
                <w:szCs w:val="24"/>
                <w:lang w:val="kk-KZ"/>
              </w:rPr>
              <w:t>32</w:t>
            </w:r>
          </w:p>
        </w:tc>
        <w:tc>
          <w:tcPr>
            <w:tcW w:w="2535" w:type="dxa"/>
          </w:tcPr>
          <w:p w14:paraId="2ED66448" w14:textId="77777777" w:rsidR="00AD47FC" w:rsidRDefault="00AD47FC" w:rsidP="00133EA4">
            <w:pPr>
              <w:rPr>
                <w:sz w:val="24"/>
                <w:szCs w:val="24"/>
                <w:lang w:val="kk-KZ"/>
              </w:rPr>
            </w:pPr>
            <w:r>
              <w:rPr>
                <w:sz w:val="24"/>
                <w:szCs w:val="24"/>
                <w:lang w:val="kk-KZ"/>
              </w:rPr>
              <w:t>Канашева А</w:t>
            </w:r>
          </w:p>
        </w:tc>
        <w:tc>
          <w:tcPr>
            <w:tcW w:w="1452" w:type="dxa"/>
          </w:tcPr>
          <w:p w14:paraId="71D1DD05" w14:textId="77777777" w:rsidR="00AD47FC" w:rsidRDefault="00AD47FC" w:rsidP="00133EA4">
            <w:pPr>
              <w:jc w:val="center"/>
              <w:rPr>
                <w:sz w:val="24"/>
                <w:szCs w:val="24"/>
                <w:lang w:val="kk-KZ"/>
              </w:rPr>
            </w:pPr>
          </w:p>
        </w:tc>
        <w:tc>
          <w:tcPr>
            <w:tcW w:w="1680" w:type="dxa"/>
          </w:tcPr>
          <w:p w14:paraId="1B18F1DE" w14:textId="77777777" w:rsidR="00AD47FC" w:rsidRPr="00F20479" w:rsidRDefault="00AD47FC" w:rsidP="00133EA4">
            <w:pPr>
              <w:jc w:val="center"/>
              <w:rPr>
                <w:sz w:val="24"/>
                <w:szCs w:val="24"/>
                <w:lang w:val="kk-KZ"/>
              </w:rPr>
            </w:pPr>
            <w:r>
              <w:rPr>
                <w:sz w:val="24"/>
                <w:szCs w:val="24"/>
                <w:lang w:val="kk-KZ"/>
              </w:rPr>
              <w:t>1</w:t>
            </w:r>
          </w:p>
        </w:tc>
        <w:tc>
          <w:tcPr>
            <w:tcW w:w="1364" w:type="dxa"/>
          </w:tcPr>
          <w:p w14:paraId="27039E9A" w14:textId="77777777" w:rsidR="00AD47FC" w:rsidRDefault="00AD47FC" w:rsidP="00133EA4">
            <w:pPr>
              <w:jc w:val="center"/>
              <w:rPr>
                <w:sz w:val="24"/>
                <w:szCs w:val="24"/>
                <w:lang w:val="kk-KZ"/>
              </w:rPr>
            </w:pPr>
          </w:p>
        </w:tc>
        <w:tc>
          <w:tcPr>
            <w:tcW w:w="1452" w:type="dxa"/>
          </w:tcPr>
          <w:p w14:paraId="50E84253" w14:textId="77777777" w:rsidR="00AD47FC" w:rsidRDefault="00AD47FC" w:rsidP="00133EA4">
            <w:pPr>
              <w:jc w:val="center"/>
              <w:rPr>
                <w:sz w:val="24"/>
                <w:szCs w:val="24"/>
                <w:lang w:val="kk-KZ"/>
              </w:rPr>
            </w:pPr>
            <w:r>
              <w:rPr>
                <w:sz w:val="24"/>
                <w:szCs w:val="24"/>
                <w:lang w:val="kk-KZ"/>
              </w:rPr>
              <w:t>1</w:t>
            </w:r>
          </w:p>
        </w:tc>
        <w:tc>
          <w:tcPr>
            <w:tcW w:w="1756" w:type="dxa"/>
          </w:tcPr>
          <w:p w14:paraId="794555D2" w14:textId="77777777" w:rsidR="00AD47FC" w:rsidRPr="00F20479" w:rsidRDefault="00AD47FC" w:rsidP="00133EA4">
            <w:pPr>
              <w:jc w:val="center"/>
              <w:rPr>
                <w:sz w:val="24"/>
                <w:szCs w:val="24"/>
                <w:lang w:val="kk-KZ"/>
              </w:rPr>
            </w:pPr>
            <w:r>
              <w:rPr>
                <w:sz w:val="24"/>
                <w:szCs w:val="24"/>
                <w:lang w:val="kk-KZ"/>
              </w:rPr>
              <w:t>1</w:t>
            </w:r>
          </w:p>
        </w:tc>
      </w:tr>
      <w:tr w:rsidR="00AD47FC" w:rsidRPr="00F20479" w14:paraId="40BBCAF7" w14:textId="77777777" w:rsidTr="00133EA4">
        <w:tc>
          <w:tcPr>
            <w:tcW w:w="456" w:type="dxa"/>
          </w:tcPr>
          <w:p w14:paraId="6661E748" w14:textId="77777777" w:rsidR="00AD47FC" w:rsidRDefault="00AD47FC" w:rsidP="00133EA4">
            <w:pPr>
              <w:rPr>
                <w:sz w:val="24"/>
                <w:szCs w:val="24"/>
                <w:lang w:val="kk-KZ"/>
              </w:rPr>
            </w:pPr>
            <w:r>
              <w:rPr>
                <w:sz w:val="24"/>
                <w:szCs w:val="24"/>
                <w:lang w:val="kk-KZ"/>
              </w:rPr>
              <w:t>33</w:t>
            </w:r>
          </w:p>
        </w:tc>
        <w:tc>
          <w:tcPr>
            <w:tcW w:w="2535" w:type="dxa"/>
          </w:tcPr>
          <w:p w14:paraId="54F28FE5" w14:textId="77777777" w:rsidR="00AD47FC" w:rsidRDefault="00AD47FC" w:rsidP="00133EA4">
            <w:pPr>
              <w:rPr>
                <w:sz w:val="24"/>
                <w:szCs w:val="24"/>
                <w:lang w:val="kk-KZ"/>
              </w:rPr>
            </w:pPr>
            <w:r>
              <w:rPr>
                <w:sz w:val="24"/>
                <w:szCs w:val="24"/>
                <w:lang w:val="kk-KZ"/>
              </w:rPr>
              <w:t>Кисапова А.М</w:t>
            </w:r>
          </w:p>
        </w:tc>
        <w:tc>
          <w:tcPr>
            <w:tcW w:w="1452" w:type="dxa"/>
          </w:tcPr>
          <w:p w14:paraId="78871CC1" w14:textId="77777777" w:rsidR="00AD47FC" w:rsidRDefault="00AD47FC" w:rsidP="00133EA4">
            <w:pPr>
              <w:jc w:val="center"/>
              <w:rPr>
                <w:sz w:val="24"/>
                <w:szCs w:val="24"/>
                <w:lang w:val="kk-KZ"/>
              </w:rPr>
            </w:pPr>
            <w:r>
              <w:rPr>
                <w:sz w:val="24"/>
                <w:szCs w:val="24"/>
                <w:lang w:val="kk-KZ"/>
              </w:rPr>
              <w:t>5</w:t>
            </w:r>
          </w:p>
        </w:tc>
        <w:tc>
          <w:tcPr>
            <w:tcW w:w="1680" w:type="dxa"/>
          </w:tcPr>
          <w:p w14:paraId="72670CC6" w14:textId="77777777" w:rsidR="00AD47FC" w:rsidRDefault="00AD47FC" w:rsidP="00133EA4">
            <w:pPr>
              <w:jc w:val="center"/>
              <w:rPr>
                <w:sz w:val="24"/>
                <w:szCs w:val="24"/>
                <w:lang w:val="kk-KZ"/>
              </w:rPr>
            </w:pPr>
          </w:p>
        </w:tc>
        <w:tc>
          <w:tcPr>
            <w:tcW w:w="1364" w:type="dxa"/>
          </w:tcPr>
          <w:p w14:paraId="76620116" w14:textId="77777777" w:rsidR="00AD47FC" w:rsidRDefault="00AD47FC" w:rsidP="00133EA4">
            <w:pPr>
              <w:jc w:val="center"/>
              <w:rPr>
                <w:sz w:val="24"/>
                <w:szCs w:val="24"/>
                <w:lang w:val="kk-KZ"/>
              </w:rPr>
            </w:pPr>
            <w:r>
              <w:rPr>
                <w:sz w:val="24"/>
                <w:szCs w:val="24"/>
                <w:lang w:val="kk-KZ"/>
              </w:rPr>
              <w:t>2</w:t>
            </w:r>
          </w:p>
        </w:tc>
        <w:tc>
          <w:tcPr>
            <w:tcW w:w="1452" w:type="dxa"/>
          </w:tcPr>
          <w:p w14:paraId="28D09E42" w14:textId="77777777" w:rsidR="00AD47FC" w:rsidRDefault="00AD47FC" w:rsidP="00133EA4">
            <w:pPr>
              <w:jc w:val="center"/>
              <w:rPr>
                <w:sz w:val="24"/>
                <w:szCs w:val="24"/>
                <w:lang w:val="kk-KZ"/>
              </w:rPr>
            </w:pPr>
            <w:r>
              <w:rPr>
                <w:sz w:val="24"/>
                <w:szCs w:val="24"/>
                <w:lang w:val="kk-KZ"/>
              </w:rPr>
              <w:t>1</w:t>
            </w:r>
          </w:p>
        </w:tc>
        <w:tc>
          <w:tcPr>
            <w:tcW w:w="1756" w:type="dxa"/>
          </w:tcPr>
          <w:p w14:paraId="665407CA" w14:textId="77777777" w:rsidR="00AD47FC" w:rsidRDefault="00AD47FC" w:rsidP="00133EA4">
            <w:pPr>
              <w:jc w:val="center"/>
              <w:rPr>
                <w:sz w:val="24"/>
                <w:szCs w:val="24"/>
                <w:lang w:val="kk-KZ"/>
              </w:rPr>
            </w:pPr>
          </w:p>
        </w:tc>
      </w:tr>
      <w:tr w:rsidR="00AD47FC" w:rsidRPr="00F20479" w14:paraId="37E2B5D0" w14:textId="77777777" w:rsidTr="00133EA4">
        <w:tc>
          <w:tcPr>
            <w:tcW w:w="456" w:type="dxa"/>
          </w:tcPr>
          <w:p w14:paraId="7F6645DC" w14:textId="77777777" w:rsidR="00AD47FC" w:rsidRDefault="00AD47FC" w:rsidP="00133EA4">
            <w:pPr>
              <w:rPr>
                <w:sz w:val="24"/>
                <w:szCs w:val="24"/>
                <w:lang w:val="kk-KZ"/>
              </w:rPr>
            </w:pPr>
            <w:r>
              <w:rPr>
                <w:sz w:val="24"/>
                <w:szCs w:val="24"/>
                <w:lang w:val="kk-KZ"/>
              </w:rPr>
              <w:t>34</w:t>
            </w:r>
          </w:p>
        </w:tc>
        <w:tc>
          <w:tcPr>
            <w:tcW w:w="2535" w:type="dxa"/>
          </w:tcPr>
          <w:p w14:paraId="11930ADA" w14:textId="77777777" w:rsidR="00AD47FC" w:rsidRDefault="00AD47FC" w:rsidP="00133EA4">
            <w:pPr>
              <w:rPr>
                <w:sz w:val="24"/>
                <w:szCs w:val="24"/>
                <w:lang w:val="kk-KZ"/>
              </w:rPr>
            </w:pPr>
            <w:r>
              <w:rPr>
                <w:sz w:val="24"/>
                <w:szCs w:val="24"/>
                <w:lang w:val="kk-KZ"/>
              </w:rPr>
              <w:t>Есенова Г.Т</w:t>
            </w:r>
          </w:p>
        </w:tc>
        <w:tc>
          <w:tcPr>
            <w:tcW w:w="1452" w:type="dxa"/>
          </w:tcPr>
          <w:p w14:paraId="5113FF79" w14:textId="77777777" w:rsidR="00AD47FC" w:rsidRDefault="00AD47FC" w:rsidP="00133EA4">
            <w:pPr>
              <w:jc w:val="center"/>
              <w:rPr>
                <w:sz w:val="24"/>
                <w:szCs w:val="24"/>
                <w:lang w:val="kk-KZ"/>
              </w:rPr>
            </w:pPr>
          </w:p>
        </w:tc>
        <w:tc>
          <w:tcPr>
            <w:tcW w:w="1680" w:type="dxa"/>
          </w:tcPr>
          <w:p w14:paraId="073C9A3B" w14:textId="77777777" w:rsidR="00AD47FC" w:rsidRDefault="00AD47FC" w:rsidP="00133EA4">
            <w:pPr>
              <w:jc w:val="center"/>
              <w:rPr>
                <w:sz w:val="24"/>
                <w:szCs w:val="24"/>
                <w:lang w:val="kk-KZ"/>
              </w:rPr>
            </w:pPr>
            <w:r>
              <w:rPr>
                <w:sz w:val="24"/>
                <w:szCs w:val="24"/>
                <w:lang w:val="kk-KZ"/>
              </w:rPr>
              <w:t>1</w:t>
            </w:r>
          </w:p>
        </w:tc>
        <w:tc>
          <w:tcPr>
            <w:tcW w:w="1364" w:type="dxa"/>
          </w:tcPr>
          <w:p w14:paraId="3AF571AC" w14:textId="77777777" w:rsidR="00AD47FC" w:rsidRDefault="00AD47FC" w:rsidP="00133EA4">
            <w:pPr>
              <w:jc w:val="center"/>
              <w:rPr>
                <w:sz w:val="24"/>
                <w:szCs w:val="24"/>
                <w:lang w:val="kk-KZ"/>
              </w:rPr>
            </w:pPr>
            <w:r>
              <w:rPr>
                <w:sz w:val="24"/>
                <w:szCs w:val="24"/>
                <w:lang w:val="kk-KZ"/>
              </w:rPr>
              <w:t>4</w:t>
            </w:r>
          </w:p>
        </w:tc>
        <w:tc>
          <w:tcPr>
            <w:tcW w:w="1452" w:type="dxa"/>
          </w:tcPr>
          <w:p w14:paraId="75169BB6" w14:textId="77777777" w:rsidR="00AD47FC" w:rsidRDefault="00AD47FC" w:rsidP="00133EA4">
            <w:pPr>
              <w:jc w:val="center"/>
              <w:rPr>
                <w:sz w:val="24"/>
                <w:szCs w:val="24"/>
                <w:lang w:val="kk-KZ"/>
              </w:rPr>
            </w:pPr>
            <w:r>
              <w:rPr>
                <w:sz w:val="24"/>
                <w:szCs w:val="24"/>
                <w:lang w:val="kk-KZ"/>
              </w:rPr>
              <w:t>1</w:t>
            </w:r>
          </w:p>
        </w:tc>
        <w:tc>
          <w:tcPr>
            <w:tcW w:w="1756" w:type="dxa"/>
          </w:tcPr>
          <w:p w14:paraId="7F609936" w14:textId="77777777" w:rsidR="00AD47FC" w:rsidRDefault="00AD47FC" w:rsidP="00133EA4">
            <w:pPr>
              <w:jc w:val="center"/>
              <w:rPr>
                <w:sz w:val="24"/>
                <w:szCs w:val="24"/>
                <w:lang w:val="kk-KZ"/>
              </w:rPr>
            </w:pPr>
          </w:p>
        </w:tc>
      </w:tr>
      <w:tr w:rsidR="00AD47FC" w:rsidRPr="00F20479" w14:paraId="0F080929" w14:textId="77777777" w:rsidTr="00133EA4">
        <w:tc>
          <w:tcPr>
            <w:tcW w:w="456" w:type="dxa"/>
          </w:tcPr>
          <w:p w14:paraId="0F65B685" w14:textId="77777777" w:rsidR="00AD47FC" w:rsidRDefault="00AD47FC" w:rsidP="00133EA4">
            <w:pPr>
              <w:rPr>
                <w:sz w:val="24"/>
                <w:szCs w:val="24"/>
                <w:lang w:val="kk-KZ"/>
              </w:rPr>
            </w:pPr>
            <w:r>
              <w:rPr>
                <w:sz w:val="24"/>
                <w:szCs w:val="24"/>
                <w:lang w:val="kk-KZ"/>
              </w:rPr>
              <w:t>34</w:t>
            </w:r>
          </w:p>
        </w:tc>
        <w:tc>
          <w:tcPr>
            <w:tcW w:w="2535" w:type="dxa"/>
          </w:tcPr>
          <w:p w14:paraId="4C17CA82" w14:textId="77777777" w:rsidR="00AD47FC" w:rsidRDefault="00AD47FC" w:rsidP="00133EA4">
            <w:pPr>
              <w:rPr>
                <w:sz w:val="24"/>
                <w:szCs w:val="24"/>
                <w:lang w:val="kk-KZ"/>
              </w:rPr>
            </w:pPr>
            <w:r>
              <w:rPr>
                <w:sz w:val="24"/>
                <w:szCs w:val="24"/>
                <w:lang w:val="kk-KZ"/>
              </w:rPr>
              <w:t>Холхожаев А</w:t>
            </w:r>
          </w:p>
        </w:tc>
        <w:tc>
          <w:tcPr>
            <w:tcW w:w="1452" w:type="dxa"/>
          </w:tcPr>
          <w:p w14:paraId="47C0ADED" w14:textId="77777777" w:rsidR="00AD47FC" w:rsidRDefault="00AD47FC" w:rsidP="00133EA4">
            <w:pPr>
              <w:jc w:val="center"/>
              <w:rPr>
                <w:sz w:val="24"/>
                <w:szCs w:val="24"/>
                <w:lang w:val="kk-KZ"/>
              </w:rPr>
            </w:pPr>
            <w:r>
              <w:rPr>
                <w:sz w:val="24"/>
                <w:szCs w:val="24"/>
                <w:lang w:val="kk-KZ"/>
              </w:rPr>
              <w:t>1</w:t>
            </w:r>
          </w:p>
        </w:tc>
        <w:tc>
          <w:tcPr>
            <w:tcW w:w="1680" w:type="dxa"/>
          </w:tcPr>
          <w:p w14:paraId="45DD28A0" w14:textId="77777777" w:rsidR="00AD47FC" w:rsidRDefault="00AD47FC" w:rsidP="00133EA4">
            <w:pPr>
              <w:jc w:val="center"/>
              <w:rPr>
                <w:sz w:val="24"/>
                <w:szCs w:val="24"/>
                <w:lang w:val="kk-KZ"/>
              </w:rPr>
            </w:pPr>
          </w:p>
        </w:tc>
        <w:tc>
          <w:tcPr>
            <w:tcW w:w="1364" w:type="dxa"/>
          </w:tcPr>
          <w:p w14:paraId="506C5F8F" w14:textId="77777777" w:rsidR="00AD47FC" w:rsidRDefault="00AD47FC" w:rsidP="00133EA4">
            <w:pPr>
              <w:jc w:val="center"/>
              <w:rPr>
                <w:sz w:val="24"/>
                <w:szCs w:val="24"/>
                <w:lang w:val="kk-KZ"/>
              </w:rPr>
            </w:pPr>
            <w:r>
              <w:rPr>
                <w:sz w:val="24"/>
                <w:szCs w:val="24"/>
                <w:lang w:val="kk-KZ"/>
              </w:rPr>
              <w:t>1</w:t>
            </w:r>
          </w:p>
        </w:tc>
        <w:tc>
          <w:tcPr>
            <w:tcW w:w="1452" w:type="dxa"/>
          </w:tcPr>
          <w:p w14:paraId="689ADE31" w14:textId="77777777" w:rsidR="00AD47FC" w:rsidRDefault="00AD47FC" w:rsidP="00133EA4">
            <w:pPr>
              <w:jc w:val="center"/>
              <w:rPr>
                <w:sz w:val="24"/>
                <w:szCs w:val="24"/>
                <w:lang w:val="kk-KZ"/>
              </w:rPr>
            </w:pPr>
          </w:p>
        </w:tc>
        <w:tc>
          <w:tcPr>
            <w:tcW w:w="1756" w:type="dxa"/>
          </w:tcPr>
          <w:p w14:paraId="184AF790" w14:textId="77777777" w:rsidR="00AD47FC" w:rsidRDefault="00AD47FC" w:rsidP="00133EA4">
            <w:pPr>
              <w:jc w:val="center"/>
              <w:rPr>
                <w:sz w:val="24"/>
                <w:szCs w:val="24"/>
                <w:lang w:val="kk-KZ"/>
              </w:rPr>
            </w:pPr>
            <w:r>
              <w:rPr>
                <w:sz w:val="24"/>
                <w:szCs w:val="24"/>
                <w:lang w:val="kk-KZ"/>
              </w:rPr>
              <w:t>1</w:t>
            </w:r>
          </w:p>
        </w:tc>
      </w:tr>
      <w:tr w:rsidR="00AD47FC" w:rsidRPr="00F20479" w14:paraId="2B390EA5" w14:textId="77777777" w:rsidTr="00133EA4">
        <w:tc>
          <w:tcPr>
            <w:tcW w:w="456" w:type="dxa"/>
          </w:tcPr>
          <w:p w14:paraId="42542610" w14:textId="77777777" w:rsidR="00AD47FC" w:rsidRDefault="00AD47FC" w:rsidP="00133EA4">
            <w:pPr>
              <w:rPr>
                <w:sz w:val="24"/>
                <w:szCs w:val="24"/>
                <w:lang w:val="kk-KZ"/>
              </w:rPr>
            </w:pPr>
            <w:r>
              <w:rPr>
                <w:sz w:val="24"/>
                <w:szCs w:val="24"/>
                <w:lang w:val="kk-KZ"/>
              </w:rPr>
              <w:t>35</w:t>
            </w:r>
          </w:p>
        </w:tc>
        <w:tc>
          <w:tcPr>
            <w:tcW w:w="2535" w:type="dxa"/>
          </w:tcPr>
          <w:p w14:paraId="3145082F" w14:textId="77777777" w:rsidR="00AD47FC" w:rsidRDefault="00AD47FC" w:rsidP="00133EA4">
            <w:pPr>
              <w:rPr>
                <w:sz w:val="24"/>
                <w:szCs w:val="24"/>
                <w:lang w:val="kk-KZ"/>
              </w:rPr>
            </w:pPr>
            <w:r>
              <w:rPr>
                <w:sz w:val="24"/>
                <w:szCs w:val="24"/>
                <w:lang w:val="kk-KZ"/>
              </w:rPr>
              <w:t>Апенова А.Х</w:t>
            </w:r>
          </w:p>
        </w:tc>
        <w:tc>
          <w:tcPr>
            <w:tcW w:w="1452" w:type="dxa"/>
          </w:tcPr>
          <w:p w14:paraId="4057BAC8" w14:textId="77777777" w:rsidR="00AD47FC" w:rsidRDefault="00AD47FC" w:rsidP="00133EA4">
            <w:pPr>
              <w:jc w:val="center"/>
              <w:rPr>
                <w:sz w:val="24"/>
                <w:szCs w:val="24"/>
                <w:lang w:val="kk-KZ"/>
              </w:rPr>
            </w:pPr>
          </w:p>
        </w:tc>
        <w:tc>
          <w:tcPr>
            <w:tcW w:w="1680" w:type="dxa"/>
          </w:tcPr>
          <w:p w14:paraId="00A55DFB" w14:textId="77777777" w:rsidR="00AD47FC" w:rsidRDefault="00AD47FC" w:rsidP="00133EA4">
            <w:pPr>
              <w:jc w:val="center"/>
              <w:rPr>
                <w:sz w:val="24"/>
                <w:szCs w:val="24"/>
                <w:lang w:val="kk-KZ"/>
              </w:rPr>
            </w:pPr>
            <w:r>
              <w:rPr>
                <w:sz w:val="24"/>
                <w:szCs w:val="24"/>
                <w:lang w:val="kk-KZ"/>
              </w:rPr>
              <w:t>1</w:t>
            </w:r>
          </w:p>
        </w:tc>
        <w:tc>
          <w:tcPr>
            <w:tcW w:w="1364" w:type="dxa"/>
          </w:tcPr>
          <w:p w14:paraId="6313190F" w14:textId="77777777" w:rsidR="00AD47FC" w:rsidRDefault="00AD47FC" w:rsidP="00133EA4">
            <w:pPr>
              <w:jc w:val="center"/>
              <w:rPr>
                <w:sz w:val="24"/>
                <w:szCs w:val="24"/>
                <w:lang w:val="kk-KZ"/>
              </w:rPr>
            </w:pPr>
          </w:p>
        </w:tc>
        <w:tc>
          <w:tcPr>
            <w:tcW w:w="1452" w:type="dxa"/>
          </w:tcPr>
          <w:p w14:paraId="6EB53B1A" w14:textId="77777777" w:rsidR="00AD47FC" w:rsidRDefault="00AD47FC" w:rsidP="00133EA4">
            <w:pPr>
              <w:jc w:val="center"/>
              <w:rPr>
                <w:sz w:val="24"/>
                <w:szCs w:val="24"/>
                <w:lang w:val="kk-KZ"/>
              </w:rPr>
            </w:pPr>
            <w:r>
              <w:rPr>
                <w:sz w:val="24"/>
                <w:szCs w:val="24"/>
                <w:lang w:val="kk-KZ"/>
              </w:rPr>
              <w:t>1</w:t>
            </w:r>
          </w:p>
        </w:tc>
        <w:tc>
          <w:tcPr>
            <w:tcW w:w="1756" w:type="dxa"/>
          </w:tcPr>
          <w:p w14:paraId="39A933E8" w14:textId="77777777" w:rsidR="00AD47FC" w:rsidRDefault="00AD47FC" w:rsidP="00133EA4">
            <w:pPr>
              <w:jc w:val="center"/>
              <w:rPr>
                <w:sz w:val="24"/>
                <w:szCs w:val="24"/>
                <w:lang w:val="kk-KZ"/>
              </w:rPr>
            </w:pPr>
          </w:p>
        </w:tc>
      </w:tr>
      <w:tr w:rsidR="00AD47FC" w:rsidRPr="00F20479" w14:paraId="2EA7F602" w14:textId="77777777" w:rsidTr="00133EA4">
        <w:tc>
          <w:tcPr>
            <w:tcW w:w="456" w:type="dxa"/>
          </w:tcPr>
          <w:p w14:paraId="46F38EBB" w14:textId="77777777" w:rsidR="00AD47FC" w:rsidRDefault="00AD47FC" w:rsidP="00133EA4">
            <w:pPr>
              <w:rPr>
                <w:sz w:val="24"/>
                <w:szCs w:val="24"/>
                <w:lang w:val="kk-KZ"/>
              </w:rPr>
            </w:pPr>
            <w:r>
              <w:rPr>
                <w:sz w:val="24"/>
                <w:szCs w:val="24"/>
                <w:lang w:val="kk-KZ"/>
              </w:rPr>
              <w:t>36</w:t>
            </w:r>
          </w:p>
        </w:tc>
        <w:tc>
          <w:tcPr>
            <w:tcW w:w="2535" w:type="dxa"/>
          </w:tcPr>
          <w:p w14:paraId="08B77E05" w14:textId="77777777" w:rsidR="00AD47FC" w:rsidRDefault="00AD47FC" w:rsidP="00133EA4">
            <w:pPr>
              <w:rPr>
                <w:sz w:val="24"/>
                <w:szCs w:val="24"/>
                <w:lang w:val="kk-KZ"/>
              </w:rPr>
            </w:pPr>
            <w:r>
              <w:rPr>
                <w:sz w:val="24"/>
                <w:szCs w:val="24"/>
                <w:lang w:val="kk-KZ"/>
              </w:rPr>
              <w:t>Нагимова Ж.О</w:t>
            </w:r>
          </w:p>
        </w:tc>
        <w:tc>
          <w:tcPr>
            <w:tcW w:w="1452" w:type="dxa"/>
          </w:tcPr>
          <w:p w14:paraId="026A3061" w14:textId="77777777" w:rsidR="00AD47FC" w:rsidRDefault="00AD47FC" w:rsidP="00133EA4">
            <w:pPr>
              <w:jc w:val="center"/>
              <w:rPr>
                <w:sz w:val="24"/>
                <w:szCs w:val="24"/>
                <w:lang w:val="kk-KZ"/>
              </w:rPr>
            </w:pPr>
          </w:p>
        </w:tc>
        <w:tc>
          <w:tcPr>
            <w:tcW w:w="1680" w:type="dxa"/>
          </w:tcPr>
          <w:p w14:paraId="3ECEB34F" w14:textId="77777777" w:rsidR="00AD47FC" w:rsidRDefault="00AD47FC" w:rsidP="00133EA4">
            <w:pPr>
              <w:jc w:val="center"/>
              <w:rPr>
                <w:sz w:val="24"/>
                <w:szCs w:val="24"/>
                <w:lang w:val="kk-KZ"/>
              </w:rPr>
            </w:pPr>
            <w:r>
              <w:rPr>
                <w:sz w:val="24"/>
                <w:szCs w:val="24"/>
                <w:lang w:val="kk-KZ"/>
              </w:rPr>
              <w:t>1</w:t>
            </w:r>
          </w:p>
        </w:tc>
        <w:tc>
          <w:tcPr>
            <w:tcW w:w="1364" w:type="dxa"/>
          </w:tcPr>
          <w:p w14:paraId="1AC1AEC7" w14:textId="77777777" w:rsidR="00AD47FC" w:rsidRDefault="00AD47FC" w:rsidP="00133EA4">
            <w:pPr>
              <w:jc w:val="center"/>
              <w:rPr>
                <w:sz w:val="24"/>
                <w:szCs w:val="24"/>
                <w:lang w:val="kk-KZ"/>
              </w:rPr>
            </w:pPr>
            <w:r>
              <w:rPr>
                <w:sz w:val="24"/>
                <w:szCs w:val="24"/>
                <w:lang w:val="kk-KZ"/>
              </w:rPr>
              <w:t>1</w:t>
            </w:r>
          </w:p>
        </w:tc>
        <w:tc>
          <w:tcPr>
            <w:tcW w:w="1452" w:type="dxa"/>
          </w:tcPr>
          <w:p w14:paraId="135AC0F1" w14:textId="77777777" w:rsidR="00AD47FC" w:rsidRDefault="00AD47FC" w:rsidP="00133EA4">
            <w:pPr>
              <w:jc w:val="center"/>
              <w:rPr>
                <w:sz w:val="24"/>
                <w:szCs w:val="24"/>
                <w:lang w:val="kk-KZ"/>
              </w:rPr>
            </w:pPr>
          </w:p>
        </w:tc>
        <w:tc>
          <w:tcPr>
            <w:tcW w:w="1756" w:type="dxa"/>
          </w:tcPr>
          <w:p w14:paraId="1BA89D51" w14:textId="77777777" w:rsidR="00AD47FC" w:rsidRDefault="00AD47FC" w:rsidP="00133EA4">
            <w:pPr>
              <w:jc w:val="center"/>
              <w:rPr>
                <w:sz w:val="24"/>
                <w:szCs w:val="24"/>
                <w:lang w:val="kk-KZ"/>
              </w:rPr>
            </w:pPr>
          </w:p>
        </w:tc>
      </w:tr>
      <w:tr w:rsidR="00AD47FC" w:rsidRPr="00F20479" w14:paraId="3C2BB4F4" w14:textId="77777777" w:rsidTr="00133EA4">
        <w:tc>
          <w:tcPr>
            <w:tcW w:w="456" w:type="dxa"/>
          </w:tcPr>
          <w:p w14:paraId="7C956C6F" w14:textId="77777777" w:rsidR="00AD47FC" w:rsidRDefault="00AD47FC" w:rsidP="00133EA4">
            <w:pPr>
              <w:rPr>
                <w:sz w:val="24"/>
                <w:szCs w:val="24"/>
                <w:lang w:val="kk-KZ"/>
              </w:rPr>
            </w:pPr>
            <w:r>
              <w:rPr>
                <w:sz w:val="24"/>
                <w:szCs w:val="24"/>
                <w:lang w:val="kk-KZ"/>
              </w:rPr>
              <w:t>37</w:t>
            </w:r>
          </w:p>
        </w:tc>
        <w:tc>
          <w:tcPr>
            <w:tcW w:w="2535" w:type="dxa"/>
          </w:tcPr>
          <w:p w14:paraId="0B6DE9FE" w14:textId="77777777" w:rsidR="00AD47FC" w:rsidRDefault="00AD47FC" w:rsidP="00133EA4">
            <w:pPr>
              <w:rPr>
                <w:sz w:val="24"/>
                <w:szCs w:val="24"/>
                <w:lang w:val="kk-KZ"/>
              </w:rPr>
            </w:pPr>
            <w:r>
              <w:rPr>
                <w:sz w:val="24"/>
                <w:szCs w:val="24"/>
                <w:lang w:val="kk-KZ"/>
              </w:rPr>
              <w:t>Қабдол А.Ж</w:t>
            </w:r>
          </w:p>
        </w:tc>
        <w:tc>
          <w:tcPr>
            <w:tcW w:w="1452" w:type="dxa"/>
          </w:tcPr>
          <w:p w14:paraId="12B67EEE" w14:textId="77777777" w:rsidR="00AD47FC" w:rsidRDefault="00AD47FC" w:rsidP="00133EA4">
            <w:pPr>
              <w:jc w:val="center"/>
              <w:rPr>
                <w:sz w:val="24"/>
                <w:szCs w:val="24"/>
                <w:lang w:val="kk-KZ"/>
              </w:rPr>
            </w:pPr>
            <w:r>
              <w:rPr>
                <w:sz w:val="24"/>
                <w:szCs w:val="24"/>
                <w:lang w:val="kk-KZ"/>
              </w:rPr>
              <w:t>2</w:t>
            </w:r>
          </w:p>
        </w:tc>
        <w:tc>
          <w:tcPr>
            <w:tcW w:w="1680" w:type="dxa"/>
          </w:tcPr>
          <w:p w14:paraId="7E303923" w14:textId="77777777" w:rsidR="00AD47FC" w:rsidRDefault="00AD47FC" w:rsidP="00133EA4">
            <w:pPr>
              <w:jc w:val="center"/>
              <w:rPr>
                <w:sz w:val="24"/>
                <w:szCs w:val="24"/>
                <w:lang w:val="kk-KZ"/>
              </w:rPr>
            </w:pPr>
          </w:p>
        </w:tc>
        <w:tc>
          <w:tcPr>
            <w:tcW w:w="1364" w:type="dxa"/>
          </w:tcPr>
          <w:p w14:paraId="1B0CFB43" w14:textId="77777777" w:rsidR="00AD47FC" w:rsidRDefault="00AD47FC" w:rsidP="00133EA4">
            <w:pPr>
              <w:jc w:val="center"/>
              <w:rPr>
                <w:sz w:val="24"/>
                <w:szCs w:val="24"/>
                <w:lang w:val="kk-KZ"/>
              </w:rPr>
            </w:pPr>
          </w:p>
        </w:tc>
        <w:tc>
          <w:tcPr>
            <w:tcW w:w="1452" w:type="dxa"/>
          </w:tcPr>
          <w:p w14:paraId="5C100371" w14:textId="77777777" w:rsidR="00AD47FC" w:rsidRDefault="00AD47FC" w:rsidP="00133EA4">
            <w:pPr>
              <w:jc w:val="center"/>
              <w:rPr>
                <w:sz w:val="24"/>
                <w:szCs w:val="24"/>
                <w:lang w:val="kk-KZ"/>
              </w:rPr>
            </w:pPr>
          </w:p>
        </w:tc>
        <w:tc>
          <w:tcPr>
            <w:tcW w:w="1756" w:type="dxa"/>
          </w:tcPr>
          <w:p w14:paraId="6D60F88A" w14:textId="77777777" w:rsidR="00AD47FC" w:rsidRDefault="00AD47FC" w:rsidP="00133EA4">
            <w:pPr>
              <w:jc w:val="center"/>
              <w:rPr>
                <w:sz w:val="24"/>
                <w:szCs w:val="24"/>
                <w:lang w:val="kk-KZ"/>
              </w:rPr>
            </w:pPr>
          </w:p>
        </w:tc>
      </w:tr>
      <w:tr w:rsidR="00AD47FC" w:rsidRPr="00F20479" w14:paraId="5A7D0239" w14:textId="77777777" w:rsidTr="00133EA4">
        <w:tc>
          <w:tcPr>
            <w:tcW w:w="456" w:type="dxa"/>
          </w:tcPr>
          <w:p w14:paraId="73C9C0FD" w14:textId="77777777" w:rsidR="00AD47FC" w:rsidRPr="00F20479" w:rsidRDefault="00AD47FC" w:rsidP="00133EA4">
            <w:pPr>
              <w:rPr>
                <w:sz w:val="24"/>
                <w:szCs w:val="24"/>
                <w:lang w:val="kk-KZ"/>
              </w:rPr>
            </w:pPr>
          </w:p>
        </w:tc>
        <w:tc>
          <w:tcPr>
            <w:tcW w:w="2535" w:type="dxa"/>
          </w:tcPr>
          <w:p w14:paraId="1DFDADA3" w14:textId="26FCAB17" w:rsidR="00AD47FC" w:rsidRPr="00710013" w:rsidRDefault="00AD47FC" w:rsidP="00133EA4">
            <w:pPr>
              <w:rPr>
                <w:b/>
                <w:sz w:val="24"/>
                <w:szCs w:val="24"/>
                <w:lang w:val="kk-KZ"/>
              </w:rPr>
            </w:pPr>
            <w:r w:rsidRPr="00710013">
              <w:rPr>
                <w:b/>
                <w:sz w:val="24"/>
                <w:szCs w:val="24"/>
                <w:lang w:val="kk-KZ"/>
              </w:rPr>
              <w:t>Мамандандырылған бөлім</w:t>
            </w:r>
            <w:r w:rsidR="00AF71FA">
              <w:rPr>
                <w:b/>
                <w:sz w:val="24"/>
                <w:szCs w:val="24"/>
                <w:lang w:val="kk-KZ"/>
              </w:rPr>
              <w:t>-25</w:t>
            </w:r>
          </w:p>
        </w:tc>
        <w:tc>
          <w:tcPr>
            <w:tcW w:w="1452" w:type="dxa"/>
          </w:tcPr>
          <w:p w14:paraId="27FB0648" w14:textId="77777777" w:rsidR="00AD47FC" w:rsidRPr="00710013" w:rsidRDefault="00AD47FC" w:rsidP="00133EA4">
            <w:pPr>
              <w:jc w:val="center"/>
              <w:rPr>
                <w:b/>
                <w:sz w:val="24"/>
                <w:szCs w:val="24"/>
                <w:lang w:val="kk-KZ"/>
              </w:rPr>
            </w:pPr>
          </w:p>
        </w:tc>
        <w:tc>
          <w:tcPr>
            <w:tcW w:w="1680" w:type="dxa"/>
          </w:tcPr>
          <w:p w14:paraId="642CB73E" w14:textId="77777777" w:rsidR="00AD47FC" w:rsidRPr="00F20479" w:rsidRDefault="00AD47FC" w:rsidP="00133EA4">
            <w:pPr>
              <w:jc w:val="center"/>
              <w:rPr>
                <w:sz w:val="24"/>
                <w:szCs w:val="24"/>
                <w:lang w:val="kk-KZ"/>
              </w:rPr>
            </w:pPr>
          </w:p>
        </w:tc>
        <w:tc>
          <w:tcPr>
            <w:tcW w:w="1364" w:type="dxa"/>
          </w:tcPr>
          <w:p w14:paraId="227EC37B" w14:textId="77777777" w:rsidR="00AD47FC" w:rsidRPr="00F20479" w:rsidRDefault="00AD47FC" w:rsidP="00133EA4">
            <w:pPr>
              <w:jc w:val="center"/>
              <w:rPr>
                <w:sz w:val="24"/>
                <w:szCs w:val="24"/>
                <w:lang w:val="kk-KZ"/>
              </w:rPr>
            </w:pPr>
          </w:p>
        </w:tc>
        <w:tc>
          <w:tcPr>
            <w:tcW w:w="1452" w:type="dxa"/>
          </w:tcPr>
          <w:p w14:paraId="741E061E" w14:textId="77777777" w:rsidR="00AD47FC" w:rsidRPr="00710013" w:rsidRDefault="00AD47FC" w:rsidP="00133EA4">
            <w:pPr>
              <w:jc w:val="center"/>
              <w:rPr>
                <w:b/>
                <w:sz w:val="24"/>
                <w:szCs w:val="24"/>
                <w:lang w:val="kk-KZ"/>
              </w:rPr>
            </w:pPr>
          </w:p>
        </w:tc>
        <w:tc>
          <w:tcPr>
            <w:tcW w:w="1756" w:type="dxa"/>
          </w:tcPr>
          <w:p w14:paraId="3EDDB532" w14:textId="77777777" w:rsidR="00AD47FC" w:rsidRPr="00710013" w:rsidRDefault="00AD47FC" w:rsidP="00133EA4">
            <w:pPr>
              <w:jc w:val="center"/>
              <w:rPr>
                <w:b/>
                <w:sz w:val="24"/>
                <w:szCs w:val="24"/>
                <w:lang w:val="kk-KZ"/>
              </w:rPr>
            </w:pPr>
          </w:p>
        </w:tc>
      </w:tr>
      <w:tr w:rsidR="00AD47FC" w:rsidRPr="00F20479" w14:paraId="45D87383" w14:textId="77777777" w:rsidTr="00133EA4">
        <w:tc>
          <w:tcPr>
            <w:tcW w:w="456" w:type="dxa"/>
          </w:tcPr>
          <w:p w14:paraId="08CB345B" w14:textId="77777777" w:rsidR="00AD47FC" w:rsidRPr="00F20479" w:rsidRDefault="00AD47FC" w:rsidP="00133EA4">
            <w:pPr>
              <w:rPr>
                <w:sz w:val="24"/>
                <w:szCs w:val="24"/>
                <w:lang w:val="kk-KZ"/>
              </w:rPr>
            </w:pPr>
            <w:r w:rsidRPr="00F20479">
              <w:rPr>
                <w:sz w:val="24"/>
                <w:szCs w:val="24"/>
                <w:lang w:val="kk-KZ"/>
              </w:rPr>
              <w:t>1</w:t>
            </w:r>
          </w:p>
        </w:tc>
        <w:tc>
          <w:tcPr>
            <w:tcW w:w="2535" w:type="dxa"/>
          </w:tcPr>
          <w:p w14:paraId="76A42CE5" w14:textId="77777777" w:rsidR="00AD47FC" w:rsidRPr="00F20479" w:rsidRDefault="00AD47FC" w:rsidP="00133EA4">
            <w:pPr>
              <w:rPr>
                <w:sz w:val="24"/>
                <w:szCs w:val="24"/>
                <w:lang w:val="kk-KZ"/>
              </w:rPr>
            </w:pPr>
            <w:r w:rsidRPr="00F20479">
              <w:rPr>
                <w:sz w:val="24"/>
                <w:szCs w:val="24"/>
                <w:lang w:val="kk-KZ"/>
              </w:rPr>
              <w:t>Бегалиев К И</w:t>
            </w:r>
          </w:p>
        </w:tc>
        <w:tc>
          <w:tcPr>
            <w:tcW w:w="1452" w:type="dxa"/>
          </w:tcPr>
          <w:p w14:paraId="135B42FB" w14:textId="77777777" w:rsidR="00AD47FC" w:rsidRPr="00703435" w:rsidRDefault="00AD47FC" w:rsidP="00133EA4">
            <w:pPr>
              <w:jc w:val="center"/>
              <w:rPr>
                <w:sz w:val="24"/>
                <w:szCs w:val="24"/>
                <w:lang w:val="en-US"/>
              </w:rPr>
            </w:pPr>
            <w:r>
              <w:rPr>
                <w:sz w:val="24"/>
                <w:szCs w:val="24"/>
                <w:lang w:val="en-US"/>
              </w:rPr>
              <w:t>4</w:t>
            </w:r>
          </w:p>
        </w:tc>
        <w:tc>
          <w:tcPr>
            <w:tcW w:w="1680" w:type="dxa"/>
          </w:tcPr>
          <w:p w14:paraId="2F255F57" w14:textId="77777777" w:rsidR="00AD47FC" w:rsidRPr="00F20479" w:rsidRDefault="00AD47FC" w:rsidP="00133EA4">
            <w:pPr>
              <w:jc w:val="center"/>
              <w:rPr>
                <w:sz w:val="24"/>
                <w:szCs w:val="24"/>
                <w:lang w:val="kk-KZ"/>
              </w:rPr>
            </w:pPr>
          </w:p>
        </w:tc>
        <w:tc>
          <w:tcPr>
            <w:tcW w:w="1364" w:type="dxa"/>
          </w:tcPr>
          <w:p w14:paraId="47C7635F" w14:textId="77777777" w:rsidR="00AD47FC" w:rsidRPr="00F20479" w:rsidRDefault="00AD47FC" w:rsidP="00133EA4">
            <w:pPr>
              <w:jc w:val="center"/>
              <w:rPr>
                <w:sz w:val="24"/>
                <w:szCs w:val="24"/>
                <w:lang w:val="kk-KZ"/>
              </w:rPr>
            </w:pPr>
            <w:r>
              <w:rPr>
                <w:sz w:val="24"/>
                <w:szCs w:val="24"/>
                <w:lang w:val="kk-KZ"/>
              </w:rPr>
              <w:t>1</w:t>
            </w:r>
          </w:p>
        </w:tc>
        <w:tc>
          <w:tcPr>
            <w:tcW w:w="1452" w:type="dxa"/>
          </w:tcPr>
          <w:p w14:paraId="473C1A63" w14:textId="77777777" w:rsidR="00AD47FC" w:rsidRPr="00F20479" w:rsidRDefault="00AD47FC" w:rsidP="00133EA4">
            <w:pPr>
              <w:jc w:val="center"/>
              <w:rPr>
                <w:sz w:val="24"/>
                <w:szCs w:val="24"/>
                <w:lang w:val="kk-KZ"/>
              </w:rPr>
            </w:pPr>
            <w:r>
              <w:rPr>
                <w:sz w:val="24"/>
                <w:szCs w:val="24"/>
                <w:lang w:val="kk-KZ"/>
              </w:rPr>
              <w:t>1</w:t>
            </w:r>
          </w:p>
        </w:tc>
        <w:tc>
          <w:tcPr>
            <w:tcW w:w="1756" w:type="dxa"/>
          </w:tcPr>
          <w:p w14:paraId="67CD30DD" w14:textId="77777777" w:rsidR="00AD47FC" w:rsidRPr="00F20479" w:rsidRDefault="00AD47FC" w:rsidP="00133EA4">
            <w:pPr>
              <w:jc w:val="center"/>
              <w:rPr>
                <w:sz w:val="24"/>
                <w:szCs w:val="24"/>
                <w:lang w:val="kk-KZ"/>
              </w:rPr>
            </w:pPr>
          </w:p>
        </w:tc>
      </w:tr>
      <w:tr w:rsidR="00AD47FC" w:rsidRPr="00F20479" w14:paraId="7D47B1D1" w14:textId="77777777" w:rsidTr="00133EA4">
        <w:tc>
          <w:tcPr>
            <w:tcW w:w="456" w:type="dxa"/>
          </w:tcPr>
          <w:p w14:paraId="1BD451A4" w14:textId="77777777" w:rsidR="00AD47FC" w:rsidRPr="00F20479" w:rsidRDefault="00AD47FC" w:rsidP="00133EA4">
            <w:pPr>
              <w:rPr>
                <w:sz w:val="24"/>
                <w:szCs w:val="24"/>
                <w:lang w:val="kk-KZ"/>
              </w:rPr>
            </w:pPr>
            <w:r w:rsidRPr="00F20479">
              <w:rPr>
                <w:sz w:val="24"/>
                <w:szCs w:val="24"/>
                <w:lang w:val="kk-KZ"/>
              </w:rPr>
              <w:t>2</w:t>
            </w:r>
          </w:p>
        </w:tc>
        <w:tc>
          <w:tcPr>
            <w:tcW w:w="2535" w:type="dxa"/>
          </w:tcPr>
          <w:p w14:paraId="3B4CCD61" w14:textId="77777777" w:rsidR="00AD47FC" w:rsidRPr="00F20479" w:rsidRDefault="00AD47FC" w:rsidP="00133EA4">
            <w:pPr>
              <w:rPr>
                <w:sz w:val="24"/>
                <w:szCs w:val="24"/>
                <w:lang w:val="kk-KZ"/>
              </w:rPr>
            </w:pPr>
            <w:r w:rsidRPr="00F20479">
              <w:rPr>
                <w:sz w:val="24"/>
                <w:szCs w:val="24"/>
                <w:lang w:val="kk-KZ"/>
              </w:rPr>
              <w:t>Сабирова Ш.М</w:t>
            </w:r>
          </w:p>
        </w:tc>
        <w:tc>
          <w:tcPr>
            <w:tcW w:w="1452" w:type="dxa"/>
          </w:tcPr>
          <w:p w14:paraId="0C6FE30D" w14:textId="77777777" w:rsidR="00AD47FC" w:rsidRPr="00703435" w:rsidRDefault="00AD47FC" w:rsidP="00133EA4">
            <w:pPr>
              <w:jc w:val="center"/>
              <w:rPr>
                <w:sz w:val="24"/>
                <w:szCs w:val="24"/>
                <w:lang w:val="en-US"/>
              </w:rPr>
            </w:pPr>
            <w:r>
              <w:rPr>
                <w:sz w:val="24"/>
                <w:szCs w:val="24"/>
                <w:lang w:val="en-US"/>
              </w:rPr>
              <w:t>1</w:t>
            </w:r>
          </w:p>
        </w:tc>
        <w:tc>
          <w:tcPr>
            <w:tcW w:w="1680" w:type="dxa"/>
          </w:tcPr>
          <w:p w14:paraId="3B6610E9" w14:textId="77777777" w:rsidR="00AD47FC" w:rsidRPr="00F20479" w:rsidRDefault="00AD47FC" w:rsidP="00133EA4">
            <w:pPr>
              <w:jc w:val="center"/>
              <w:rPr>
                <w:sz w:val="24"/>
                <w:szCs w:val="24"/>
                <w:lang w:val="kk-KZ"/>
              </w:rPr>
            </w:pPr>
          </w:p>
        </w:tc>
        <w:tc>
          <w:tcPr>
            <w:tcW w:w="1364" w:type="dxa"/>
          </w:tcPr>
          <w:p w14:paraId="55A39468" w14:textId="77777777" w:rsidR="00AD47FC" w:rsidRPr="00F20479" w:rsidRDefault="00AD47FC" w:rsidP="00133EA4">
            <w:pPr>
              <w:jc w:val="center"/>
              <w:rPr>
                <w:sz w:val="24"/>
                <w:szCs w:val="24"/>
                <w:lang w:val="kk-KZ"/>
              </w:rPr>
            </w:pPr>
          </w:p>
        </w:tc>
        <w:tc>
          <w:tcPr>
            <w:tcW w:w="1452" w:type="dxa"/>
          </w:tcPr>
          <w:p w14:paraId="7F814AD8" w14:textId="77777777" w:rsidR="00AD47FC" w:rsidRPr="00F20479" w:rsidRDefault="00AD47FC" w:rsidP="00133EA4">
            <w:pPr>
              <w:jc w:val="center"/>
              <w:rPr>
                <w:sz w:val="24"/>
                <w:szCs w:val="24"/>
                <w:lang w:val="kk-KZ"/>
              </w:rPr>
            </w:pPr>
          </w:p>
        </w:tc>
        <w:tc>
          <w:tcPr>
            <w:tcW w:w="1756" w:type="dxa"/>
          </w:tcPr>
          <w:p w14:paraId="1E214458" w14:textId="77777777" w:rsidR="00AD47FC" w:rsidRPr="00F20479" w:rsidRDefault="00AD47FC" w:rsidP="00133EA4">
            <w:pPr>
              <w:jc w:val="center"/>
              <w:rPr>
                <w:sz w:val="24"/>
                <w:szCs w:val="24"/>
                <w:lang w:val="kk-KZ"/>
              </w:rPr>
            </w:pPr>
          </w:p>
        </w:tc>
      </w:tr>
      <w:tr w:rsidR="00AD47FC" w:rsidRPr="00F20479" w14:paraId="0DACFC78" w14:textId="77777777" w:rsidTr="00133EA4">
        <w:tc>
          <w:tcPr>
            <w:tcW w:w="456" w:type="dxa"/>
          </w:tcPr>
          <w:p w14:paraId="427D9490" w14:textId="77777777" w:rsidR="00AD47FC" w:rsidRPr="00F20479" w:rsidRDefault="00AD47FC" w:rsidP="00133EA4">
            <w:pPr>
              <w:rPr>
                <w:sz w:val="24"/>
                <w:szCs w:val="24"/>
                <w:lang w:val="kk-KZ"/>
              </w:rPr>
            </w:pPr>
            <w:r w:rsidRPr="00F20479">
              <w:rPr>
                <w:sz w:val="24"/>
                <w:szCs w:val="24"/>
                <w:lang w:val="kk-KZ"/>
              </w:rPr>
              <w:t>3</w:t>
            </w:r>
          </w:p>
        </w:tc>
        <w:tc>
          <w:tcPr>
            <w:tcW w:w="2535" w:type="dxa"/>
          </w:tcPr>
          <w:p w14:paraId="66B9390B" w14:textId="77777777" w:rsidR="00AD47FC" w:rsidRPr="00F20479" w:rsidRDefault="00AD47FC" w:rsidP="00133EA4">
            <w:pPr>
              <w:rPr>
                <w:sz w:val="24"/>
                <w:szCs w:val="24"/>
                <w:lang w:val="kk-KZ"/>
              </w:rPr>
            </w:pPr>
            <w:r w:rsidRPr="00F20479">
              <w:rPr>
                <w:sz w:val="24"/>
                <w:szCs w:val="24"/>
                <w:lang w:val="kk-KZ"/>
              </w:rPr>
              <w:t>Хайруллина Т А</w:t>
            </w:r>
          </w:p>
        </w:tc>
        <w:tc>
          <w:tcPr>
            <w:tcW w:w="1452" w:type="dxa"/>
          </w:tcPr>
          <w:p w14:paraId="6ACE47F1" w14:textId="77777777" w:rsidR="00AD47FC" w:rsidRPr="00F20479" w:rsidRDefault="00AD47FC" w:rsidP="00133EA4">
            <w:pPr>
              <w:jc w:val="center"/>
              <w:rPr>
                <w:sz w:val="24"/>
                <w:szCs w:val="24"/>
                <w:lang w:val="kk-KZ"/>
              </w:rPr>
            </w:pPr>
            <w:r>
              <w:rPr>
                <w:sz w:val="24"/>
                <w:szCs w:val="24"/>
                <w:lang w:val="kk-KZ"/>
              </w:rPr>
              <w:t>3</w:t>
            </w:r>
          </w:p>
        </w:tc>
        <w:tc>
          <w:tcPr>
            <w:tcW w:w="1680" w:type="dxa"/>
          </w:tcPr>
          <w:p w14:paraId="06AAC671" w14:textId="77777777" w:rsidR="00AD47FC" w:rsidRPr="00F20479" w:rsidRDefault="00AD47FC" w:rsidP="00133EA4">
            <w:pPr>
              <w:jc w:val="center"/>
              <w:rPr>
                <w:sz w:val="24"/>
                <w:szCs w:val="24"/>
                <w:lang w:val="kk-KZ"/>
              </w:rPr>
            </w:pPr>
          </w:p>
        </w:tc>
        <w:tc>
          <w:tcPr>
            <w:tcW w:w="1364" w:type="dxa"/>
          </w:tcPr>
          <w:p w14:paraId="608B8117" w14:textId="77777777" w:rsidR="00AD47FC" w:rsidRPr="00F20479" w:rsidRDefault="00AD47FC" w:rsidP="00133EA4">
            <w:pPr>
              <w:jc w:val="center"/>
              <w:rPr>
                <w:sz w:val="24"/>
                <w:szCs w:val="24"/>
                <w:lang w:val="kk-KZ"/>
              </w:rPr>
            </w:pPr>
            <w:r>
              <w:rPr>
                <w:sz w:val="24"/>
                <w:szCs w:val="24"/>
                <w:lang w:val="kk-KZ"/>
              </w:rPr>
              <w:t>2</w:t>
            </w:r>
          </w:p>
        </w:tc>
        <w:tc>
          <w:tcPr>
            <w:tcW w:w="1452" w:type="dxa"/>
          </w:tcPr>
          <w:p w14:paraId="62E4375B" w14:textId="77777777" w:rsidR="00AD47FC" w:rsidRPr="00F20479" w:rsidRDefault="00AD47FC" w:rsidP="00133EA4">
            <w:pPr>
              <w:jc w:val="center"/>
              <w:rPr>
                <w:sz w:val="24"/>
                <w:szCs w:val="24"/>
                <w:lang w:val="kk-KZ"/>
              </w:rPr>
            </w:pPr>
            <w:r>
              <w:rPr>
                <w:sz w:val="24"/>
                <w:szCs w:val="24"/>
                <w:lang w:val="kk-KZ"/>
              </w:rPr>
              <w:t>2</w:t>
            </w:r>
          </w:p>
        </w:tc>
        <w:tc>
          <w:tcPr>
            <w:tcW w:w="1756" w:type="dxa"/>
          </w:tcPr>
          <w:p w14:paraId="682C7C64" w14:textId="77777777" w:rsidR="00AD47FC" w:rsidRPr="00F20479" w:rsidRDefault="00AD47FC" w:rsidP="00133EA4">
            <w:pPr>
              <w:jc w:val="center"/>
              <w:rPr>
                <w:sz w:val="24"/>
                <w:szCs w:val="24"/>
                <w:lang w:val="kk-KZ"/>
              </w:rPr>
            </w:pPr>
          </w:p>
        </w:tc>
      </w:tr>
      <w:tr w:rsidR="00AD47FC" w:rsidRPr="00F20479" w14:paraId="2A8C33E0" w14:textId="77777777" w:rsidTr="00133EA4">
        <w:tc>
          <w:tcPr>
            <w:tcW w:w="456" w:type="dxa"/>
          </w:tcPr>
          <w:p w14:paraId="405E4FE6" w14:textId="77777777" w:rsidR="00AD47FC" w:rsidRPr="00F20479" w:rsidRDefault="00AD47FC" w:rsidP="00133EA4">
            <w:pPr>
              <w:rPr>
                <w:sz w:val="24"/>
                <w:szCs w:val="24"/>
                <w:lang w:val="kk-KZ"/>
              </w:rPr>
            </w:pPr>
            <w:r>
              <w:rPr>
                <w:sz w:val="24"/>
                <w:szCs w:val="24"/>
                <w:lang w:val="kk-KZ"/>
              </w:rPr>
              <w:t>6</w:t>
            </w:r>
          </w:p>
        </w:tc>
        <w:tc>
          <w:tcPr>
            <w:tcW w:w="2535" w:type="dxa"/>
          </w:tcPr>
          <w:p w14:paraId="7D2C0F41" w14:textId="77777777" w:rsidR="00AD47FC" w:rsidRPr="00F20479" w:rsidRDefault="00AD47FC" w:rsidP="00133EA4">
            <w:pPr>
              <w:rPr>
                <w:sz w:val="24"/>
                <w:szCs w:val="24"/>
                <w:lang w:val="kk-KZ"/>
              </w:rPr>
            </w:pPr>
            <w:r>
              <w:rPr>
                <w:sz w:val="24"/>
                <w:szCs w:val="24"/>
                <w:lang w:val="kk-KZ"/>
              </w:rPr>
              <w:t>Есеева Г</w:t>
            </w:r>
          </w:p>
        </w:tc>
        <w:tc>
          <w:tcPr>
            <w:tcW w:w="1452" w:type="dxa"/>
          </w:tcPr>
          <w:p w14:paraId="1E52359D" w14:textId="77777777" w:rsidR="00AD47FC" w:rsidRPr="00F20479" w:rsidRDefault="00AD47FC" w:rsidP="00133EA4">
            <w:pPr>
              <w:jc w:val="center"/>
              <w:rPr>
                <w:sz w:val="24"/>
                <w:szCs w:val="24"/>
                <w:lang w:val="kk-KZ"/>
              </w:rPr>
            </w:pPr>
            <w:r>
              <w:rPr>
                <w:sz w:val="24"/>
                <w:szCs w:val="24"/>
                <w:lang w:val="kk-KZ"/>
              </w:rPr>
              <w:t>1</w:t>
            </w:r>
          </w:p>
        </w:tc>
        <w:tc>
          <w:tcPr>
            <w:tcW w:w="1680" w:type="dxa"/>
          </w:tcPr>
          <w:p w14:paraId="52DF8B65" w14:textId="77777777" w:rsidR="00AD47FC" w:rsidRPr="00F20479" w:rsidRDefault="00AD47FC" w:rsidP="00133EA4">
            <w:pPr>
              <w:jc w:val="center"/>
              <w:rPr>
                <w:sz w:val="24"/>
                <w:szCs w:val="24"/>
                <w:lang w:val="kk-KZ"/>
              </w:rPr>
            </w:pPr>
          </w:p>
        </w:tc>
        <w:tc>
          <w:tcPr>
            <w:tcW w:w="1364" w:type="dxa"/>
          </w:tcPr>
          <w:p w14:paraId="64F386D8" w14:textId="77777777" w:rsidR="00AD47FC" w:rsidRPr="00F20479" w:rsidRDefault="00AD47FC" w:rsidP="00133EA4">
            <w:pPr>
              <w:jc w:val="center"/>
              <w:rPr>
                <w:sz w:val="24"/>
                <w:szCs w:val="24"/>
                <w:lang w:val="kk-KZ"/>
              </w:rPr>
            </w:pPr>
          </w:p>
        </w:tc>
        <w:tc>
          <w:tcPr>
            <w:tcW w:w="1452" w:type="dxa"/>
          </w:tcPr>
          <w:p w14:paraId="6D88EE8C" w14:textId="77777777" w:rsidR="00AD47FC" w:rsidRPr="00F20479" w:rsidRDefault="00AD47FC" w:rsidP="00133EA4">
            <w:pPr>
              <w:jc w:val="center"/>
              <w:rPr>
                <w:sz w:val="24"/>
                <w:szCs w:val="24"/>
                <w:lang w:val="kk-KZ"/>
              </w:rPr>
            </w:pPr>
          </w:p>
        </w:tc>
        <w:tc>
          <w:tcPr>
            <w:tcW w:w="1756" w:type="dxa"/>
          </w:tcPr>
          <w:p w14:paraId="39346825" w14:textId="77777777" w:rsidR="00AD47FC" w:rsidRPr="00F20479" w:rsidRDefault="00AD47FC" w:rsidP="00133EA4">
            <w:pPr>
              <w:jc w:val="center"/>
              <w:rPr>
                <w:sz w:val="24"/>
                <w:szCs w:val="24"/>
                <w:lang w:val="kk-KZ"/>
              </w:rPr>
            </w:pPr>
          </w:p>
        </w:tc>
      </w:tr>
      <w:tr w:rsidR="00AD47FC" w:rsidRPr="00F20479" w14:paraId="0ACFF96D" w14:textId="77777777" w:rsidTr="00133EA4">
        <w:tc>
          <w:tcPr>
            <w:tcW w:w="456" w:type="dxa"/>
          </w:tcPr>
          <w:p w14:paraId="5FAEE972" w14:textId="77777777" w:rsidR="00AD47FC" w:rsidRPr="00F20479" w:rsidRDefault="00AD47FC" w:rsidP="00133EA4">
            <w:pPr>
              <w:rPr>
                <w:sz w:val="24"/>
                <w:szCs w:val="24"/>
                <w:lang w:val="kk-KZ"/>
              </w:rPr>
            </w:pPr>
            <w:r>
              <w:rPr>
                <w:sz w:val="24"/>
                <w:szCs w:val="24"/>
                <w:lang w:val="kk-KZ"/>
              </w:rPr>
              <w:t>7</w:t>
            </w:r>
          </w:p>
        </w:tc>
        <w:tc>
          <w:tcPr>
            <w:tcW w:w="2535" w:type="dxa"/>
          </w:tcPr>
          <w:p w14:paraId="543EA8C8" w14:textId="77777777" w:rsidR="00AD47FC" w:rsidRPr="00F20479" w:rsidRDefault="00AD47FC" w:rsidP="00133EA4">
            <w:pPr>
              <w:rPr>
                <w:sz w:val="24"/>
                <w:szCs w:val="24"/>
                <w:lang w:val="kk-KZ"/>
              </w:rPr>
            </w:pPr>
            <w:r w:rsidRPr="00F20479">
              <w:rPr>
                <w:sz w:val="24"/>
                <w:szCs w:val="24"/>
                <w:lang w:val="kk-KZ"/>
              </w:rPr>
              <w:t>Юсубалиев Ф</w:t>
            </w:r>
          </w:p>
        </w:tc>
        <w:tc>
          <w:tcPr>
            <w:tcW w:w="1452" w:type="dxa"/>
          </w:tcPr>
          <w:p w14:paraId="02DDEFDB" w14:textId="77777777" w:rsidR="00AD47FC" w:rsidRPr="00F20479" w:rsidRDefault="00AD47FC" w:rsidP="00133EA4">
            <w:pPr>
              <w:jc w:val="center"/>
              <w:rPr>
                <w:sz w:val="24"/>
                <w:szCs w:val="24"/>
                <w:lang w:val="kk-KZ"/>
              </w:rPr>
            </w:pPr>
          </w:p>
        </w:tc>
        <w:tc>
          <w:tcPr>
            <w:tcW w:w="1680" w:type="dxa"/>
          </w:tcPr>
          <w:p w14:paraId="174746F4" w14:textId="77777777" w:rsidR="00AD47FC" w:rsidRPr="00F20479" w:rsidRDefault="00AD47FC" w:rsidP="00133EA4">
            <w:pPr>
              <w:jc w:val="center"/>
              <w:rPr>
                <w:sz w:val="24"/>
                <w:szCs w:val="24"/>
                <w:lang w:val="kk-KZ"/>
              </w:rPr>
            </w:pPr>
          </w:p>
        </w:tc>
        <w:tc>
          <w:tcPr>
            <w:tcW w:w="1364" w:type="dxa"/>
          </w:tcPr>
          <w:p w14:paraId="2479C06F" w14:textId="77777777" w:rsidR="00AD47FC" w:rsidRPr="00F20479" w:rsidRDefault="00AD47FC" w:rsidP="00133EA4">
            <w:pPr>
              <w:jc w:val="center"/>
              <w:rPr>
                <w:sz w:val="24"/>
                <w:szCs w:val="24"/>
                <w:lang w:val="kk-KZ"/>
              </w:rPr>
            </w:pPr>
          </w:p>
        </w:tc>
        <w:tc>
          <w:tcPr>
            <w:tcW w:w="1452" w:type="dxa"/>
          </w:tcPr>
          <w:p w14:paraId="6DD818DF" w14:textId="77777777" w:rsidR="00AD47FC" w:rsidRPr="00F20479" w:rsidRDefault="00AD47FC" w:rsidP="00133EA4">
            <w:pPr>
              <w:jc w:val="center"/>
              <w:rPr>
                <w:sz w:val="24"/>
                <w:szCs w:val="24"/>
                <w:lang w:val="kk-KZ"/>
              </w:rPr>
            </w:pPr>
          </w:p>
        </w:tc>
        <w:tc>
          <w:tcPr>
            <w:tcW w:w="1756" w:type="dxa"/>
          </w:tcPr>
          <w:p w14:paraId="163F05D8" w14:textId="77777777" w:rsidR="00AD47FC" w:rsidRPr="00F20479" w:rsidRDefault="00AD47FC" w:rsidP="00133EA4">
            <w:pPr>
              <w:jc w:val="center"/>
              <w:rPr>
                <w:sz w:val="24"/>
                <w:szCs w:val="24"/>
                <w:lang w:val="kk-KZ"/>
              </w:rPr>
            </w:pPr>
          </w:p>
        </w:tc>
      </w:tr>
      <w:tr w:rsidR="00AD47FC" w:rsidRPr="00F20479" w14:paraId="6343F9F7" w14:textId="77777777" w:rsidTr="00133EA4">
        <w:tc>
          <w:tcPr>
            <w:tcW w:w="456" w:type="dxa"/>
          </w:tcPr>
          <w:p w14:paraId="67A088C9" w14:textId="77777777" w:rsidR="00AD47FC" w:rsidRPr="00F20479" w:rsidRDefault="00AD47FC" w:rsidP="00133EA4">
            <w:pPr>
              <w:rPr>
                <w:sz w:val="24"/>
                <w:szCs w:val="24"/>
                <w:lang w:val="kk-KZ"/>
              </w:rPr>
            </w:pPr>
            <w:r>
              <w:rPr>
                <w:sz w:val="24"/>
                <w:szCs w:val="24"/>
                <w:lang w:val="kk-KZ"/>
              </w:rPr>
              <w:t>8</w:t>
            </w:r>
          </w:p>
        </w:tc>
        <w:tc>
          <w:tcPr>
            <w:tcW w:w="2535" w:type="dxa"/>
          </w:tcPr>
          <w:p w14:paraId="14AC7E15" w14:textId="77777777" w:rsidR="00AD47FC" w:rsidRPr="00F20479" w:rsidRDefault="00AD47FC" w:rsidP="00133EA4">
            <w:pPr>
              <w:rPr>
                <w:sz w:val="24"/>
                <w:szCs w:val="24"/>
                <w:lang w:val="kk-KZ"/>
              </w:rPr>
            </w:pPr>
            <w:r>
              <w:rPr>
                <w:sz w:val="24"/>
                <w:szCs w:val="24"/>
                <w:lang w:val="kk-KZ"/>
              </w:rPr>
              <w:t>Саназарова Б</w:t>
            </w:r>
          </w:p>
        </w:tc>
        <w:tc>
          <w:tcPr>
            <w:tcW w:w="1452" w:type="dxa"/>
          </w:tcPr>
          <w:p w14:paraId="386DB728" w14:textId="77777777" w:rsidR="00AD47FC" w:rsidRPr="00F20479" w:rsidRDefault="00AD47FC" w:rsidP="00133EA4">
            <w:pPr>
              <w:jc w:val="center"/>
              <w:rPr>
                <w:sz w:val="24"/>
                <w:szCs w:val="24"/>
                <w:lang w:val="kk-KZ"/>
              </w:rPr>
            </w:pPr>
            <w:r>
              <w:rPr>
                <w:sz w:val="24"/>
                <w:szCs w:val="24"/>
                <w:lang w:val="kk-KZ"/>
              </w:rPr>
              <w:t>1</w:t>
            </w:r>
          </w:p>
        </w:tc>
        <w:tc>
          <w:tcPr>
            <w:tcW w:w="1680" w:type="dxa"/>
          </w:tcPr>
          <w:p w14:paraId="641856F7" w14:textId="77777777" w:rsidR="00AD47FC" w:rsidRPr="00F20479" w:rsidRDefault="00AD47FC" w:rsidP="00133EA4">
            <w:pPr>
              <w:jc w:val="center"/>
              <w:rPr>
                <w:sz w:val="24"/>
                <w:szCs w:val="24"/>
                <w:lang w:val="kk-KZ"/>
              </w:rPr>
            </w:pPr>
          </w:p>
        </w:tc>
        <w:tc>
          <w:tcPr>
            <w:tcW w:w="1364" w:type="dxa"/>
          </w:tcPr>
          <w:p w14:paraId="14CD2EFB" w14:textId="77777777" w:rsidR="00AD47FC" w:rsidRPr="00F20479" w:rsidRDefault="00AD47FC" w:rsidP="00133EA4">
            <w:pPr>
              <w:jc w:val="center"/>
              <w:rPr>
                <w:sz w:val="24"/>
                <w:szCs w:val="24"/>
                <w:lang w:val="kk-KZ"/>
              </w:rPr>
            </w:pPr>
            <w:r>
              <w:rPr>
                <w:sz w:val="24"/>
                <w:szCs w:val="24"/>
                <w:lang w:val="kk-KZ"/>
              </w:rPr>
              <w:t>1</w:t>
            </w:r>
          </w:p>
        </w:tc>
        <w:tc>
          <w:tcPr>
            <w:tcW w:w="1452" w:type="dxa"/>
          </w:tcPr>
          <w:p w14:paraId="1E900038" w14:textId="77777777" w:rsidR="00AD47FC" w:rsidRPr="00F20479" w:rsidRDefault="00AD47FC" w:rsidP="00133EA4">
            <w:pPr>
              <w:jc w:val="center"/>
              <w:rPr>
                <w:sz w:val="24"/>
                <w:szCs w:val="24"/>
                <w:lang w:val="kk-KZ"/>
              </w:rPr>
            </w:pPr>
          </w:p>
        </w:tc>
        <w:tc>
          <w:tcPr>
            <w:tcW w:w="1756" w:type="dxa"/>
          </w:tcPr>
          <w:p w14:paraId="15651E31" w14:textId="77777777" w:rsidR="00AD47FC" w:rsidRPr="00F20479" w:rsidRDefault="00AD47FC" w:rsidP="00133EA4">
            <w:pPr>
              <w:jc w:val="center"/>
              <w:rPr>
                <w:sz w:val="24"/>
                <w:szCs w:val="24"/>
                <w:lang w:val="kk-KZ"/>
              </w:rPr>
            </w:pPr>
          </w:p>
        </w:tc>
      </w:tr>
      <w:tr w:rsidR="00AD47FC" w:rsidRPr="00F20479" w14:paraId="10B03E48" w14:textId="77777777" w:rsidTr="00133EA4">
        <w:tc>
          <w:tcPr>
            <w:tcW w:w="456" w:type="dxa"/>
          </w:tcPr>
          <w:p w14:paraId="41D97377" w14:textId="77777777" w:rsidR="00AD47FC" w:rsidRDefault="00AD47FC" w:rsidP="00133EA4">
            <w:pPr>
              <w:rPr>
                <w:sz w:val="24"/>
                <w:szCs w:val="24"/>
                <w:lang w:val="kk-KZ"/>
              </w:rPr>
            </w:pPr>
            <w:r>
              <w:rPr>
                <w:sz w:val="24"/>
                <w:szCs w:val="24"/>
                <w:lang w:val="kk-KZ"/>
              </w:rPr>
              <w:t>9</w:t>
            </w:r>
          </w:p>
        </w:tc>
        <w:tc>
          <w:tcPr>
            <w:tcW w:w="2535" w:type="dxa"/>
          </w:tcPr>
          <w:p w14:paraId="4E2F63F0" w14:textId="77777777" w:rsidR="00AD47FC" w:rsidRDefault="00AD47FC" w:rsidP="00133EA4">
            <w:pPr>
              <w:rPr>
                <w:sz w:val="24"/>
                <w:szCs w:val="24"/>
                <w:lang w:val="kk-KZ"/>
              </w:rPr>
            </w:pPr>
            <w:r>
              <w:rPr>
                <w:sz w:val="24"/>
                <w:szCs w:val="24"/>
                <w:lang w:val="kk-KZ"/>
              </w:rPr>
              <w:t>Салменва Т ,Т</w:t>
            </w:r>
          </w:p>
        </w:tc>
        <w:tc>
          <w:tcPr>
            <w:tcW w:w="1452" w:type="dxa"/>
          </w:tcPr>
          <w:p w14:paraId="0B19C183" w14:textId="77777777" w:rsidR="00AD47FC" w:rsidRDefault="00AD47FC" w:rsidP="00133EA4">
            <w:pPr>
              <w:jc w:val="center"/>
              <w:rPr>
                <w:sz w:val="24"/>
                <w:szCs w:val="24"/>
                <w:lang w:val="kk-KZ"/>
              </w:rPr>
            </w:pPr>
            <w:r>
              <w:rPr>
                <w:sz w:val="24"/>
                <w:szCs w:val="24"/>
                <w:lang w:val="kk-KZ"/>
              </w:rPr>
              <w:t>2</w:t>
            </w:r>
          </w:p>
        </w:tc>
        <w:tc>
          <w:tcPr>
            <w:tcW w:w="1680" w:type="dxa"/>
          </w:tcPr>
          <w:p w14:paraId="76217177" w14:textId="77777777" w:rsidR="00AD47FC" w:rsidRPr="00F20479" w:rsidRDefault="00AD47FC" w:rsidP="00133EA4">
            <w:pPr>
              <w:jc w:val="center"/>
              <w:rPr>
                <w:sz w:val="24"/>
                <w:szCs w:val="24"/>
                <w:lang w:val="kk-KZ"/>
              </w:rPr>
            </w:pPr>
            <w:r>
              <w:rPr>
                <w:sz w:val="24"/>
                <w:szCs w:val="24"/>
                <w:lang w:val="kk-KZ"/>
              </w:rPr>
              <w:t>2</w:t>
            </w:r>
          </w:p>
        </w:tc>
        <w:tc>
          <w:tcPr>
            <w:tcW w:w="1364" w:type="dxa"/>
          </w:tcPr>
          <w:p w14:paraId="7C0AC8E1" w14:textId="77777777" w:rsidR="00AD47FC" w:rsidRDefault="00AD47FC" w:rsidP="00133EA4">
            <w:pPr>
              <w:jc w:val="center"/>
              <w:rPr>
                <w:sz w:val="24"/>
                <w:szCs w:val="24"/>
                <w:lang w:val="kk-KZ"/>
              </w:rPr>
            </w:pPr>
          </w:p>
        </w:tc>
        <w:tc>
          <w:tcPr>
            <w:tcW w:w="1452" w:type="dxa"/>
          </w:tcPr>
          <w:p w14:paraId="44C95A3F" w14:textId="77777777" w:rsidR="00AD47FC" w:rsidRPr="00F20479" w:rsidRDefault="00AD47FC" w:rsidP="00133EA4">
            <w:pPr>
              <w:jc w:val="center"/>
              <w:rPr>
                <w:sz w:val="24"/>
                <w:szCs w:val="24"/>
                <w:lang w:val="kk-KZ"/>
              </w:rPr>
            </w:pPr>
            <w:r>
              <w:rPr>
                <w:sz w:val="24"/>
                <w:szCs w:val="24"/>
                <w:lang w:val="kk-KZ"/>
              </w:rPr>
              <w:t>1</w:t>
            </w:r>
          </w:p>
        </w:tc>
        <w:tc>
          <w:tcPr>
            <w:tcW w:w="1756" w:type="dxa"/>
          </w:tcPr>
          <w:p w14:paraId="7B97FC1F" w14:textId="77777777" w:rsidR="00AD47FC" w:rsidRPr="00F20479" w:rsidRDefault="00AD47FC" w:rsidP="00133EA4">
            <w:pPr>
              <w:jc w:val="center"/>
              <w:rPr>
                <w:sz w:val="24"/>
                <w:szCs w:val="24"/>
                <w:lang w:val="kk-KZ"/>
              </w:rPr>
            </w:pPr>
          </w:p>
        </w:tc>
      </w:tr>
      <w:tr w:rsidR="00AD47FC" w:rsidRPr="00F20479" w14:paraId="0E27E149" w14:textId="77777777" w:rsidTr="00133EA4">
        <w:tc>
          <w:tcPr>
            <w:tcW w:w="456" w:type="dxa"/>
          </w:tcPr>
          <w:p w14:paraId="5451FDF0" w14:textId="77777777" w:rsidR="00AD47FC" w:rsidRDefault="00AD47FC" w:rsidP="00133EA4">
            <w:pPr>
              <w:rPr>
                <w:sz w:val="24"/>
                <w:szCs w:val="24"/>
                <w:lang w:val="kk-KZ"/>
              </w:rPr>
            </w:pPr>
            <w:r>
              <w:rPr>
                <w:sz w:val="24"/>
                <w:szCs w:val="24"/>
                <w:lang w:val="kk-KZ"/>
              </w:rPr>
              <w:t>10</w:t>
            </w:r>
          </w:p>
        </w:tc>
        <w:tc>
          <w:tcPr>
            <w:tcW w:w="2535" w:type="dxa"/>
          </w:tcPr>
          <w:p w14:paraId="6887B95A" w14:textId="77777777" w:rsidR="00AD47FC" w:rsidRDefault="00AD47FC" w:rsidP="00133EA4">
            <w:pPr>
              <w:rPr>
                <w:sz w:val="24"/>
                <w:szCs w:val="24"/>
                <w:lang w:val="kk-KZ"/>
              </w:rPr>
            </w:pPr>
            <w:r>
              <w:rPr>
                <w:sz w:val="24"/>
                <w:szCs w:val="24"/>
                <w:lang w:val="kk-KZ"/>
              </w:rPr>
              <w:t>Бимаганова Т.И</w:t>
            </w:r>
          </w:p>
        </w:tc>
        <w:tc>
          <w:tcPr>
            <w:tcW w:w="1452" w:type="dxa"/>
          </w:tcPr>
          <w:p w14:paraId="39DE9161" w14:textId="77777777" w:rsidR="00AD47FC" w:rsidRDefault="00AD47FC" w:rsidP="00133EA4">
            <w:pPr>
              <w:jc w:val="center"/>
              <w:rPr>
                <w:sz w:val="24"/>
                <w:szCs w:val="24"/>
                <w:lang w:val="kk-KZ"/>
              </w:rPr>
            </w:pPr>
            <w:r>
              <w:rPr>
                <w:sz w:val="24"/>
                <w:szCs w:val="24"/>
                <w:lang w:val="kk-KZ"/>
              </w:rPr>
              <w:t>3</w:t>
            </w:r>
          </w:p>
        </w:tc>
        <w:tc>
          <w:tcPr>
            <w:tcW w:w="1680" w:type="dxa"/>
          </w:tcPr>
          <w:p w14:paraId="2A7C0E5B" w14:textId="77777777" w:rsidR="00AD47FC" w:rsidRDefault="00AD47FC" w:rsidP="00133EA4">
            <w:pPr>
              <w:jc w:val="center"/>
              <w:rPr>
                <w:sz w:val="24"/>
                <w:szCs w:val="24"/>
                <w:lang w:val="kk-KZ"/>
              </w:rPr>
            </w:pPr>
          </w:p>
        </w:tc>
        <w:tc>
          <w:tcPr>
            <w:tcW w:w="1364" w:type="dxa"/>
          </w:tcPr>
          <w:p w14:paraId="743F83E9" w14:textId="77777777" w:rsidR="00AD47FC" w:rsidRDefault="00AD47FC" w:rsidP="00133EA4">
            <w:pPr>
              <w:jc w:val="center"/>
              <w:rPr>
                <w:sz w:val="24"/>
                <w:szCs w:val="24"/>
                <w:lang w:val="kk-KZ"/>
              </w:rPr>
            </w:pPr>
          </w:p>
        </w:tc>
        <w:tc>
          <w:tcPr>
            <w:tcW w:w="1452" w:type="dxa"/>
          </w:tcPr>
          <w:p w14:paraId="43B46D18" w14:textId="77777777" w:rsidR="00AD47FC" w:rsidRDefault="00AD47FC" w:rsidP="00133EA4">
            <w:pPr>
              <w:jc w:val="center"/>
              <w:rPr>
                <w:sz w:val="24"/>
                <w:szCs w:val="24"/>
                <w:lang w:val="kk-KZ"/>
              </w:rPr>
            </w:pPr>
          </w:p>
        </w:tc>
        <w:tc>
          <w:tcPr>
            <w:tcW w:w="1756" w:type="dxa"/>
          </w:tcPr>
          <w:p w14:paraId="7BC9F779" w14:textId="77777777" w:rsidR="00AD47FC" w:rsidRPr="00F20479" w:rsidRDefault="00AD47FC" w:rsidP="00133EA4">
            <w:pPr>
              <w:jc w:val="center"/>
              <w:rPr>
                <w:sz w:val="24"/>
                <w:szCs w:val="24"/>
                <w:lang w:val="kk-KZ"/>
              </w:rPr>
            </w:pPr>
          </w:p>
        </w:tc>
      </w:tr>
    </w:tbl>
    <w:p w14:paraId="2AFA589B" w14:textId="77777777" w:rsidR="00AD47FC" w:rsidRPr="00F20479" w:rsidRDefault="00AD47FC" w:rsidP="00AD47FC">
      <w:pPr>
        <w:rPr>
          <w:rFonts w:ascii="Times New Roman" w:hAnsi="Times New Roman" w:cs="Times New Roman"/>
          <w:sz w:val="24"/>
          <w:szCs w:val="24"/>
          <w:lang w:val="kk-KZ"/>
        </w:rPr>
      </w:pPr>
    </w:p>
    <w:p w14:paraId="6125F6CB" w14:textId="655853D3" w:rsidR="00AD47FC" w:rsidRDefault="00AD47FC" w:rsidP="00AD47FC">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330 жағдайдың </w:t>
      </w:r>
      <w:r w:rsidRPr="003D202A">
        <w:rPr>
          <w:rFonts w:ascii="Times New Roman" w:hAnsi="Times New Roman" w:cs="Times New Roman"/>
          <w:sz w:val="24"/>
          <w:szCs w:val="24"/>
          <w:lang w:val="kk-KZ"/>
        </w:rPr>
        <w:t>89.3</w:t>
      </w:r>
      <w:r w:rsidRPr="00206439">
        <w:rPr>
          <w:rFonts w:ascii="Times New Roman" w:hAnsi="Times New Roman" w:cs="Times New Roman"/>
          <w:sz w:val="24"/>
          <w:szCs w:val="24"/>
          <w:lang w:val="kk-KZ"/>
        </w:rPr>
        <w:t xml:space="preserve">% </w:t>
      </w:r>
      <w:r>
        <w:rPr>
          <w:rFonts w:ascii="Times New Roman" w:hAnsi="Times New Roman" w:cs="Times New Roman"/>
          <w:sz w:val="24"/>
          <w:szCs w:val="24"/>
          <w:lang w:val="kk-KZ"/>
        </w:rPr>
        <w:t>-ЖДО(29</w:t>
      </w:r>
      <w:r w:rsidR="00973540">
        <w:rPr>
          <w:rFonts w:ascii="Times New Roman" w:hAnsi="Times New Roman" w:cs="Times New Roman"/>
          <w:sz w:val="24"/>
          <w:szCs w:val="24"/>
          <w:lang w:val="kk-KZ"/>
        </w:rPr>
        <w:t>8</w:t>
      </w:r>
      <w:r w:rsidRPr="00206439">
        <w:rPr>
          <w:rFonts w:ascii="Times New Roman" w:hAnsi="Times New Roman" w:cs="Times New Roman"/>
          <w:sz w:val="24"/>
          <w:szCs w:val="24"/>
          <w:lang w:val="kk-KZ"/>
        </w:rPr>
        <w:t>жағдай),</w:t>
      </w:r>
      <w:r w:rsidRPr="003D202A">
        <w:rPr>
          <w:rFonts w:ascii="Times New Roman" w:hAnsi="Times New Roman" w:cs="Times New Roman"/>
          <w:sz w:val="24"/>
          <w:szCs w:val="24"/>
          <w:lang w:val="kk-KZ"/>
        </w:rPr>
        <w:t>7.5</w:t>
      </w:r>
      <w:r>
        <w:rPr>
          <w:rFonts w:ascii="Times New Roman" w:hAnsi="Times New Roman" w:cs="Times New Roman"/>
          <w:sz w:val="24"/>
          <w:szCs w:val="24"/>
          <w:lang w:val="kk-KZ"/>
        </w:rPr>
        <w:t>%-мамандандырылған бөлім(25жағдай),</w:t>
      </w:r>
      <w:r w:rsidRPr="003D202A">
        <w:rPr>
          <w:rFonts w:ascii="Times New Roman" w:hAnsi="Times New Roman" w:cs="Times New Roman"/>
          <w:sz w:val="24"/>
          <w:szCs w:val="24"/>
          <w:lang w:val="kk-KZ"/>
        </w:rPr>
        <w:t>2.1</w:t>
      </w:r>
      <w:r>
        <w:rPr>
          <w:rFonts w:ascii="Times New Roman" w:hAnsi="Times New Roman" w:cs="Times New Roman"/>
          <w:sz w:val="24"/>
          <w:szCs w:val="24"/>
          <w:lang w:val="kk-KZ"/>
        </w:rPr>
        <w:t>%- гинекология бөлімі бойынша(7 жағдай).</w:t>
      </w:r>
    </w:p>
    <w:p w14:paraId="0879A457" w14:textId="77777777" w:rsidR="00AD47FC" w:rsidRDefault="00AD47FC" w:rsidP="00AD47FC">
      <w:pPr>
        <w:spacing w:after="0"/>
        <w:rPr>
          <w:rFonts w:ascii="Times New Roman" w:hAnsi="Times New Roman" w:cs="Times New Roman"/>
          <w:sz w:val="24"/>
          <w:szCs w:val="24"/>
          <w:lang w:val="kk-KZ"/>
        </w:rPr>
      </w:pPr>
    </w:p>
    <w:p w14:paraId="3DA241DF" w14:textId="77777777" w:rsidR="00AD47FC" w:rsidRPr="00206439" w:rsidRDefault="00AD47FC" w:rsidP="00AD47FC">
      <w:pPr>
        <w:spacing w:after="0"/>
        <w:rPr>
          <w:rFonts w:ascii="Times New Roman" w:hAnsi="Times New Roman" w:cs="Times New Roman"/>
          <w:b/>
          <w:sz w:val="24"/>
          <w:szCs w:val="24"/>
          <w:lang w:val="kk-KZ"/>
        </w:rPr>
      </w:pPr>
      <w:r>
        <w:rPr>
          <w:rFonts w:ascii="Times New Roman" w:hAnsi="Times New Roman" w:cs="Times New Roman"/>
          <w:b/>
          <w:sz w:val="24"/>
          <w:szCs w:val="24"/>
          <w:lang w:val="kk-KZ"/>
        </w:rPr>
        <w:t>2023</w:t>
      </w:r>
      <w:r w:rsidRPr="00206439">
        <w:rPr>
          <w:rFonts w:ascii="Times New Roman" w:hAnsi="Times New Roman" w:cs="Times New Roman"/>
          <w:b/>
          <w:sz w:val="24"/>
          <w:szCs w:val="24"/>
          <w:lang w:val="kk-KZ"/>
        </w:rPr>
        <w:t xml:space="preserve"> жылғы ауыруханаға жіберілген науқастар саны.</w:t>
      </w:r>
    </w:p>
    <w:p w14:paraId="14C5DE8F" w14:textId="77777777" w:rsidR="00AD47FC" w:rsidRPr="00206439" w:rsidRDefault="00AD47FC" w:rsidP="00AD47FC">
      <w:pPr>
        <w:spacing w:after="0"/>
        <w:rPr>
          <w:rFonts w:ascii="Times New Roman" w:hAnsi="Times New Roman" w:cs="Times New Roman"/>
          <w:sz w:val="24"/>
          <w:szCs w:val="24"/>
          <w:lang w:val="kk-KZ"/>
        </w:rPr>
      </w:pPr>
      <w:r>
        <w:rPr>
          <w:rFonts w:ascii="Times New Roman" w:hAnsi="Times New Roman" w:cs="Times New Roman"/>
          <w:sz w:val="24"/>
          <w:szCs w:val="24"/>
          <w:lang w:val="kk-KZ"/>
        </w:rPr>
        <w:t>Барлық порталмен ау</w:t>
      </w:r>
      <w:r w:rsidRPr="00206439">
        <w:rPr>
          <w:rFonts w:ascii="Times New Roman" w:hAnsi="Times New Roman" w:cs="Times New Roman"/>
          <w:sz w:val="24"/>
          <w:szCs w:val="24"/>
          <w:lang w:val="kk-KZ"/>
        </w:rPr>
        <w:t>руханаға және р</w:t>
      </w:r>
      <w:r>
        <w:rPr>
          <w:rFonts w:ascii="Times New Roman" w:hAnsi="Times New Roman" w:cs="Times New Roman"/>
          <w:sz w:val="24"/>
          <w:szCs w:val="24"/>
          <w:lang w:val="kk-KZ"/>
        </w:rPr>
        <w:t>е</w:t>
      </w:r>
      <w:r w:rsidRPr="00206439">
        <w:rPr>
          <w:rFonts w:ascii="Times New Roman" w:hAnsi="Times New Roman" w:cs="Times New Roman"/>
          <w:sz w:val="24"/>
          <w:szCs w:val="24"/>
          <w:lang w:val="kk-KZ"/>
        </w:rPr>
        <w:t>аблитацияға</w:t>
      </w:r>
      <w:r>
        <w:rPr>
          <w:rFonts w:ascii="Times New Roman" w:hAnsi="Times New Roman" w:cs="Times New Roman"/>
          <w:sz w:val="24"/>
          <w:szCs w:val="24"/>
          <w:lang w:val="kk-KZ"/>
        </w:rPr>
        <w:t xml:space="preserve"> жіберілген науқаста</w:t>
      </w:r>
    </w:p>
    <w:p w14:paraId="05F7BF90"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1) Атырау облыстық ауруханасына – 204</w:t>
      </w:r>
    </w:p>
    <w:p w14:paraId="0C7C9FDA"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2) Атырау облыстық балалар ауруханасына-234</w:t>
      </w:r>
    </w:p>
    <w:p w14:paraId="240D2BF0"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3) Атырау облыстық көз  аурулар ауруханасына – 188</w:t>
      </w:r>
    </w:p>
    <w:p w14:paraId="285B6371"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4) Атырау облыстық кардиология орталығына – 115</w:t>
      </w:r>
    </w:p>
    <w:p w14:paraId="5502A3F1"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5)Темір жол ауруханасына – 112</w:t>
      </w:r>
    </w:p>
    <w:p w14:paraId="61582FBD"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6) Алматы қаласындағы Ақсай орталығына-7</w:t>
      </w:r>
    </w:p>
    <w:p w14:paraId="0F2C41AD"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7) Атырау қаласы фтизиопульмонология орталығына.-30</w:t>
      </w:r>
    </w:p>
    <w:p w14:paraId="2FE03F6C"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8) ТОО Достар Мед Пристиж -18</w:t>
      </w:r>
    </w:p>
    <w:p w14:paraId="48EDE734"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9) Алматы қаласындағы әскери госпитальға  -18</w:t>
      </w:r>
    </w:p>
    <w:p w14:paraId="69CB8EFA"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10) Астана қаласындағы №2 қалалық ауырухана-18</w:t>
      </w:r>
    </w:p>
    <w:p w14:paraId="41390BE6" w14:textId="21C1C291"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11</w:t>
      </w:r>
      <w:r w:rsidRPr="0010574E">
        <w:rPr>
          <w:rFonts w:ascii="Times New Roman" w:hAnsi="Times New Roman" w:cs="Times New Roman"/>
          <w:sz w:val="24"/>
          <w:szCs w:val="24"/>
        </w:rPr>
        <w:t>)Отбасылық</w:t>
      </w:r>
      <w:r w:rsidR="00B461F8">
        <w:rPr>
          <w:rFonts w:ascii="Times New Roman" w:hAnsi="Times New Roman" w:cs="Times New Roman"/>
          <w:sz w:val="24"/>
          <w:szCs w:val="24"/>
        </w:rPr>
        <w:t xml:space="preserve"> </w:t>
      </w:r>
      <w:r w:rsidRPr="0010574E">
        <w:rPr>
          <w:rFonts w:ascii="Times New Roman" w:hAnsi="Times New Roman" w:cs="Times New Roman"/>
          <w:sz w:val="24"/>
          <w:szCs w:val="24"/>
          <w:lang w:val="kk-KZ"/>
        </w:rPr>
        <w:t>Фемили клиникасы -18</w:t>
      </w:r>
    </w:p>
    <w:p w14:paraId="448A52CB"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12) Облыстық №2 ауруханасына -  25</w:t>
      </w:r>
    </w:p>
    <w:p w14:paraId="0997003A" w14:textId="77777777" w:rsidR="00AD47FC" w:rsidRPr="00206439"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13)ТОО «ВВ Нура» -10</w:t>
      </w:r>
    </w:p>
    <w:p w14:paraId="00F079AE"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14</w:t>
      </w:r>
      <w:r w:rsidRPr="0010574E">
        <w:rPr>
          <w:rFonts w:ascii="Times New Roman" w:hAnsi="Times New Roman" w:cs="Times New Roman"/>
          <w:sz w:val="24"/>
          <w:szCs w:val="24"/>
        </w:rPr>
        <w:t>) ТОО</w:t>
      </w:r>
      <w:r w:rsidRPr="0010574E">
        <w:rPr>
          <w:rFonts w:ascii="Times New Roman" w:hAnsi="Times New Roman" w:cs="Times New Roman"/>
          <w:sz w:val="24"/>
          <w:szCs w:val="24"/>
          <w:lang w:val="kk-KZ"/>
        </w:rPr>
        <w:t>«</w:t>
      </w:r>
      <w:r w:rsidRPr="0010574E">
        <w:rPr>
          <w:rFonts w:ascii="Times New Roman" w:hAnsi="Times New Roman" w:cs="Times New Roman"/>
          <w:sz w:val="24"/>
          <w:szCs w:val="24"/>
        </w:rPr>
        <w:t>Вестрен клиник</w:t>
      </w:r>
      <w:r w:rsidRPr="0010574E">
        <w:rPr>
          <w:rFonts w:ascii="Times New Roman" w:hAnsi="Times New Roman" w:cs="Times New Roman"/>
          <w:sz w:val="24"/>
          <w:szCs w:val="24"/>
          <w:lang w:val="kk-KZ"/>
        </w:rPr>
        <w:t>»</w:t>
      </w:r>
      <w:r w:rsidRPr="0010574E">
        <w:rPr>
          <w:rFonts w:ascii="Times New Roman" w:hAnsi="Times New Roman" w:cs="Times New Roman"/>
          <w:sz w:val="24"/>
          <w:szCs w:val="24"/>
        </w:rPr>
        <w:t xml:space="preserve"> -</w:t>
      </w:r>
      <w:r w:rsidRPr="0010574E">
        <w:rPr>
          <w:rFonts w:ascii="Times New Roman" w:hAnsi="Times New Roman" w:cs="Times New Roman"/>
          <w:sz w:val="24"/>
          <w:szCs w:val="24"/>
          <w:lang w:val="kk-KZ"/>
        </w:rPr>
        <w:t>2</w:t>
      </w:r>
    </w:p>
    <w:p w14:paraId="2478BC10"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15) Алматы қаласындағы көз аурулар ауруханасы-6</w:t>
      </w:r>
    </w:p>
    <w:p w14:paraId="46D37FF7"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16)Клиника Дару-3</w:t>
      </w:r>
    </w:p>
    <w:p w14:paraId="3AE0F704"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17)Медикер-4</w:t>
      </w:r>
    </w:p>
    <w:p w14:paraId="63713329"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18) Ақтөбе медициналық орталығы-2</w:t>
      </w:r>
    </w:p>
    <w:p w14:paraId="08C49C84"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19)Нейрон-2</w:t>
      </w:r>
    </w:p>
    <w:p w14:paraId="79B527A7"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20)</w:t>
      </w:r>
      <w:r>
        <w:rPr>
          <w:rFonts w:ascii="Times New Roman" w:hAnsi="Times New Roman" w:cs="Times New Roman"/>
          <w:sz w:val="24"/>
          <w:szCs w:val="24"/>
          <w:lang w:val="kk-KZ"/>
        </w:rPr>
        <w:t>ИП К</w:t>
      </w:r>
      <w:r w:rsidRPr="0010574E">
        <w:rPr>
          <w:rFonts w:ascii="Times New Roman" w:hAnsi="Times New Roman" w:cs="Times New Roman"/>
          <w:sz w:val="24"/>
          <w:szCs w:val="24"/>
          <w:lang w:val="kk-KZ"/>
        </w:rPr>
        <w:t>им-8</w:t>
      </w:r>
    </w:p>
    <w:p w14:paraId="35BF183F"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21)</w:t>
      </w:r>
      <w:r>
        <w:rPr>
          <w:rFonts w:ascii="Times New Roman" w:hAnsi="Times New Roman" w:cs="Times New Roman"/>
          <w:sz w:val="24"/>
          <w:szCs w:val="24"/>
          <w:lang w:val="kk-KZ"/>
        </w:rPr>
        <w:t xml:space="preserve">ИП </w:t>
      </w:r>
      <w:r w:rsidRPr="0010574E">
        <w:rPr>
          <w:rFonts w:ascii="Times New Roman" w:hAnsi="Times New Roman" w:cs="Times New Roman"/>
          <w:sz w:val="24"/>
          <w:szCs w:val="24"/>
          <w:lang w:val="kk-KZ"/>
        </w:rPr>
        <w:t>Жумагалиева-4</w:t>
      </w:r>
    </w:p>
    <w:p w14:paraId="7F11F5FC" w14:textId="77777777" w:rsidR="00AD47FC" w:rsidRPr="0010574E" w:rsidRDefault="00AD47FC" w:rsidP="00AD47FC">
      <w:pPr>
        <w:spacing w:after="0"/>
        <w:rPr>
          <w:rFonts w:ascii="Times New Roman" w:hAnsi="Times New Roman" w:cs="Times New Roman"/>
          <w:sz w:val="24"/>
          <w:szCs w:val="24"/>
          <w:lang w:val="kk-KZ"/>
        </w:rPr>
      </w:pPr>
      <w:r w:rsidRPr="0010574E">
        <w:rPr>
          <w:rFonts w:ascii="Times New Roman" w:hAnsi="Times New Roman" w:cs="Times New Roman"/>
          <w:sz w:val="24"/>
          <w:szCs w:val="24"/>
          <w:lang w:val="kk-KZ"/>
        </w:rPr>
        <w:t>Реаблитация:</w:t>
      </w:r>
    </w:p>
    <w:p w14:paraId="6F16C13A" w14:textId="77777777" w:rsidR="00AD47FC" w:rsidRPr="0010574E" w:rsidRDefault="00AD47FC" w:rsidP="00AD47FC">
      <w:pPr>
        <w:pStyle w:val="aff9"/>
        <w:numPr>
          <w:ilvl w:val="0"/>
          <w:numId w:val="24"/>
        </w:numPr>
        <w:spacing w:after="0" w:line="259" w:lineRule="auto"/>
        <w:rPr>
          <w:rFonts w:ascii="Times New Roman" w:hAnsi="Times New Roman" w:cs="Times New Roman"/>
          <w:sz w:val="24"/>
          <w:szCs w:val="24"/>
          <w:lang w:val="kk-KZ"/>
        </w:rPr>
      </w:pPr>
      <w:r w:rsidRPr="0010574E">
        <w:rPr>
          <w:rFonts w:ascii="Times New Roman" w:hAnsi="Times New Roman" w:cs="Times New Roman"/>
          <w:sz w:val="24"/>
          <w:szCs w:val="24"/>
          <w:lang w:val="kk-KZ"/>
        </w:rPr>
        <w:t>Қостанай облысындағы  М.Қарабаева атындағы -91</w:t>
      </w:r>
    </w:p>
    <w:p w14:paraId="56FFB180" w14:textId="77777777" w:rsidR="00AD47FC" w:rsidRPr="0010574E" w:rsidRDefault="00AD47FC" w:rsidP="00AD47FC">
      <w:pPr>
        <w:pStyle w:val="aff9"/>
        <w:numPr>
          <w:ilvl w:val="0"/>
          <w:numId w:val="24"/>
        </w:numPr>
        <w:spacing w:after="0" w:line="259" w:lineRule="auto"/>
        <w:rPr>
          <w:rFonts w:ascii="Times New Roman" w:hAnsi="Times New Roman" w:cs="Times New Roman"/>
          <w:sz w:val="24"/>
          <w:szCs w:val="24"/>
          <w:lang w:val="kk-KZ"/>
        </w:rPr>
      </w:pPr>
      <w:r w:rsidRPr="0010574E">
        <w:rPr>
          <w:rFonts w:ascii="Times New Roman" w:hAnsi="Times New Roman" w:cs="Times New Roman"/>
          <w:sz w:val="24"/>
          <w:szCs w:val="24"/>
          <w:lang w:val="kk-KZ"/>
        </w:rPr>
        <w:t>Бурабай қаласы емдеу сауықтыру орталығы-21</w:t>
      </w:r>
    </w:p>
    <w:p w14:paraId="2A4956D7" w14:textId="77777777" w:rsidR="00AD47FC" w:rsidRPr="0010574E" w:rsidRDefault="00AD47FC" w:rsidP="00AD47FC">
      <w:pPr>
        <w:pStyle w:val="aff9"/>
        <w:numPr>
          <w:ilvl w:val="0"/>
          <w:numId w:val="24"/>
        </w:numPr>
        <w:spacing w:after="0" w:line="259" w:lineRule="auto"/>
        <w:rPr>
          <w:rFonts w:ascii="Times New Roman" w:hAnsi="Times New Roman" w:cs="Times New Roman"/>
          <w:sz w:val="24"/>
          <w:szCs w:val="24"/>
          <w:lang w:val="kk-KZ"/>
        </w:rPr>
      </w:pPr>
      <w:r w:rsidRPr="0010574E">
        <w:rPr>
          <w:rFonts w:ascii="Times New Roman" w:hAnsi="Times New Roman" w:cs="Times New Roman"/>
          <w:sz w:val="24"/>
          <w:szCs w:val="24"/>
          <w:lang w:val="kk-KZ"/>
        </w:rPr>
        <w:t>Облыстық перзентханаға -46</w:t>
      </w:r>
    </w:p>
    <w:p w14:paraId="5A9539B1" w14:textId="77777777" w:rsidR="00AD47FC" w:rsidRPr="0010574E" w:rsidRDefault="00AD47FC" w:rsidP="00AD47FC">
      <w:pPr>
        <w:pStyle w:val="aff9"/>
        <w:numPr>
          <w:ilvl w:val="0"/>
          <w:numId w:val="24"/>
        </w:numPr>
        <w:spacing w:after="0" w:line="259" w:lineRule="auto"/>
        <w:rPr>
          <w:rFonts w:ascii="Times New Roman" w:hAnsi="Times New Roman" w:cs="Times New Roman"/>
          <w:sz w:val="24"/>
          <w:szCs w:val="24"/>
          <w:lang w:val="kk-KZ"/>
        </w:rPr>
      </w:pPr>
      <w:r w:rsidRPr="0010574E">
        <w:rPr>
          <w:rFonts w:ascii="Times New Roman" w:hAnsi="Times New Roman" w:cs="Times New Roman"/>
          <w:sz w:val="24"/>
          <w:szCs w:val="24"/>
          <w:lang w:val="kk-KZ"/>
        </w:rPr>
        <w:t>ТОО «Болашақ» – 32</w:t>
      </w:r>
    </w:p>
    <w:p w14:paraId="29D30EFF" w14:textId="77777777" w:rsidR="00AD47FC" w:rsidRPr="0010574E" w:rsidRDefault="00AD47FC" w:rsidP="00AD47FC">
      <w:pPr>
        <w:pStyle w:val="aff9"/>
        <w:numPr>
          <w:ilvl w:val="0"/>
          <w:numId w:val="24"/>
        </w:numPr>
        <w:spacing w:after="0" w:line="259" w:lineRule="auto"/>
        <w:rPr>
          <w:rFonts w:ascii="Times New Roman" w:hAnsi="Times New Roman" w:cs="Times New Roman"/>
          <w:sz w:val="24"/>
          <w:szCs w:val="24"/>
          <w:lang w:val="kk-KZ"/>
        </w:rPr>
      </w:pPr>
      <w:r w:rsidRPr="0010574E">
        <w:rPr>
          <w:rFonts w:ascii="Times New Roman" w:hAnsi="Times New Roman" w:cs="Times New Roman"/>
          <w:sz w:val="24"/>
          <w:szCs w:val="24"/>
          <w:lang w:val="kk-KZ"/>
        </w:rPr>
        <w:t>ТОО «Жарқын» -51</w:t>
      </w:r>
    </w:p>
    <w:p w14:paraId="20F3225B" w14:textId="77777777" w:rsidR="00AD47FC" w:rsidRPr="0010574E" w:rsidRDefault="00AD47FC" w:rsidP="00AD47FC">
      <w:pPr>
        <w:pStyle w:val="aff9"/>
        <w:numPr>
          <w:ilvl w:val="0"/>
          <w:numId w:val="24"/>
        </w:numPr>
        <w:spacing w:after="0" w:line="259" w:lineRule="auto"/>
        <w:rPr>
          <w:rFonts w:ascii="Times New Roman" w:hAnsi="Times New Roman" w:cs="Times New Roman"/>
          <w:sz w:val="24"/>
          <w:szCs w:val="24"/>
          <w:lang w:val="kk-KZ"/>
        </w:rPr>
      </w:pPr>
      <w:r w:rsidRPr="0010574E">
        <w:rPr>
          <w:rFonts w:ascii="Times New Roman" w:hAnsi="Times New Roman" w:cs="Times New Roman"/>
          <w:sz w:val="24"/>
          <w:szCs w:val="24"/>
          <w:lang w:val="kk-KZ"/>
        </w:rPr>
        <w:t>ТОО« Жұлдызай»-6</w:t>
      </w:r>
    </w:p>
    <w:p w14:paraId="2A79CF1B" w14:textId="77777777" w:rsidR="00AD47FC" w:rsidRPr="0010574E" w:rsidRDefault="00AD47FC" w:rsidP="00AD47FC">
      <w:pPr>
        <w:pStyle w:val="aff9"/>
        <w:numPr>
          <w:ilvl w:val="0"/>
          <w:numId w:val="24"/>
        </w:numPr>
        <w:spacing w:after="0" w:line="259" w:lineRule="auto"/>
        <w:rPr>
          <w:rFonts w:ascii="Times New Roman" w:hAnsi="Times New Roman" w:cs="Times New Roman"/>
          <w:sz w:val="24"/>
          <w:szCs w:val="24"/>
        </w:rPr>
      </w:pPr>
      <w:r w:rsidRPr="0010574E">
        <w:rPr>
          <w:rFonts w:ascii="Times New Roman" w:hAnsi="Times New Roman" w:cs="Times New Roman"/>
          <w:sz w:val="24"/>
          <w:szCs w:val="24"/>
          <w:lang w:val="kk-KZ"/>
        </w:rPr>
        <w:t>Балалартуб.санаториясы -16</w:t>
      </w:r>
    </w:p>
    <w:p w14:paraId="1E0B14AE" w14:textId="77777777" w:rsidR="00AD47FC" w:rsidRPr="0010574E" w:rsidRDefault="00AD47FC" w:rsidP="00AD47FC">
      <w:pPr>
        <w:pStyle w:val="aff9"/>
        <w:numPr>
          <w:ilvl w:val="0"/>
          <w:numId w:val="24"/>
        </w:numPr>
        <w:spacing w:after="0" w:line="259" w:lineRule="auto"/>
        <w:rPr>
          <w:rFonts w:ascii="Times New Roman" w:hAnsi="Times New Roman" w:cs="Times New Roman"/>
          <w:sz w:val="24"/>
          <w:szCs w:val="24"/>
        </w:rPr>
      </w:pPr>
      <w:r w:rsidRPr="0010574E">
        <w:rPr>
          <w:rFonts w:ascii="Times New Roman" w:hAnsi="Times New Roman" w:cs="Times New Roman"/>
          <w:sz w:val="24"/>
          <w:szCs w:val="24"/>
          <w:lang w:val="kk-KZ"/>
        </w:rPr>
        <w:t>Астана қаласындағы НЦДР-14</w:t>
      </w:r>
    </w:p>
    <w:p w14:paraId="2A2510D5" w14:textId="77777777" w:rsidR="00AD47FC" w:rsidRPr="0010574E" w:rsidRDefault="00AD47FC" w:rsidP="00AD47FC">
      <w:pPr>
        <w:pStyle w:val="aff9"/>
        <w:numPr>
          <w:ilvl w:val="0"/>
          <w:numId w:val="24"/>
        </w:numPr>
        <w:spacing w:after="0" w:line="259" w:lineRule="auto"/>
        <w:rPr>
          <w:rFonts w:ascii="Times New Roman" w:hAnsi="Times New Roman" w:cs="Times New Roman"/>
          <w:sz w:val="24"/>
          <w:szCs w:val="24"/>
        </w:rPr>
      </w:pPr>
      <w:r w:rsidRPr="0010574E">
        <w:rPr>
          <w:rFonts w:ascii="Times New Roman" w:hAnsi="Times New Roman" w:cs="Times New Roman"/>
          <w:sz w:val="24"/>
          <w:szCs w:val="24"/>
          <w:lang w:val="kk-KZ"/>
        </w:rPr>
        <w:t>ТОО «Жусан»-9</w:t>
      </w:r>
    </w:p>
    <w:p w14:paraId="6B038901" w14:textId="77777777" w:rsidR="00AD47FC" w:rsidRPr="0010574E" w:rsidRDefault="00AD47FC" w:rsidP="00AD47FC">
      <w:pPr>
        <w:pStyle w:val="aff9"/>
        <w:numPr>
          <w:ilvl w:val="0"/>
          <w:numId w:val="24"/>
        </w:numPr>
        <w:spacing w:after="0" w:line="259" w:lineRule="auto"/>
        <w:rPr>
          <w:rFonts w:ascii="Times New Roman" w:hAnsi="Times New Roman" w:cs="Times New Roman"/>
          <w:sz w:val="24"/>
          <w:szCs w:val="24"/>
        </w:rPr>
      </w:pPr>
      <w:r w:rsidRPr="0010574E">
        <w:rPr>
          <w:rFonts w:ascii="Times New Roman" w:hAnsi="Times New Roman" w:cs="Times New Roman"/>
          <w:sz w:val="24"/>
          <w:szCs w:val="24"/>
          <w:lang w:val="kk-KZ"/>
        </w:rPr>
        <w:t xml:space="preserve"> БИОС-2</w:t>
      </w:r>
    </w:p>
    <w:p w14:paraId="01ABCC1A" w14:textId="77777777" w:rsidR="00D612F5" w:rsidRDefault="00D612F5" w:rsidP="00FA3F05">
      <w:pPr>
        <w:autoSpaceDE w:val="0"/>
        <w:autoSpaceDN w:val="0"/>
        <w:adjustRightInd w:val="0"/>
        <w:spacing w:after="60"/>
        <w:ind w:right="-1"/>
        <w:rPr>
          <w:sz w:val="24"/>
          <w:szCs w:val="24"/>
          <w:lang w:val="kk-KZ"/>
        </w:rPr>
      </w:pPr>
    </w:p>
    <w:p w14:paraId="36C1A1BE" w14:textId="77777777" w:rsidR="00B7551C" w:rsidRDefault="00B7551C" w:rsidP="0039082A">
      <w:pPr>
        <w:autoSpaceDE w:val="0"/>
        <w:autoSpaceDN w:val="0"/>
        <w:adjustRightInd w:val="0"/>
        <w:spacing w:after="60"/>
        <w:ind w:right="-1"/>
        <w:rPr>
          <w:rFonts w:ascii="Times New Roman" w:hAnsi="Times New Roman" w:cs="Times New Roman"/>
          <w:sz w:val="24"/>
          <w:szCs w:val="24"/>
          <w:lang w:val="kk-KZ"/>
        </w:rPr>
      </w:pPr>
    </w:p>
    <w:p w14:paraId="3D66B484" w14:textId="77777777" w:rsidR="00B7551C" w:rsidRDefault="00B7551C" w:rsidP="0039082A">
      <w:pPr>
        <w:autoSpaceDE w:val="0"/>
        <w:autoSpaceDN w:val="0"/>
        <w:adjustRightInd w:val="0"/>
        <w:spacing w:after="60"/>
        <w:ind w:right="-1"/>
        <w:rPr>
          <w:rFonts w:ascii="Times New Roman" w:hAnsi="Times New Roman" w:cs="Times New Roman"/>
          <w:sz w:val="24"/>
          <w:szCs w:val="24"/>
          <w:lang w:val="kk-KZ"/>
        </w:rPr>
      </w:pPr>
    </w:p>
    <w:p w14:paraId="2828092A" w14:textId="77777777" w:rsidR="00B7551C" w:rsidRDefault="00B7551C" w:rsidP="0039082A">
      <w:pPr>
        <w:autoSpaceDE w:val="0"/>
        <w:autoSpaceDN w:val="0"/>
        <w:adjustRightInd w:val="0"/>
        <w:spacing w:after="60"/>
        <w:ind w:right="-1"/>
        <w:rPr>
          <w:rFonts w:ascii="Times New Roman" w:hAnsi="Times New Roman" w:cs="Times New Roman"/>
          <w:sz w:val="24"/>
          <w:szCs w:val="24"/>
          <w:lang w:val="kk-KZ"/>
        </w:rPr>
      </w:pPr>
    </w:p>
    <w:p w14:paraId="22F4689A" w14:textId="77777777" w:rsidR="00B7551C" w:rsidRDefault="00B7551C" w:rsidP="0039082A">
      <w:pPr>
        <w:autoSpaceDE w:val="0"/>
        <w:autoSpaceDN w:val="0"/>
        <w:adjustRightInd w:val="0"/>
        <w:spacing w:after="60"/>
        <w:ind w:right="-1"/>
        <w:rPr>
          <w:rFonts w:ascii="Times New Roman" w:hAnsi="Times New Roman" w:cs="Times New Roman"/>
          <w:sz w:val="24"/>
          <w:szCs w:val="24"/>
          <w:lang w:val="kk-KZ"/>
        </w:rPr>
      </w:pPr>
    </w:p>
    <w:p w14:paraId="155D9558" w14:textId="77777777" w:rsidR="00B7551C" w:rsidRDefault="00B7551C" w:rsidP="0039082A">
      <w:pPr>
        <w:autoSpaceDE w:val="0"/>
        <w:autoSpaceDN w:val="0"/>
        <w:adjustRightInd w:val="0"/>
        <w:spacing w:after="60"/>
        <w:ind w:right="-1"/>
        <w:rPr>
          <w:rFonts w:ascii="Times New Roman" w:hAnsi="Times New Roman" w:cs="Times New Roman"/>
          <w:sz w:val="24"/>
          <w:szCs w:val="24"/>
          <w:lang w:val="kk-KZ"/>
        </w:rPr>
      </w:pPr>
    </w:p>
    <w:p w14:paraId="423709B1" w14:textId="77777777" w:rsidR="00B7551C" w:rsidRDefault="00B7551C" w:rsidP="0039082A">
      <w:pPr>
        <w:autoSpaceDE w:val="0"/>
        <w:autoSpaceDN w:val="0"/>
        <w:adjustRightInd w:val="0"/>
        <w:spacing w:after="60"/>
        <w:ind w:right="-1"/>
        <w:rPr>
          <w:rFonts w:ascii="Times New Roman" w:hAnsi="Times New Roman" w:cs="Times New Roman"/>
          <w:sz w:val="24"/>
          <w:szCs w:val="24"/>
          <w:lang w:val="kk-KZ"/>
        </w:rPr>
      </w:pPr>
    </w:p>
    <w:p w14:paraId="547B9208" w14:textId="542299D1" w:rsidR="00B7551C" w:rsidRDefault="00B7551C" w:rsidP="0039082A">
      <w:pPr>
        <w:autoSpaceDE w:val="0"/>
        <w:autoSpaceDN w:val="0"/>
        <w:adjustRightInd w:val="0"/>
        <w:spacing w:after="60"/>
        <w:ind w:right="-1"/>
        <w:rPr>
          <w:rFonts w:ascii="Times New Roman" w:hAnsi="Times New Roman" w:cs="Times New Roman"/>
          <w:sz w:val="24"/>
          <w:szCs w:val="24"/>
          <w:lang w:val="kk-KZ"/>
        </w:rPr>
      </w:pPr>
    </w:p>
    <w:p w14:paraId="4E73CAF4" w14:textId="77777777" w:rsidR="0024004D" w:rsidRDefault="0024004D" w:rsidP="0039082A">
      <w:pPr>
        <w:autoSpaceDE w:val="0"/>
        <w:autoSpaceDN w:val="0"/>
        <w:adjustRightInd w:val="0"/>
        <w:spacing w:after="60"/>
        <w:ind w:right="-1"/>
        <w:rPr>
          <w:rFonts w:ascii="Times New Roman" w:hAnsi="Times New Roman" w:cs="Times New Roman"/>
          <w:sz w:val="24"/>
          <w:szCs w:val="24"/>
          <w:lang w:val="kk-KZ"/>
        </w:rPr>
      </w:pPr>
    </w:p>
    <w:p w14:paraId="1FABDBE6" w14:textId="77777777" w:rsidR="0024004D" w:rsidRDefault="0024004D" w:rsidP="00B7551C">
      <w:pPr>
        <w:autoSpaceDE w:val="0"/>
        <w:autoSpaceDN w:val="0"/>
        <w:adjustRightInd w:val="0"/>
        <w:spacing w:after="60"/>
        <w:ind w:right="-1"/>
        <w:jc w:val="center"/>
        <w:rPr>
          <w:rFonts w:ascii="Times New Roman" w:hAnsi="Times New Roman" w:cs="Times New Roman"/>
          <w:b/>
          <w:sz w:val="28"/>
          <w:szCs w:val="24"/>
          <w:lang w:val="kk-KZ"/>
        </w:rPr>
      </w:pPr>
    </w:p>
    <w:p w14:paraId="1F55F4E6" w14:textId="77777777" w:rsidR="0024004D" w:rsidRDefault="0024004D" w:rsidP="00B7551C">
      <w:pPr>
        <w:autoSpaceDE w:val="0"/>
        <w:autoSpaceDN w:val="0"/>
        <w:adjustRightInd w:val="0"/>
        <w:spacing w:after="60"/>
        <w:ind w:right="-1"/>
        <w:jc w:val="center"/>
        <w:rPr>
          <w:rFonts w:ascii="Times New Roman" w:hAnsi="Times New Roman" w:cs="Times New Roman"/>
          <w:b/>
          <w:sz w:val="28"/>
          <w:szCs w:val="24"/>
          <w:lang w:val="kk-KZ"/>
        </w:rPr>
      </w:pPr>
    </w:p>
    <w:p w14:paraId="1A9A3065" w14:textId="77777777" w:rsidR="0024004D" w:rsidRDefault="0024004D" w:rsidP="00B7551C">
      <w:pPr>
        <w:autoSpaceDE w:val="0"/>
        <w:autoSpaceDN w:val="0"/>
        <w:adjustRightInd w:val="0"/>
        <w:spacing w:after="60"/>
        <w:ind w:right="-1"/>
        <w:jc w:val="center"/>
        <w:rPr>
          <w:rFonts w:ascii="Times New Roman" w:hAnsi="Times New Roman" w:cs="Times New Roman"/>
          <w:b/>
          <w:sz w:val="28"/>
          <w:szCs w:val="24"/>
          <w:lang w:val="kk-KZ"/>
        </w:rPr>
      </w:pPr>
    </w:p>
    <w:p w14:paraId="20FA7432" w14:textId="77777777" w:rsidR="0024004D" w:rsidRDefault="0024004D" w:rsidP="00B7551C">
      <w:pPr>
        <w:autoSpaceDE w:val="0"/>
        <w:autoSpaceDN w:val="0"/>
        <w:adjustRightInd w:val="0"/>
        <w:spacing w:after="60"/>
        <w:ind w:right="-1"/>
        <w:jc w:val="center"/>
        <w:rPr>
          <w:rFonts w:ascii="Times New Roman" w:hAnsi="Times New Roman" w:cs="Times New Roman"/>
          <w:b/>
          <w:sz w:val="28"/>
          <w:szCs w:val="24"/>
          <w:lang w:val="kk-KZ"/>
        </w:rPr>
      </w:pPr>
    </w:p>
    <w:p w14:paraId="4DBEB010" w14:textId="77777777" w:rsidR="0024004D" w:rsidRDefault="0024004D" w:rsidP="00B7551C">
      <w:pPr>
        <w:autoSpaceDE w:val="0"/>
        <w:autoSpaceDN w:val="0"/>
        <w:adjustRightInd w:val="0"/>
        <w:spacing w:after="60"/>
        <w:ind w:right="-1"/>
        <w:jc w:val="center"/>
        <w:rPr>
          <w:rFonts w:ascii="Times New Roman" w:hAnsi="Times New Roman" w:cs="Times New Roman"/>
          <w:b/>
          <w:sz w:val="28"/>
          <w:szCs w:val="24"/>
          <w:lang w:val="kk-KZ"/>
        </w:rPr>
      </w:pPr>
    </w:p>
    <w:p w14:paraId="55924CC3" w14:textId="77777777" w:rsidR="0024004D" w:rsidRDefault="0024004D" w:rsidP="00B7551C">
      <w:pPr>
        <w:autoSpaceDE w:val="0"/>
        <w:autoSpaceDN w:val="0"/>
        <w:adjustRightInd w:val="0"/>
        <w:spacing w:after="60"/>
        <w:ind w:right="-1"/>
        <w:jc w:val="center"/>
        <w:rPr>
          <w:rFonts w:ascii="Times New Roman" w:hAnsi="Times New Roman" w:cs="Times New Roman"/>
          <w:b/>
          <w:sz w:val="28"/>
          <w:szCs w:val="24"/>
          <w:lang w:val="kk-KZ"/>
        </w:rPr>
      </w:pPr>
    </w:p>
    <w:p w14:paraId="1F0F2FA2" w14:textId="77777777" w:rsidR="0024004D" w:rsidRDefault="0024004D" w:rsidP="00B7551C">
      <w:pPr>
        <w:autoSpaceDE w:val="0"/>
        <w:autoSpaceDN w:val="0"/>
        <w:adjustRightInd w:val="0"/>
        <w:spacing w:after="60"/>
        <w:ind w:right="-1"/>
        <w:jc w:val="center"/>
        <w:rPr>
          <w:rFonts w:ascii="Times New Roman" w:hAnsi="Times New Roman" w:cs="Times New Roman"/>
          <w:b/>
          <w:sz w:val="28"/>
          <w:szCs w:val="24"/>
          <w:lang w:val="kk-KZ"/>
        </w:rPr>
      </w:pPr>
    </w:p>
    <w:p w14:paraId="21F4D6A4" w14:textId="77777777" w:rsidR="0024004D" w:rsidRDefault="0024004D" w:rsidP="00B7551C">
      <w:pPr>
        <w:autoSpaceDE w:val="0"/>
        <w:autoSpaceDN w:val="0"/>
        <w:adjustRightInd w:val="0"/>
        <w:spacing w:after="60"/>
        <w:ind w:right="-1"/>
        <w:jc w:val="center"/>
        <w:rPr>
          <w:rFonts w:ascii="Times New Roman" w:hAnsi="Times New Roman" w:cs="Times New Roman"/>
          <w:b/>
          <w:sz w:val="28"/>
          <w:szCs w:val="24"/>
          <w:lang w:val="kk-KZ"/>
        </w:rPr>
      </w:pPr>
    </w:p>
    <w:p w14:paraId="191530F4" w14:textId="77777777" w:rsidR="0024004D" w:rsidRDefault="0024004D" w:rsidP="00B7551C">
      <w:pPr>
        <w:autoSpaceDE w:val="0"/>
        <w:autoSpaceDN w:val="0"/>
        <w:adjustRightInd w:val="0"/>
        <w:spacing w:after="60"/>
        <w:ind w:right="-1"/>
        <w:jc w:val="center"/>
        <w:rPr>
          <w:rFonts w:ascii="Times New Roman" w:hAnsi="Times New Roman" w:cs="Times New Roman"/>
          <w:b/>
          <w:sz w:val="28"/>
          <w:szCs w:val="24"/>
          <w:lang w:val="kk-KZ"/>
        </w:rPr>
      </w:pPr>
    </w:p>
    <w:p w14:paraId="749CF7FD" w14:textId="77777777" w:rsidR="0024004D" w:rsidRDefault="0024004D" w:rsidP="00B7551C">
      <w:pPr>
        <w:autoSpaceDE w:val="0"/>
        <w:autoSpaceDN w:val="0"/>
        <w:adjustRightInd w:val="0"/>
        <w:spacing w:after="60"/>
        <w:ind w:right="-1"/>
        <w:jc w:val="center"/>
        <w:rPr>
          <w:rFonts w:ascii="Times New Roman" w:hAnsi="Times New Roman" w:cs="Times New Roman"/>
          <w:b/>
          <w:sz w:val="28"/>
          <w:szCs w:val="24"/>
          <w:lang w:val="kk-KZ"/>
        </w:rPr>
      </w:pPr>
    </w:p>
    <w:p w14:paraId="41926D26" w14:textId="77777777" w:rsidR="0024004D" w:rsidRDefault="0024004D" w:rsidP="00B7551C">
      <w:pPr>
        <w:autoSpaceDE w:val="0"/>
        <w:autoSpaceDN w:val="0"/>
        <w:adjustRightInd w:val="0"/>
        <w:spacing w:after="60"/>
        <w:ind w:right="-1"/>
        <w:jc w:val="center"/>
        <w:rPr>
          <w:rFonts w:ascii="Times New Roman" w:hAnsi="Times New Roman" w:cs="Times New Roman"/>
          <w:b/>
          <w:sz w:val="28"/>
          <w:szCs w:val="24"/>
          <w:lang w:val="kk-KZ"/>
        </w:rPr>
      </w:pPr>
    </w:p>
    <w:p w14:paraId="194852E3" w14:textId="77777777" w:rsidR="0024004D" w:rsidRDefault="0024004D" w:rsidP="00B7551C">
      <w:pPr>
        <w:autoSpaceDE w:val="0"/>
        <w:autoSpaceDN w:val="0"/>
        <w:adjustRightInd w:val="0"/>
        <w:spacing w:after="60"/>
        <w:ind w:right="-1"/>
        <w:jc w:val="center"/>
        <w:rPr>
          <w:rFonts w:ascii="Times New Roman" w:hAnsi="Times New Roman" w:cs="Times New Roman"/>
          <w:b/>
          <w:sz w:val="28"/>
          <w:szCs w:val="24"/>
          <w:lang w:val="kk-KZ"/>
        </w:rPr>
      </w:pPr>
    </w:p>
    <w:p w14:paraId="239E28BB" w14:textId="32606D97" w:rsidR="0039082A" w:rsidRPr="00B7551C" w:rsidRDefault="00DF3544" w:rsidP="00DF3544">
      <w:pPr>
        <w:autoSpaceDE w:val="0"/>
        <w:autoSpaceDN w:val="0"/>
        <w:adjustRightInd w:val="0"/>
        <w:spacing w:after="60"/>
        <w:ind w:right="-1"/>
        <w:rPr>
          <w:rFonts w:ascii="Times New Roman" w:hAnsi="Times New Roman" w:cs="Times New Roman"/>
          <w:b/>
          <w:sz w:val="28"/>
          <w:szCs w:val="24"/>
          <w:lang w:val="kk-KZ"/>
        </w:rPr>
      </w:pPr>
      <w:r>
        <w:rPr>
          <w:rFonts w:ascii="Times New Roman" w:hAnsi="Times New Roman" w:cs="Times New Roman"/>
          <w:b/>
          <w:sz w:val="28"/>
          <w:szCs w:val="24"/>
          <w:lang w:val="kk-KZ"/>
        </w:rPr>
        <w:t xml:space="preserve">                                  </w:t>
      </w:r>
      <w:r w:rsidR="0039082A" w:rsidRPr="00B7551C">
        <w:rPr>
          <w:rFonts w:ascii="Times New Roman" w:hAnsi="Times New Roman" w:cs="Times New Roman"/>
          <w:b/>
          <w:sz w:val="28"/>
          <w:szCs w:val="24"/>
          <w:lang w:val="kk-KZ"/>
        </w:rPr>
        <w:t>Әйелдер кеңесінің көрсеткіштері</w:t>
      </w:r>
    </w:p>
    <w:p w14:paraId="058D5006" w14:textId="77777777" w:rsidR="0039082A" w:rsidRPr="00AD47FC" w:rsidRDefault="0039082A" w:rsidP="0039082A">
      <w:pPr>
        <w:spacing w:after="60"/>
        <w:ind w:right="-1"/>
        <w:jc w:val="both"/>
        <w:rPr>
          <w:rFonts w:ascii="Times New Roman" w:hAnsi="Times New Roman" w:cs="Times New Roman"/>
          <w:sz w:val="24"/>
          <w:szCs w:val="24"/>
          <w:lang w:val="kk-KZ"/>
        </w:rPr>
      </w:pPr>
      <w:r w:rsidRPr="00AD47FC">
        <w:rPr>
          <w:rFonts w:ascii="Times New Roman" w:hAnsi="Times New Roman" w:cs="Times New Roman"/>
          <w:sz w:val="24"/>
          <w:szCs w:val="24"/>
          <w:lang w:val="kk-KZ"/>
        </w:rPr>
        <w:t xml:space="preserve">        Әйелдер кеңесі бойынша 7 акушерлік участок бар, онда 6 дәрігер акушер-гинеколог жұмыс жасайды. </w:t>
      </w:r>
    </w:p>
    <w:p w14:paraId="1943B19A" w14:textId="77777777" w:rsidR="0039082A" w:rsidRPr="00AD47FC" w:rsidRDefault="0039082A" w:rsidP="0039082A">
      <w:pPr>
        <w:spacing w:after="60"/>
        <w:ind w:right="-1"/>
        <w:jc w:val="both"/>
        <w:rPr>
          <w:rFonts w:ascii="Times New Roman" w:hAnsi="Times New Roman" w:cs="Times New Roman"/>
          <w:sz w:val="24"/>
          <w:szCs w:val="24"/>
          <w:lang w:val="kk-KZ"/>
        </w:rPr>
      </w:pPr>
      <w:r w:rsidRPr="00AD47FC">
        <w:rPr>
          <w:rFonts w:ascii="Times New Roman" w:hAnsi="Times New Roman" w:cs="Times New Roman"/>
          <w:sz w:val="24"/>
          <w:szCs w:val="24"/>
          <w:lang w:val="kk-KZ"/>
        </w:rPr>
        <w:t xml:space="preserve">        Жалпы әйелдер саны 17262, оның ішінде бала туу жасындағы әйелдер –11716, жүкті әйелдер саны-650.</w:t>
      </w:r>
    </w:p>
    <w:tbl>
      <w:tblPr>
        <w:tblW w:w="9966" w:type="dxa"/>
        <w:tblLayout w:type="fixed"/>
        <w:tblLook w:val="04A0" w:firstRow="1" w:lastRow="0" w:firstColumn="1" w:lastColumn="0" w:noHBand="0" w:noVBand="1"/>
      </w:tblPr>
      <w:tblGrid>
        <w:gridCol w:w="626"/>
        <w:gridCol w:w="3447"/>
        <w:gridCol w:w="2505"/>
        <w:gridCol w:w="1778"/>
        <w:gridCol w:w="1610"/>
      </w:tblGrid>
      <w:tr w:rsidR="0039082A" w:rsidRPr="00AD47FC" w14:paraId="1826AA07" w14:textId="77777777" w:rsidTr="00821040">
        <w:trPr>
          <w:trHeight w:val="184"/>
        </w:trPr>
        <w:tc>
          <w:tcPr>
            <w:tcW w:w="626" w:type="dxa"/>
            <w:tcBorders>
              <w:top w:val="single" w:sz="6" w:space="0" w:color="auto"/>
              <w:left w:val="single" w:sz="6" w:space="0" w:color="auto"/>
              <w:bottom w:val="single" w:sz="6" w:space="0" w:color="auto"/>
              <w:right w:val="single" w:sz="6" w:space="0" w:color="auto"/>
            </w:tcBorders>
            <w:hideMark/>
          </w:tcPr>
          <w:p w14:paraId="550115FE"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w:t>
            </w:r>
          </w:p>
        </w:tc>
        <w:tc>
          <w:tcPr>
            <w:tcW w:w="3447" w:type="dxa"/>
            <w:tcBorders>
              <w:top w:val="single" w:sz="4" w:space="0" w:color="auto"/>
              <w:left w:val="single" w:sz="6" w:space="0" w:color="auto"/>
              <w:bottom w:val="single" w:sz="6" w:space="0" w:color="auto"/>
              <w:right w:val="single" w:sz="6" w:space="0" w:color="auto"/>
            </w:tcBorders>
            <w:hideMark/>
          </w:tcPr>
          <w:p w14:paraId="25B5A231"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Көрсеткіштер</w:t>
            </w:r>
          </w:p>
        </w:tc>
        <w:tc>
          <w:tcPr>
            <w:tcW w:w="2505" w:type="dxa"/>
            <w:tcBorders>
              <w:top w:val="single" w:sz="6" w:space="0" w:color="auto"/>
              <w:left w:val="single" w:sz="6" w:space="0" w:color="auto"/>
              <w:bottom w:val="single" w:sz="6" w:space="0" w:color="auto"/>
              <w:right w:val="single" w:sz="6" w:space="0" w:color="auto"/>
            </w:tcBorders>
            <w:vAlign w:val="center"/>
          </w:tcPr>
          <w:p w14:paraId="441C0160"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en-US"/>
              </w:rPr>
              <w:t>2021</w:t>
            </w:r>
          </w:p>
        </w:tc>
        <w:tc>
          <w:tcPr>
            <w:tcW w:w="1778" w:type="dxa"/>
            <w:tcBorders>
              <w:top w:val="single" w:sz="6" w:space="0" w:color="auto"/>
              <w:left w:val="single" w:sz="6" w:space="0" w:color="auto"/>
              <w:bottom w:val="single" w:sz="6" w:space="0" w:color="auto"/>
              <w:right w:val="single" w:sz="6" w:space="0" w:color="auto"/>
            </w:tcBorders>
            <w:vAlign w:val="center"/>
          </w:tcPr>
          <w:p w14:paraId="016D95F9"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2022</w:t>
            </w:r>
          </w:p>
        </w:tc>
        <w:tc>
          <w:tcPr>
            <w:tcW w:w="1610" w:type="dxa"/>
            <w:tcBorders>
              <w:top w:val="single" w:sz="4" w:space="0" w:color="auto"/>
              <w:left w:val="single" w:sz="4" w:space="0" w:color="auto"/>
              <w:bottom w:val="single" w:sz="6" w:space="0" w:color="auto"/>
              <w:right w:val="single" w:sz="6" w:space="0" w:color="auto"/>
            </w:tcBorders>
            <w:vAlign w:val="center"/>
          </w:tcPr>
          <w:p w14:paraId="641F199E"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2023</w:t>
            </w:r>
          </w:p>
        </w:tc>
      </w:tr>
      <w:tr w:rsidR="0039082A" w:rsidRPr="00AD47FC" w14:paraId="6A42F361" w14:textId="77777777" w:rsidTr="00821040">
        <w:trPr>
          <w:trHeight w:val="340"/>
        </w:trPr>
        <w:tc>
          <w:tcPr>
            <w:tcW w:w="626" w:type="dxa"/>
            <w:tcBorders>
              <w:top w:val="single" w:sz="6" w:space="0" w:color="auto"/>
              <w:left w:val="single" w:sz="6" w:space="0" w:color="auto"/>
              <w:bottom w:val="single" w:sz="6" w:space="0" w:color="auto"/>
              <w:right w:val="single" w:sz="6" w:space="0" w:color="auto"/>
            </w:tcBorders>
            <w:hideMark/>
          </w:tcPr>
          <w:p w14:paraId="1E559581"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1</w:t>
            </w:r>
          </w:p>
        </w:tc>
        <w:tc>
          <w:tcPr>
            <w:tcW w:w="3447" w:type="dxa"/>
            <w:tcBorders>
              <w:top w:val="single" w:sz="6" w:space="0" w:color="auto"/>
              <w:left w:val="single" w:sz="6" w:space="0" w:color="auto"/>
              <w:bottom w:val="single" w:sz="6" w:space="0" w:color="auto"/>
              <w:right w:val="single" w:sz="6" w:space="0" w:color="auto"/>
            </w:tcBorders>
            <w:hideMark/>
          </w:tcPr>
          <w:p w14:paraId="545529DD"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Жүктілікпен есепке алынғандар</w:t>
            </w:r>
          </w:p>
        </w:tc>
        <w:tc>
          <w:tcPr>
            <w:tcW w:w="2505" w:type="dxa"/>
            <w:tcBorders>
              <w:top w:val="single" w:sz="6" w:space="0" w:color="auto"/>
              <w:left w:val="single" w:sz="6" w:space="0" w:color="auto"/>
              <w:bottom w:val="single" w:sz="6" w:space="0" w:color="auto"/>
              <w:right w:val="single" w:sz="6" w:space="0" w:color="auto"/>
            </w:tcBorders>
            <w:vAlign w:val="center"/>
          </w:tcPr>
          <w:p w14:paraId="6233DF5F"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en-US"/>
              </w:rPr>
              <w:t>1401</w:t>
            </w:r>
          </w:p>
        </w:tc>
        <w:tc>
          <w:tcPr>
            <w:tcW w:w="1778" w:type="dxa"/>
            <w:tcBorders>
              <w:top w:val="single" w:sz="6" w:space="0" w:color="auto"/>
              <w:left w:val="single" w:sz="6" w:space="0" w:color="auto"/>
              <w:bottom w:val="single" w:sz="6" w:space="0" w:color="auto"/>
              <w:right w:val="single" w:sz="6" w:space="0" w:color="auto"/>
            </w:tcBorders>
            <w:vAlign w:val="center"/>
          </w:tcPr>
          <w:p w14:paraId="7B0D226A"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1470</w:t>
            </w:r>
          </w:p>
        </w:tc>
        <w:tc>
          <w:tcPr>
            <w:tcW w:w="1610" w:type="dxa"/>
            <w:tcBorders>
              <w:top w:val="single" w:sz="6" w:space="0" w:color="auto"/>
              <w:left w:val="single" w:sz="4" w:space="0" w:color="auto"/>
              <w:bottom w:val="single" w:sz="6" w:space="0" w:color="auto"/>
              <w:right w:val="single" w:sz="6" w:space="0" w:color="auto"/>
            </w:tcBorders>
            <w:vAlign w:val="center"/>
          </w:tcPr>
          <w:p w14:paraId="41EE33B8"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1350</w:t>
            </w:r>
          </w:p>
        </w:tc>
      </w:tr>
      <w:tr w:rsidR="0039082A" w:rsidRPr="00AD47FC" w14:paraId="13F303DF" w14:textId="77777777" w:rsidTr="00821040">
        <w:trPr>
          <w:trHeight w:val="347"/>
        </w:trPr>
        <w:tc>
          <w:tcPr>
            <w:tcW w:w="626" w:type="dxa"/>
            <w:tcBorders>
              <w:top w:val="single" w:sz="6" w:space="0" w:color="auto"/>
              <w:left w:val="single" w:sz="6" w:space="0" w:color="auto"/>
              <w:bottom w:val="single" w:sz="6" w:space="0" w:color="auto"/>
              <w:right w:val="single" w:sz="6" w:space="0" w:color="auto"/>
            </w:tcBorders>
            <w:hideMark/>
          </w:tcPr>
          <w:p w14:paraId="257FD2C4"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2</w:t>
            </w:r>
          </w:p>
        </w:tc>
        <w:tc>
          <w:tcPr>
            <w:tcW w:w="3447" w:type="dxa"/>
            <w:tcBorders>
              <w:top w:val="single" w:sz="6" w:space="0" w:color="auto"/>
              <w:left w:val="single" w:sz="6" w:space="0" w:color="auto"/>
              <w:bottom w:val="single" w:sz="6" w:space="0" w:color="auto"/>
              <w:right w:val="single" w:sz="6" w:space="0" w:color="auto"/>
            </w:tcBorders>
            <w:hideMark/>
          </w:tcPr>
          <w:p w14:paraId="33C56CB7"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оның ішінде 12 аптаға дейін</w:t>
            </w:r>
          </w:p>
        </w:tc>
        <w:tc>
          <w:tcPr>
            <w:tcW w:w="2505" w:type="dxa"/>
            <w:tcBorders>
              <w:top w:val="single" w:sz="6" w:space="0" w:color="auto"/>
              <w:left w:val="single" w:sz="6" w:space="0" w:color="auto"/>
              <w:bottom w:val="single" w:sz="6" w:space="0" w:color="auto"/>
              <w:right w:val="single" w:sz="6" w:space="0" w:color="auto"/>
            </w:tcBorders>
            <w:vAlign w:val="center"/>
          </w:tcPr>
          <w:p w14:paraId="37E87535"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en-US"/>
              </w:rPr>
              <w:t>1282-91</w:t>
            </w:r>
            <w:r w:rsidRPr="00AD47FC">
              <w:rPr>
                <w:rFonts w:ascii="Times New Roman" w:hAnsi="Times New Roman" w:cs="Times New Roman"/>
                <w:sz w:val="24"/>
                <w:szCs w:val="24"/>
              </w:rPr>
              <w:t>,5%</w:t>
            </w:r>
          </w:p>
        </w:tc>
        <w:tc>
          <w:tcPr>
            <w:tcW w:w="1778" w:type="dxa"/>
            <w:tcBorders>
              <w:top w:val="single" w:sz="6" w:space="0" w:color="auto"/>
              <w:left w:val="single" w:sz="6" w:space="0" w:color="auto"/>
              <w:bottom w:val="single" w:sz="6" w:space="0" w:color="auto"/>
              <w:right w:val="single" w:sz="6" w:space="0" w:color="auto"/>
            </w:tcBorders>
            <w:vAlign w:val="center"/>
          </w:tcPr>
          <w:p w14:paraId="6BE54C17"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1378 – 93.7%</w:t>
            </w:r>
          </w:p>
        </w:tc>
        <w:tc>
          <w:tcPr>
            <w:tcW w:w="1610" w:type="dxa"/>
            <w:tcBorders>
              <w:top w:val="single" w:sz="6" w:space="0" w:color="auto"/>
              <w:left w:val="single" w:sz="4" w:space="0" w:color="auto"/>
              <w:bottom w:val="single" w:sz="6" w:space="0" w:color="auto"/>
              <w:right w:val="single" w:sz="6" w:space="0" w:color="auto"/>
            </w:tcBorders>
            <w:vAlign w:val="center"/>
          </w:tcPr>
          <w:p w14:paraId="56A50664"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1326 – 98.2%</w:t>
            </w:r>
          </w:p>
        </w:tc>
      </w:tr>
      <w:tr w:rsidR="0039082A" w:rsidRPr="00AD47FC" w14:paraId="1741B008" w14:textId="77777777" w:rsidTr="00821040">
        <w:trPr>
          <w:trHeight w:val="184"/>
        </w:trPr>
        <w:tc>
          <w:tcPr>
            <w:tcW w:w="626" w:type="dxa"/>
            <w:tcBorders>
              <w:top w:val="single" w:sz="6" w:space="0" w:color="auto"/>
              <w:left w:val="single" w:sz="6" w:space="0" w:color="auto"/>
              <w:bottom w:val="single" w:sz="6" w:space="0" w:color="auto"/>
              <w:right w:val="single" w:sz="6" w:space="0" w:color="auto"/>
            </w:tcBorders>
            <w:hideMark/>
          </w:tcPr>
          <w:p w14:paraId="6CE837CF"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3</w:t>
            </w:r>
          </w:p>
        </w:tc>
        <w:tc>
          <w:tcPr>
            <w:tcW w:w="3447" w:type="dxa"/>
            <w:tcBorders>
              <w:top w:val="single" w:sz="6" w:space="0" w:color="auto"/>
              <w:left w:val="single" w:sz="6" w:space="0" w:color="auto"/>
              <w:bottom w:val="single" w:sz="6" w:space="0" w:color="auto"/>
              <w:right w:val="single" w:sz="6" w:space="0" w:color="auto"/>
            </w:tcBorders>
            <w:hideMark/>
          </w:tcPr>
          <w:p w14:paraId="23B1EA13"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Барлық туу саны</w:t>
            </w:r>
          </w:p>
        </w:tc>
        <w:tc>
          <w:tcPr>
            <w:tcW w:w="2505" w:type="dxa"/>
            <w:tcBorders>
              <w:top w:val="single" w:sz="6" w:space="0" w:color="auto"/>
              <w:left w:val="single" w:sz="6" w:space="0" w:color="auto"/>
              <w:bottom w:val="single" w:sz="6" w:space="0" w:color="auto"/>
              <w:right w:val="single" w:sz="6" w:space="0" w:color="auto"/>
            </w:tcBorders>
            <w:vAlign w:val="center"/>
          </w:tcPr>
          <w:p w14:paraId="7B6DA7B3"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1381</w:t>
            </w:r>
          </w:p>
        </w:tc>
        <w:tc>
          <w:tcPr>
            <w:tcW w:w="1778" w:type="dxa"/>
            <w:tcBorders>
              <w:top w:val="single" w:sz="6" w:space="0" w:color="auto"/>
              <w:left w:val="single" w:sz="6" w:space="0" w:color="auto"/>
              <w:bottom w:val="single" w:sz="6" w:space="0" w:color="auto"/>
              <w:right w:val="single" w:sz="6" w:space="0" w:color="auto"/>
            </w:tcBorders>
            <w:vAlign w:val="center"/>
          </w:tcPr>
          <w:p w14:paraId="38C78533"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1398</w:t>
            </w:r>
          </w:p>
        </w:tc>
        <w:tc>
          <w:tcPr>
            <w:tcW w:w="1610" w:type="dxa"/>
            <w:tcBorders>
              <w:top w:val="single" w:sz="6" w:space="0" w:color="auto"/>
              <w:left w:val="single" w:sz="4" w:space="0" w:color="auto"/>
              <w:bottom w:val="single" w:sz="6" w:space="0" w:color="auto"/>
              <w:right w:val="single" w:sz="6" w:space="0" w:color="auto"/>
            </w:tcBorders>
            <w:vAlign w:val="center"/>
          </w:tcPr>
          <w:p w14:paraId="594DC314"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1455</w:t>
            </w:r>
          </w:p>
        </w:tc>
      </w:tr>
      <w:tr w:rsidR="0039082A" w:rsidRPr="00AD47FC" w14:paraId="574581BB" w14:textId="77777777" w:rsidTr="00821040">
        <w:trPr>
          <w:trHeight w:val="184"/>
        </w:trPr>
        <w:tc>
          <w:tcPr>
            <w:tcW w:w="626" w:type="dxa"/>
            <w:tcBorders>
              <w:top w:val="single" w:sz="6" w:space="0" w:color="auto"/>
              <w:left w:val="single" w:sz="6" w:space="0" w:color="auto"/>
              <w:bottom w:val="single" w:sz="6" w:space="0" w:color="auto"/>
              <w:right w:val="single" w:sz="6" w:space="0" w:color="auto"/>
            </w:tcBorders>
            <w:hideMark/>
          </w:tcPr>
          <w:p w14:paraId="4E0AED9C"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p>
        </w:tc>
        <w:tc>
          <w:tcPr>
            <w:tcW w:w="3447" w:type="dxa"/>
            <w:tcBorders>
              <w:top w:val="single" w:sz="6" w:space="0" w:color="auto"/>
              <w:left w:val="single" w:sz="6" w:space="0" w:color="auto"/>
              <w:bottom w:val="single" w:sz="6" w:space="0" w:color="auto"/>
              <w:right w:val="single" w:sz="6" w:space="0" w:color="auto"/>
            </w:tcBorders>
            <w:hideMark/>
          </w:tcPr>
          <w:p w14:paraId="144A572F"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Мезгілінде туу саны</w:t>
            </w:r>
          </w:p>
        </w:tc>
        <w:tc>
          <w:tcPr>
            <w:tcW w:w="2505" w:type="dxa"/>
            <w:tcBorders>
              <w:top w:val="single" w:sz="6" w:space="0" w:color="auto"/>
              <w:left w:val="single" w:sz="6" w:space="0" w:color="auto"/>
              <w:bottom w:val="single" w:sz="6" w:space="0" w:color="auto"/>
              <w:right w:val="single" w:sz="6" w:space="0" w:color="auto"/>
            </w:tcBorders>
            <w:vAlign w:val="center"/>
          </w:tcPr>
          <w:p w14:paraId="02FF73EE"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1323-95,8%</w:t>
            </w:r>
          </w:p>
        </w:tc>
        <w:tc>
          <w:tcPr>
            <w:tcW w:w="1778" w:type="dxa"/>
            <w:tcBorders>
              <w:top w:val="single" w:sz="6" w:space="0" w:color="auto"/>
              <w:left w:val="single" w:sz="6" w:space="0" w:color="auto"/>
              <w:bottom w:val="single" w:sz="6" w:space="0" w:color="auto"/>
              <w:right w:val="single" w:sz="6" w:space="0" w:color="auto"/>
            </w:tcBorders>
            <w:vAlign w:val="center"/>
          </w:tcPr>
          <w:p w14:paraId="1D0F1A60"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1341-95.9%</w:t>
            </w:r>
          </w:p>
        </w:tc>
        <w:tc>
          <w:tcPr>
            <w:tcW w:w="1610" w:type="dxa"/>
            <w:tcBorders>
              <w:top w:val="single" w:sz="6" w:space="0" w:color="auto"/>
              <w:left w:val="single" w:sz="4" w:space="0" w:color="auto"/>
              <w:bottom w:val="single" w:sz="6" w:space="0" w:color="auto"/>
              <w:right w:val="single" w:sz="6" w:space="0" w:color="auto"/>
            </w:tcBorders>
            <w:vAlign w:val="center"/>
          </w:tcPr>
          <w:p w14:paraId="67738F18"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1412- 97.04%</w:t>
            </w:r>
          </w:p>
        </w:tc>
      </w:tr>
      <w:tr w:rsidR="0039082A" w:rsidRPr="00AD47FC" w14:paraId="11E3744B" w14:textId="77777777" w:rsidTr="00821040">
        <w:trPr>
          <w:trHeight w:val="340"/>
        </w:trPr>
        <w:tc>
          <w:tcPr>
            <w:tcW w:w="626" w:type="dxa"/>
            <w:tcBorders>
              <w:top w:val="single" w:sz="6" w:space="0" w:color="auto"/>
              <w:left w:val="single" w:sz="6" w:space="0" w:color="auto"/>
              <w:bottom w:val="single" w:sz="6" w:space="0" w:color="auto"/>
              <w:right w:val="single" w:sz="6" w:space="0" w:color="auto"/>
            </w:tcBorders>
            <w:hideMark/>
          </w:tcPr>
          <w:p w14:paraId="208EBFFF"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5</w:t>
            </w:r>
          </w:p>
        </w:tc>
        <w:tc>
          <w:tcPr>
            <w:tcW w:w="3447" w:type="dxa"/>
            <w:tcBorders>
              <w:top w:val="single" w:sz="6" w:space="0" w:color="auto"/>
              <w:left w:val="single" w:sz="6" w:space="0" w:color="auto"/>
              <w:bottom w:val="single" w:sz="6" w:space="0" w:color="auto"/>
              <w:right w:val="single" w:sz="6" w:space="0" w:color="auto"/>
            </w:tcBorders>
            <w:hideMark/>
          </w:tcPr>
          <w:p w14:paraId="1F68640B"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Уақытынан бұрын туу саны</w:t>
            </w:r>
          </w:p>
        </w:tc>
        <w:tc>
          <w:tcPr>
            <w:tcW w:w="2505" w:type="dxa"/>
            <w:tcBorders>
              <w:top w:val="single" w:sz="6" w:space="0" w:color="auto"/>
              <w:left w:val="single" w:sz="6" w:space="0" w:color="auto"/>
              <w:bottom w:val="single" w:sz="6" w:space="0" w:color="auto"/>
              <w:right w:val="single" w:sz="6" w:space="0" w:color="auto"/>
            </w:tcBorders>
            <w:vAlign w:val="center"/>
          </w:tcPr>
          <w:p w14:paraId="02D2BBA3"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58-4,20%</w:t>
            </w:r>
          </w:p>
        </w:tc>
        <w:tc>
          <w:tcPr>
            <w:tcW w:w="1778" w:type="dxa"/>
            <w:tcBorders>
              <w:top w:val="single" w:sz="6" w:space="0" w:color="auto"/>
              <w:left w:val="single" w:sz="6" w:space="0" w:color="auto"/>
              <w:bottom w:val="single" w:sz="6" w:space="0" w:color="auto"/>
              <w:right w:val="single" w:sz="6" w:space="0" w:color="auto"/>
            </w:tcBorders>
            <w:vAlign w:val="center"/>
          </w:tcPr>
          <w:p w14:paraId="6975142F"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57- 4.0%</w:t>
            </w:r>
          </w:p>
        </w:tc>
        <w:tc>
          <w:tcPr>
            <w:tcW w:w="1610" w:type="dxa"/>
            <w:tcBorders>
              <w:top w:val="single" w:sz="6" w:space="0" w:color="auto"/>
              <w:left w:val="single" w:sz="4" w:space="0" w:color="auto"/>
              <w:bottom w:val="single" w:sz="6" w:space="0" w:color="auto"/>
              <w:right w:val="single" w:sz="6" w:space="0" w:color="auto"/>
            </w:tcBorders>
            <w:vAlign w:val="center"/>
          </w:tcPr>
          <w:p w14:paraId="4B944337"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43 – 2.96%</w:t>
            </w:r>
          </w:p>
        </w:tc>
      </w:tr>
      <w:tr w:rsidR="0039082A" w:rsidRPr="00AD47FC" w14:paraId="39184608" w14:textId="77777777" w:rsidTr="00821040">
        <w:trPr>
          <w:trHeight w:val="191"/>
        </w:trPr>
        <w:tc>
          <w:tcPr>
            <w:tcW w:w="626" w:type="dxa"/>
            <w:tcBorders>
              <w:top w:val="single" w:sz="6" w:space="0" w:color="auto"/>
              <w:left w:val="single" w:sz="6" w:space="0" w:color="auto"/>
              <w:bottom w:val="single" w:sz="6" w:space="0" w:color="auto"/>
              <w:right w:val="single" w:sz="6" w:space="0" w:color="auto"/>
            </w:tcBorders>
            <w:hideMark/>
          </w:tcPr>
          <w:p w14:paraId="5DF11685"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6</w:t>
            </w:r>
          </w:p>
        </w:tc>
        <w:tc>
          <w:tcPr>
            <w:tcW w:w="3447" w:type="dxa"/>
            <w:tcBorders>
              <w:top w:val="single" w:sz="6" w:space="0" w:color="auto"/>
              <w:left w:val="single" w:sz="6" w:space="0" w:color="auto"/>
              <w:bottom w:val="single" w:sz="6" w:space="0" w:color="auto"/>
              <w:right w:val="single" w:sz="6" w:space="0" w:color="auto"/>
            </w:tcBorders>
            <w:hideMark/>
          </w:tcPr>
          <w:p w14:paraId="04F9CBC7"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Үйден туу</w:t>
            </w:r>
          </w:p>
        </w:tc>
        <w:tc>
          <w:tcPr>
            <w:tcW w:w="2505" w:type="dxa"/>
            <w:tcBorders>
              <w:top w:val="single" w:sz="6" w:space="0" w:color="auto"/>
              <w:left w:val="single" w:sz="6" w:space="0" w:color="auto"/>
              <w:bottom w:val="single" w:sz="6" w:space="0" w:color="auto"/>
              <w:right w:val="single" w:sz="6" w:space="0" w:color="auto"/>
            </w:tcBorders>
            <w:vAlign w:val="center"/>
          </w:tcPr>
          <w:p w14:paraId="7E0B5480"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3-0,22%</w:t>
            </w:r>
          </w:p>
        </w:tc>
        <w:tc>
          <w:tcPr>
            <w:tcW w:w="1778" w:type="dxa"/>
            <w:tcBorders>
              <w:top w:val="single" w:sz="6" w:space="0" w:color="auto"/>
              <w:left w:val="single" w:sz="6" w:space="0" w:color="auto"/>
              <w:bottom w:val="single" w:sz="6" w:space="0" w:color="auto"/>
              <w:right w:val="single" w:sz="6" w:space="0" w:color="auto"/>
            </w:tcBorders>
            <w:vAlign w:val="center"/>
          </w:tcPr>
          <w:p w14:paraId="13B5B015"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1-0.07</w:t>
            </w:r>
          </w:p>
        </w:tc>
        <w:tc>
          <w:tcPr>
            <w:tcW w:w="1610" w:type="dxa"/>
            <w:tcBorders>
              <w:top w:val="single" w:sz="6" w:space="0" w:color="auto"/>
              <w:left w:val="single" w:sz="4" w:space="0" w:color="auto"/>
              <w:bottom w:val="single" w:sz="6" w:space="0" w:color="auto"/>
              <w:right w:val="single" w:sz="6" w:space="0" w:color="auto"/>
            </w:tcBorders>
            <w:vAlign w:val="center"/>
          </w:tcPr>
          <w:p w14:paraId="3C30D997"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0</w:t>
            </w:r>
          </w:p>
        </w:tc>
      </w:tr>
      <w:tr w:rsidR="0039082A" w:rsidRPr="00AD47FC" w14:paraId="283F0699" w14:textId="77777777" w:rsidTr="00821040">
        <w:trPr>
          <w:trHeight w:val="184"/>
        </w:trPr>
        <w:tc>
          <w:tcPr>
            <w:tcW w:w="626" w:type="dxa"/>
            <w:tcBorders>
              <w:top w:val="single" w:sz="6" w:space="0" w:color="auto"/>
              <w:left w:val="single" w:sz="6" w:space="0" w:color="auto"/>
              <w:bottom w:val="single" w:sz="6" w:space="0" w:color="auto"/>
              <w:right w:val="single" w:sz="6" w:space="0" w:color="auto"/>
            </w:tcBorders>
            <w:hideMark/>
          </w:tcPr>
          <w:p w14:paraId="73436204"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8</w:t>
            </w:r>
          </w:p>
        </w:tc>
        <w:tc>
          <w:tcPr>
            <w:tcW w:w="3447" w:type="dxa"/>
            <w:tcBorders>
              <w:top w:val="single" w:sz="6" w:space="0" w:color="auto"/>
              <w:left w:val="single" w:sz="6" w:space="0" w:color="auto"/>
              <w:bottom w:val="single" w:sz="6" w:space="0" w:color="auto"/>
              <w:right w:val="single" w:sz="6" w:space="0" w:color="auto"/>
            </w:tcBorders>
            <w:hideMark/>
          </w:tcPr>
          <w:p w14:paraId="7B142DBC"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ЭГП</w:t>
            </w:r>
          </w:p>
        </w:tc>
        <w:tc>
          <w:tcPr>
            <w:tcW w:w="2505" w:type="dxa"/>
            <w:tcBorders>
              <w:top w:val="single" w:sz="6" w:space="0" w:color="auto"/>
              <w:left w:val="single" w:sz="6" w:space="0" w:color="auto"/>
              <w:bottom w:val="single" w:sz="6" w:space="0" w:color="auto"/>
              <w:right w:val="single" w:sz="6" w:space="0" w:color="auto"/>
            </w:tcBorders>
            <w:vAlign w:val="center"/>
          </w:tcPr>
          <w:p w14:paraId="502B6FEB"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209</w:t>
            </w:r>
          </w:p>
        </w:tc>
        <w:tc>
          <w:tcPr>
            <w:tcW w:w="1778" w:type="dxa"/>
            <w:tcBorders>
              <w:top w:val="single" w:sz="6" w:space="0" w:color="auto"/>
              <w:left w:val="single" w:sz="6" w:space="0" w:color="auto"/>
              <w:bottom w:val="single" w:sz="6" w:space="0" w:color="auto"/>
              <w:right w:val="single" w:sz="6" w:space="0" w:color="auto"/>
            </w:tcBorders>
            <w:vAlign w:val="center"/>
          </w:tcPr>
          <w:p w14:paraId="2D71767E"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633</w:t>
            </w:r>
          </w:p>
        </w:tc>
        <w:tc>
          <w:tcPr>
            <w:tcW w:w="1610" w:type="dxa"/>
            <w:tcBorders>
              <w:top w:val="single" w:sz="6" w:space="0" w:color="auto"/>
              <w:left w:val="single" w:sz="4" w:space="0" w:color="auto"/>
              <w:bottom w:val="single" w:sz="6" w:space="0" w:color="auto"/>
              <w:right w:val="single" w:sz="6" w:space="0" w:color="auto"/>
            </w:tcBorders>
            <w:vAlign w:val="center"/>
          </w:tcPr>
          <w:p w14:paraId="74DB9DBB"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687</w:t>
            </w:r>
          </w:p>
        </w:tc>
      </w:tr>
      <w:tr w:rsidR="0039082A" w:rsidRPr="00AD47FC" w14:paraId="10A563B5" w14:textId="77777777" w:rsidTr="00821040">
        <w:trPr>
          <w:trHeight w:val="184"/>
        </w:trPr>
        <w:tc>
          <w:tcPr>
            <w:tcW w:w="626" w:type="dxa"/>
            <w:tcBorders>
              <w:top w:val="single" w:sz="6" w:space="0" w:color="auto"/>
              <w:left w:val="single" w:sz="6" w:space="0" w:color="auto"/>
              <w:bottom w:val="single" w:sz="6" w:space="0" w:color="auto"/>
              <w:right w:val="single" w:sz="6" w:space="0" w:color="auto"/>
            </w:tcBorders>
            <w:hideMark/>
          </w:tcPr>
          <w:p w14:paraId="14ECD235"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9</w:t>
            </w:r>
          </w:p>
        </w:tc>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5C48FEB0"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Ана өлімі</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center"/>
          </w:tcPr>
          <w:p w14:paraId="775F920E"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2</w:t>
            </w:r>
          </w:p>
        </w:tc>
        <w:tc>
          <w:tcPr>
            <w:tcW w:w="1778" w:type="dxa"/>
            <w:tcBorders>
              <w:top w:val="single" w:sz="6" w:space="0" w:color="auto"/>
              <w:left w:val="single" w:sz="6" w:space="0" w:color="auto"/>
              <w:bottom w:val="single" w:sz="6" w:space="0" w:color="auto"/>
              <w:right w:val="single" w:sz="6" w:space="0" w:color="auto"/>
            </w:tcBorders>
            <w:shd w:val="clear" w:color="auto" w:fill="auto"/>
            <w:vAlign w:val="center"/>
          </w:tcPr>
          <w:p w14:paraId="28732769"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w:t>
            </w:r>
          </w:p>
        </w:tc>
        <w:tc>
          <w:tcPr>
            <w:tcW w:w="1610" w:type="dxa"/>
            <w:tcBorders>
              <w:top w:val="single" w:sz="6" w:space="0" w:color="auto"/>
              <w:left w:val="single" w:sz="4" w:space="0" w:color="auto"/>
              <w:bottom w:val="single" w:sz="6" w:space="0" w:color="auto"/>
              <w:right w:val="single" w:sz="6" w:space="0" w:color="auto"/>
            </w:tcBorders>
            <w:shd w:val="clear" w:color="auto" w:fill="auto"/>
            <w:vAlign w:val="center"/>
          </w:tcPr>
          <w:p w14:paraId="64BBB897"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0</w:t>
            </w:r>
          </w:p>
        </w:tc>
      </w:tr>
      <w:tr w:rsidR="0039082A" w:rsidRPr="00AD47FC" w14:paraId="7F4F88BA" w14:textId="77777777" w:rsidTr="00821040">
        <w:trPr>
          <w:trHeight w:val="184"/>
        </w:trPr>
        <w:tc>
          <w:tcPr>
            <w:tcW w:w="626" w:type="dxa"/>
            <w:tcBorders>
              <w:top w:val="single" w:sz="6" w:space="0" w:color="auto"/>
              <w:left w:val="single" w:sz="6" w:space="0" w:color="auto"/>
              <w:bottom w:val="single" w:sz="6" w:space="0" w:color="auto"/>
              <w:right w:val="single" w:sz="6" w:space="0" w:color="auto"/>
            </w:tcBorders>
            <w:hideMark/>
          </w:tcPr>
          <w:p w14:paraId="33EECAFB"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10</w:t>
            </w:r>
          </w:p>
        </w:tc>
        <w:tc>
          <w:tcPr>
            <w:tcW w:w="3447" w:type="dxa"/>
            <w:tcBorders>
              <w:top w:val="single" w:sz="6" w:space="0" w:color="auto"/>
              <w:left w:val="single" w:sz="6" w:space="0" w:color="auto"/>
              <w:bottom w:val="single" w:sz="6" w:space="0" w:color="auto"/>
              <w:right w:val="single" w:sz="6" w:space="0" w:color="auto"/>
            </w:tcBorders>
            <w:hideMark/>
          </w:tcPr>
          <w:p w14:paraId="6AEDC9CF"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 xml:space="preserve">Перинатальдык өлім </w:t>
            </w:r>
          </w:p>
        </w:tc>
        <w:tc>
          <w:tcPr>
            <w:tcW w:w="2505" w:type="dxa"/>
            <w:tcBorders>
              <w:top w:val="single" w:sz="6" w:space="0" w:color="auto"/>
              <w:left w:val="single" w:sz="6" w:space="0" w:color="auto"/>
              <w:bottom w:val="single" w:sz="6" w:space="0" w:color="auto"/>
              <w:right w:val="single" w:sz="6" w:space="0" w:color="auto"/>
            </w:tcBorders>
            <w:vAlign w:val="center"/>
          </w:tcPr>
          <w:p w14:paraId="3F64071B"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17-12,3%</w:t>
            </w:r>
          </w:p>
        </w:tc>
        <w:tc>
          <w:tcPr>
            <w:tcW w:w="1778" w:type="dxa"/>
            <w:tcBorders>
              <w:top w:val="single" w:sz="6" w:space="0" w:color="auto"/>
              <w:left w:val="single" w:sz="6" w:space="0" w:color="auto"/>
              <w:bottom w:val="single" w:sz="6" w:space="0" w:color="auto"/>
              <w:right w:val="single" w:sz="6" w:space="0" w:color="auto"/>
            </w:tcBorders>
            <w:vAlign w:val="center"/>
          </w:tcPr>
          <w:p w14:paraId="7B7168DA"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16 – 11.4%</w:t>
            </w:r>
          </w:p>
        </w:tc>
        <w:tc>
          <w:tcPr>
            <w:tcW w:w="1610" w:type="dxa"/>
            <w:tcBorders>
              <w:top w:val="single" w:sz="6" w:space="0" w:color="auto"/>
              <w:left w:val="single" w:sz="4" w:space="0" w:color="auto"/>
              <w:bottom w:val="single" w:sz="6" w:space="0" w:color="auto"/>
              <w:right w:val="single" w:sz="6" w:space="0" w:color="auto"/>
            </w:tcBorders>
            <w:vAlign w:val="center"/>
          </w:tcPr>
          <w:p w14:paraId="48D06F6D" w14:textId="77777777" w:rsidR="0039082A" w:rsidRPr="00AD47FC" w:rsidRDefault="0039082A" w:rsidP="0039082A">
            <w:pPr>
              <w:spacing w:after="60"/>
              <w:ind w:right="-1"/>
              <w:jc w:val="center"/>
              <w:rPr>
                <w:rFonts w:ascii="Times New Roman" w:hAnsi="Times New Roman" w:cs="Times New Roman"/>
                <w:sz w:val="24"/>
                <w:szCs w:val="24"/>
              </w:rPr>
            </w:pPr>
            <w:r w:rsidRPr="00AD47FC">
              <w:rPr>
                <w:rFonts w:ascii="Times New Roman" w:hAnsi="Times New Roman" w:cs="Times New Roman"/>
                <w:sz w:val="24"/>
                <w:szCs w:val="24"/>
                <w:lang w:val="en-US"/>
              </w:rPr>
              <w:t>12</w:t>
            </w:r>
            <w:r w:rsidRPr="00AD47FC">
              <w:rPr>
                <w:rFonts w:ascii="Times New Roman" w:hAnsi="Times New Roman" w:cs="Times New Roman"/>
                <w:sz w:val="24"/>
                <w:szCs w:val="24"/>
              </w:rPr>
              <w:t xml:space="preserve"> – 8.2%</w:t>
            </w:r>
          </w:p>
        </w:tc>
      </w:tr>
      <w:tr w:rsidR="0039082A" w:rsidRPr="00AD47FC" w14:paraId="28D280E6" w14:textId="77777777" w:rsidTr="00821040">
        <w:trPr>
          <w:trHeight w:val="191"/>
        </w:trPr>
        <w:tc>
          <w:tcPr>
            <w:tcW w:w="626" w:type="dxa"/>
            <w:tcBorders>
              <w:top w:val="single" w:sz="6" w:space="0" w:color="auto"/>
              <w:left w:val="single" w:sz="6" w:space="0" w:color="auto"/>
              <w:bottom w:val="single" w:sz="6" w:space="0" w:color="auto"/>
              <w:right w:val="single" w:sz="6" w:space="0" w:color="auto"/>
            </w:tcBorders>
            <w:hideMark/>
          </w:tcPr>
          <w:p w14:paraId="293D497F"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11</w:t>
            </w:r>
          </w:p>
        </w:tc>
        <w:tc>
          <w:tcPr>
            <w:tcW w:w="3447" w:type="dxa"/>
            <w:tcBorders>
              <w:top w:val="single" w:sz="6" w:space="0" w:color="auto"/>
              <w:left w:val="single" w:sz="6" w:space="0" w:color="auto"/>
              <w:bottom w:val="single" w:sz="6" w:space="0" w:color="auto"/>
              <w:right w:val="single" w:sz="6" w:space="0" w:color="auto"/>
            </w:tcBorders>
            <w:hideMark/>
          </w:tcPr>
          <w:p w14:paraId="2F3965C7"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Өлі туылғандар</w:t>
            </w:r>
          </w:p>
        </w:tc>
        <w:tc>
          <w:tcPr>
            <w:tcW w:w="2505" w:type="dxa"/>
            <w:tcBorders>
              <w:top w:val="single" w:sz="6" w:space="0" w:color="auto"/>
              <w:left w:val="single" w:sz="6" w:space="0" w:color="auto"/>
              <w:bottom w:val="single" w:sz="6" w:space="0" w:color="auto"/>
              <w:right w:val="single" w:sz="6" w:space="0" w:color="auto"/>
            </w:tcBorders>
            <w:vAlign w:val="center"/>
          </w:tcPr>
          <w:p w14:paraId="48025890"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13</w:t>
            </w:r>
          </w:p>
        </w:tc>
        <w:tc>
          <w:tcPr>
            <w:tcW w:w="1778" w:type="dxa"/>
            <w:tcBorders>
              <w:top w:val="single" w:sz="6" w:space="0" w:color="auto"/>
              <w:left w:val="single" w:sz="6" w:space="0" w:color="auto"/>
              <w:bottom w:val="single" w:sz="6" w:space="0" w:color="auto"/>
              <w:right w:val="single" w:sz="6" w:space="0" w:color="auto"/>
            </w:tcBorders>
            <w:vAlign w:val="center"/>
          </w:tcPr>
          <w:p w14:paraId="1D0C5AEA"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7</w:t>
            </w:r>
          </w:p>
        </w:tc>
        <w:tc>
          <w:tcPr>
            <w:tcW w:w="1610" w:type="dxa"/>
            <w:tcBorders>
              <w:top w:val="single" w:sz="6" w:space="0" w:color="auto"/>
              <w:left w:val="single" w:sz="4" w:space="0" w:color="auto"/>
              <w:bottom w:val="single" w:sz="6" w:space="0" w:color="auto"/>
              <w:right w:val="single" w:sz="6" w:space="0" w:color="auto"/>
            </w:tcBorders>
            <w:vAlign w:val="center"/>
          </w:tcPr>
          <w:p w14:paraId="7E088B3C" w14:textId="77777777" w:rsidR="0039082A" w:rsidRPr="00AD47FC" w:rsidRDefault="0039082A" w:rsidP="0039082A">
            <w:pPr>
              <w:spacing w:after="60"/>
              <w:ind w:right="-1"/>
              <w:jc w:val="center"/>
              <w:rPr>
                <w:rFonts w:ascii="Times New Roman" w:hAnsi="Times New Roman" w:cs="Times New Roman"/>
                <w:sz w:val="24"/>
                <w:szCs w:val="24"/>
              </w:rPr>
            </w:pPr>
            <w:r w:rsidRPr="00AD47FC">
              <w:rPr>
                <w:rFonts w:ascii="Times New Roman" w:hAnsi="Times New Roman" w:cs="Times New Roman"/>
                <w:sz w:val="24"/>
                <w:szCs w:val="24"/>
              </w:rPr>
              <w:t>9</w:t>
            </w:r>
          </w:p>
        </w:tc>
      </w:tr>
      <w:tr w:rsidR="0039082A" w:rsidRPr="00AD47FC" w14:paraId="55D4F213" w14:textId="77777777" w:rsidTr="00821040">
        <w:trPr>
          <w:trHeight w:val="340"/>
        </w:trPr>
        <w:tc>
          <w:tcPr>
            <w:tcW w:w="626" w:type="dxa"/>
            <w:tcBorders>
              <w:top w:val="single" w:sz="6" w:space="0" w:color="auto"/>
              <w:left w:val="single" w:sz="6" w:space="0" w:color="auto"/>
              <w:bottom w:val="single" w:sz="6" w:space="0" w:color="auto"/>
              <w:right w:val="single" w:sz="6" w:space="0" w:color="auto"/>
            </w:tcBorders>
            <w:hideMark/>
          </w:tcPr>
          <w:p w14:paraId="2EA7B406"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12</w:t>
            </w:r>
          </w:p>
        </w:tc>
        <w:tc>
          <w:tcPr>
            <w:tcW w:w="3447" w:type="dxa"/>
            <w:tcBorders>
              <w:top w:val="single" w:sz="6" w:space="0" w:color="auto"/>
              <w:left w:val="single" w:sz="6" w:space="0" w:color="auto"/>
              <w:bottom w:val="single" w:sz="6" w:space="0" w:color="auto"/>
              <w:right w:val="single" w:sz="6" w:space="0" w:color="auto"/>
            </w:tcBorders>
            <w:hideMark/>
          </w:tcPr>
          <w:p w14:paraId="72B2140E"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 xml:space="preserve">Тірі туғандар </w:t>
            </w:r>
          </w:p>
        </w:tc>
        <w:tc>
          <w:tcPr>
            <w:tcW w:w="2505" w:type="dxa"/>
            <w:tcBorders>
              <w:top w:val="single" w:sz="6" w:space="0" w:color="auto"/>
              <w:left w:val="single" w:sz="6" w:space="0" w:color="auto"/>
              <w:bottom w:val="single" w:sz="6" w:space="0" w:color="auto"/>
              <w:right w:val="single" w:sz="6" w:space="0" w:color="auto"/>
            </w:tcBorders>
            <w:vAlign w:val="center"/>
          </w:tcPr>
          <w:p w14:paraId="34B86109"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4</w:t>
            </w:r>
          </w:p>
        </w:tc>
        <w:tc>
          <w:tcPr>
            <w:tcW w:w="1778" w:type="dxa"/>
            <w:tcBorders>
              <w:top w:val="single" w:sz="6" w:space="0" w:color="auto"/>
              <w:left w:val="single" w:sz="6" w:space="0" w:color="auto"/>
              <w:bottom w:val="single" w:sz="6" w:space="0" w:color="auto"/>
              <w:right w:val="single" w:sz="6" w:space="0" w:color="auto"/>
            </w:tcBorders>
            <w:vAlign w:val="center"/>
          </w:tcPr>
          <w:p w14:paraId="206F6B2A"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9</w:t>
            </w:r>
          </w:p>
        </w:tc>
        <w:tc>
          <w:tcPr>
            <w:tcW w:w="1610" w:type="dxa"/>
            <w:tcBorders>
              <w:top w:val="single" w:sz="6" w:space="0" w:color="auto"/>
              <w:left w:val="single" w:sz="4" w:space="0" w:color="auto"/>
              <w:bottom w:val="single" w:sz="6" w:space="0" w:color="auto"/>
              <w:right w:val="single" w:sz="6" w:space="0" w:color="auto"/>
            </w:tcBorders>
            <w:vAlign w:val="center"/>
          </w:tcPr>
          <w:p w14:paraId="6D6EFC60" w14:textId="77777777" w:rsidR="0039082A" w:rsidRPr="00AD47FC" w:rsidRDefault="0039082A" w:rsidP="0039082A">
            <w:pPr>
              <w:spacing w:after="60"/>
              <w:ind w:right="-1"/>
              <w:jc w:val="center"/>
              <w:rPr>
                <w:rFonts w:ascii="Times New Roman" w:hAnsi="Times New Roman" w:cs="Times New Roman"/>
                <w:sz w:val="24"/>
                <w:szCs w:val="24"/>
              </w:rPr>
            </w:pPr>
            <w:r w:rsidRPr="00AD47FC">
              <w:rPr>
                <w:rFonts w:ascii="Times New Roman" w:hAnsi="Times New Roman" w:cs="Times New Roman"/>
                <w:sz w:val="24"/>
                <w:szCs w:val="24"/>
              </w:rPr>
              <w:t>3</w:t>
            </w:r>
          </w:p>
        </w:tc>
      </w:tr>
      <w:tr w:rsidR="0039082A" w:rsidRPr="00AD47FC" w14:paraId="272D542D" w14:textId="77777777" w:rsidTr="00821040">
        <w:trPr>
          <w:trHeight w:val="340"/>
        </w:trPr>
        <w:tc>
          <w:tcPr>
            <w:tcW w:w="626" w:type="dxa"/>
            <w:tcBorders>
              <w:top w:val="single" w:sz="6" w:space="0" w:color="auto"/>
              <w:left w:val="single" w:sz="6" w:space="0" w:color="auto"/>
              <w:bottom w:val="single" w:sz="6" w:space="0" w:color="auto"/>
              <w:right w:val="single" w:sz="6" w:space="0" w:color="auto"/>
            </w:tcBorders>
            <w:hideMark/>
          </w:tcPr>
          <w:p w14:paraId="65579ED6"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13</w:t>
            </w:r>
          </w:p>
        </w:tc>
        <w:tc>
          <w:tcPr>
            <w:tcW w:w="3447" w:type="dxa"/>
            <w:tcBorders>
              <w:top w:val="single" w:sz="6" w:space="0" w:color="auto"/>
              <w:left w:val="single" w:sz="6" w:space="0" w:color="auto"/>
              <w:bottom w:val="single" w:sz="6" w:space="0" w:color="auto"/>
              <w:right w:val="single" w:sz="6" w:space="0" w:color="auto"/>
            </w:tcBorders>
            <w:hideMark/>
          </w:tcPr>
          <w:p w14:paraId="6D757312"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Контрацепциямен қамтылуы</w:t>
            </w:r>
          </w:p>
        </w:tc>
        <w:tc>
          <w:tcPr>
            <w:tcW w:w="2505" w:type="dxa"/>
            <w:tcBorders>
              <w:top w:val="single" w:sz="6" w:space="0" w:color="auto"/>
              <w:left w:val="single" w:sz="6" w:space="0" w:color="auto"/>
              <w:bottom w:val="single" w:sz="6" w:space="0" w:color="auto"/>
              <w:right w:val="single" w:sz="6" w:space="0" w:color="auto"/>
            </w:tcBorders>
            <w:vAlign w:val="center"/>
          </w:tcPr>
          <w:p w14:paraId="4DCC78FE"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1107-</w:t>
            </w:r>
            <w:r w:rsidRPr="00AD47FC">
              <w:rPr>
                <w:rFonts w:ascii="Times New Roman" w:hAnsi="Times New Roman" w:cs="Times New Roman"/>
                <w:sz w:val="24"/>
                <w:szCs w:val="24"/>
                <w:lang w:val="en-US"/>
              </w:rPr>
              <w:t>80.1</w:t>
            </w:r>
            <w:r w:rsidRPr="00AD47FC">
              <w:rPr>
                <w:rFonts w:ascii="Times New Roman" w:hAnsi="Times New Roman" w:cs="Times New Roman"/>
                <w:sz w:val="24"/>
                <w:szCs w:val="24"/>
              </w:rPr>
              <w:t>%</w:t>
            </w:r>
          </w:p>
        </w:tc>
        <w:tc>
          <w:tcPr>
            <w:tcW w:w="1778" w:type="dxa"/>
            <w:tcBorders>
              <w:top w:val="single" w:sz="6" w:space="0" w:color="auto"/>
              <w:left w:val="single" w:sz="6" w:space="0" w:color="auto"/>
              <w:bottom w:val="single" w:sz="6" w:space="0" w:color="auto"/>
              <w:right w:val="single" w:sz="6" w:space="0" w:color="auto"/>
            </w:tcBorders>
            <w:vAlign w:val="center"/>
          </w:tcPr>
          <w:p w14:paraId="384A8110"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1194 – 85.4%</w:t>
            </w:r>
          </w:p>
        </w:tc>
        <w:tc>
          <w:tcPr>
            <w:tcW w:w="1610" w:type="dxa"/>
            <w:tcBorders>
              <w:top w:val="single" w:sz="6" w:space="0" w:color="auto"/>
              <w:left w:val="single" w:sz="4" w:space="0" w:color="auto"/>
              <w:bottom w:val="single" w:sz="6" w:space="0" w:color="auto"/>
              <w:right w:val="single" w:sz="6" w:space="0" w:color="auto"/>
            </w:tcBorders>
            <w:vAlign w:val="center"/>
          </w:tcPr>
          <w:p w14:paraId="1D462605" w14:textId="77777777" w:rsidR="0039082A" w:rsidRPr="00AD47FC" w:rsidRDefault="0039082A" w:rsidP="0039082A">
            <w:pPr>
              <w:spacing w:after="60"/>
              <w:ind w:right="-1"/>
              <w:jc w:val="center"/>
              <w:rPr>
                <w:rFonts w:ascii="Times New Roman" w:hAnsi="Times New Roman" w:cs="Times New Roman"/>
                <w:sz w:val="24"/>
                <w:szCs w:val="24"/>
              </w:rPr>
            </w:pPr>
            <w:r w:rsidRPr="00AD47FC">
              <w:rPr>
                <w:rFonts w:ascii="Times New Roman" w:hAnsi="Times New Roman" w:cs="Times New Roman"/>
                <w:sz w:val="24"/>
                <w:szCs w:val="24"/>
              </w:rPr>
              <w:t>983</w:t>
            </w:r>
          </w:p>
        </w:tc>
      </w:tr>
      <w:tr w:rsidR="0039082A" w:rsidRPr="00AD47FC" w14:paraId="1CAF7F7F" w14:textId="77777777" w:rsidTr="00821040">
        <w:trPr>
          <w:trHeight w:val="184"/>
        </w:trPr>
        <w:tc>
          <w:tcPr>
            <w:tcW w:w="626" w:type="dxa"/>
            <w:tcBorders>
              <w:top w:val="single" w:sz="6" w:space="0" w:color="auto"/>
              <w:left w:val="single" w:sz="6" w:space="0" w:color="auto"/>
              <w:bottom w:val="single" w:sz="6" w:space="0" w:color="auto"/>
              <w:right w:val="single" w:sz="6" w:space="0" w:color="auto"/>
            </w:tcBorders>
            <w:hideMark/>
          </w:tcPr>
          <w:p w14:paraId="11030B55"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14</w:t>
            </w:r>
          </w:p>
        </w:tc>
        <w:tc>
          <w:tcPr>
            <w:tcW w:w="3447" w:type="dxa"/>
            <w:tcBorders>
              <w:top w:val="single" w:sz="6" w:space="0" w:color="auto"/>
              <w:left w:val="single" w:sz="6" w:space="0" w:color="auto"/>
              <w:bottom w:val="single" w:sz="6" w:space="0" w:color="auto"/>
              <w:right w:val="single" w:sz="6" w:space="0" w:color="auto"/>
            </w:tcBorders>
            <w:hideMark/>
          </w:tcPr>
          <w:p w14:paraId="3CD66C35"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Соның ішінде ВМС</w:t>
            </w:r>
          </w:p>
        </w:tc>
        <w:tc>
          <w:tcPr>
            <w:tcW w:w="2505" w:type="dxa"/>
            <w:tcBorders>
              <w:top w:val="single" w:sz="6" w:space="0" w:color="auto"/>
              <w:left w:val="single" w:sz="6" w:space="0" w:color="auto"/>
              <w:bottom w:val="single" w:sz="6" w:space="0" w:color="auto"/>
              <w:right w:val="single" w:sz="6" w:space="0" w:color="auto"/>
            </w:tcBorders>
            <w:vAlign w:val="center"/>
          </w:tcPr>
          <w:p w14:paraId="09020D2A"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730</w:t>
            </w:r>
          </w:p>
        </w:tc>
        <w:tc>
          <w:tcPr>
            <w:tcW w:w="1778" w:type="dxa"/>
            <w:tcBorders>
              <w:top w:val="single" w:sz="6" w:space="0" w:color="auto"/>
              <w:left w:val="single" w:sz="6" w:space="0" w:color="auto"/>
              <w:bottom w:val="single" w:sz="6" w:space="0" w:color="auto"/>
              <w:right w:val="single" w:sz="6" w:space="0" w:color="auto"/>
            </w:tcBorders>
            <w:vAlign w:val="center"/>
          </w:tcPr>
          <w:p w14:paraId="2EBFCAEB"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624</w:t>
            </w:r>
          </w:p>
        </w:tc>
        <w:tc>
          <w:tcPr>
            <w:tcW w:w="1610" w:type="dxa"/>
            <w:tcBorders>
              <w:top w:val="single" w:sz="6" w:space="0" w:color="auto"/>
              <w:left w:val="single" w:sz="4" w:space="0" w:color="auto"/>
              <w:bottom w:val="single" w:sz="6" w:space="0" w:color="auto"/>
              <w:right w:val="single" w:sz="6" w:space="0" w:color="auto"/>
            </w:tcBorders>
            <w:vAlign w:val="center"/>
          </w:tcPr>
          <w:p w14:paraId="0ED857DD" w14:textId="77777777" w:rsidR="0039082A" w:rsidRPr="00AD47FC" w:rsidRDefault="0039082A" w:rsidP="0039082A">
            <w:pPr>
              <w:spacing w:after="60"/>
              <w:ind w:right="-1"/>
              <w:jc w:val="center"/>
              <w:rPr>
                <w:rFonts w:ascii="Times New Roman" w:hAnsi="Times New Roman" w:cs="Times New Roman"/>
                <w:sz w:val="24"/>
                <w:szCs w:val="24"/>
              </w:rPr>
            </w:pPr>
            <w:r w:rsidRPr="00AD47FC">
              <w:rPr>
                <w:rFonts w:ascii="Times New Roman" w:hAnsi="Times New Roman" w:cs="Times New Roman"/>
                <w:sz w:val="24"/>
                <w:szCs w:val="24"/>
              </w:rPr>
              <w:t>501</w:t>
            </w:r>
          </w:p>
        </w:tc>
      </w:tr>
      <w:tr w:rsidR="0039082A" w:rsidRPr="00AD47FC" w14:paraId="18E89DC7" w14:textId="77777777" w:rsidTr="00821040">
        <w:trPr>
          <w:trHeight w:val="184"/>
        </w:trPr>
        <w:tc>
          <w:tcPr>
            <w:tcW w:w="626" w:type="dxa"/>
            <w:tcBorders>
              <w:top w:val="single" w:sz="6" w:space="0" w:color="auto"/>
              <w:left w:val="single" w:sz="6" w:space="0" w:color="auto"/>
              <w:bottom w:val="single" w:sz="6" w:space="0" w:color="auto"/>
              <w:right w:val="single" w:sz="6" w:space="0" w:color="auto"/>
            </w:tcBorders>
            <w:hideMark/>
          </w:tcPr>
          <w:p w14:paraId="13BAE62F"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15</w:t>
            </w:r>
          </w:p>
        </w:tc>
        <w:tc>
          <w:tcPr>
            <w:tcW w:w="3447" w:type="dxa"/>
            <w:tcBorders>
              <w:top w:val="single" w:sz="6" w:space="0" w:color="auto"/>
              <w:left w:val="single" w:sz="6" w:space="0" w:color="auto"/>
              <w:bottom w:val="single" w:sz="6" w:space="0" w:color="auto"/>
              <w:right w:val="single" w:sz="6" w:space="0" w:color="auto"/>
            </w:tcBorders>
            <w:hideMark/>
          </w:tcPr>
          <w:p w14:paraId="041D51A6"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Гормональді</w:t>
            </w:r>
          </w:p>
        </w:tc>
        <w:tc>
          <w:tcPr>
            <w:tcW w:w="2505" w:type="dxa"/>
            <w:tcBorders>
              <w:top w:val="single" w:sz="6" w:space="0" w:color="auto"/>
              <w:left w:val="single" w:sz="6" w:space="0" w:color="auto"/>
              <w:bottom w:val="single" w:sz="6" w:space="0" w:color="auto"/>
              <w:right w:val="single" w:sz="6" w:space="0" w:color="auto"/>
            </w:tcBorders>
            <w:vAlign w:val="center"/>
          </w:tcPr>
          <w:p w14:paraId="73D20619"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129</w:t>
            </w:r>
          </w:p>
        </w:tc>
        <w:tc>
          <w:tcPr>
            <w:tcW w:w="1778" w:type="dxa"/>
            <w:tcBorders>
              <w:top w:val="single" w:sz="6" w:space="0" w:color="auto"/>
              <w:left w:val="single" w:sz="6" w:space="0" w:color="auto"/>
              <w:bottom w:val="single" w:sz="6" w:space="0" w:color="auto"/>
              <w:right w:val="single" w:sz="6" w:space="0" w:color="auto"/>
            </w:tcBorders>
            <w:vAlign w:val="center"/>
          </w:tcPr>
          <w:p w14:paraId="5B40E125"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156</w:t>
            </w:r>
          </w:p>
        </w:tc>
        <w:tc>
          <w:tcPr>
            <w:tcW w:w="1610" w:type="dxa"/>
            <w:tcBorders>
              <w:top w:val="single" w:sz="6" w:space="0" w:color="auto"/>
              <w:left w:val="single" w:sz="4" w:space="0" w:color="auto"/>
              <w:bottom w:val="single" w:sz="6" w:space="0" w:color="auto"/>
              <w:right w:val="single" w:sz="6" w:space="0" w:color="auto"/>
            </w:tcBorders>
            <w:vAlign w:val="center"/>
          </w:tcPr>
          <w:p w14:paraId="630A3037" w14:textId="77777777" w:rsidR="0039082A" w:rsidRPr="00AD47FC" w:rsidRDefault="0039082A" w:rsidP="0039082A">
            <w:pPr>
              <w:spacing w:after="60"/>
              <w:ind w:right="-1"/>
              <w:jc w:val="center"/>
              <w:rPr>
                <w:rFonts w:ascii="Times New Roman" w:hAnsi="Times New Roman" w:cs="Times New Roman"/>
                <w:sz w:val="24"/>
                <w:szCs w:val="24"/>
              </w:rPr>
            </w:pPr>
            <w:r w:rsidRPr="00AD47FC">
              <w:rPr>
                <w:rFonts w:ascii="Times New Roman" w:hAnsi="Times New Roman" w:cs="Times New Roman"/>
                <w:sz w:val="24"/>
                <w:szCs w:val="24"/>
              </w:rPr>
              <w:t>116</w:t>
            </w:r>
          </w:p>
        </w:tc>
      </w:tr>
      <w:tr w:rsidR="0039082A" w:rsidRPr="00AD47FC" w14:paraId="4FBCD902" w14:textId="77777777" w:rsidTr="00821040">
        <w:trPr>
          <w:trHeight w:val="191"/>
        </w:trPr>
        <w:tc>
          <w:tcPr>
            <w:tcW w:w="626" w:type="dxa"/>
            <w:tcBorders>
              <w:top w:val="single" w:sz="6" w:space="0" w:color="auto"/>
              <w:left w:val="single" w:sz="6" w:space="0" w:color="auto"/>
              <w:bottom w:val="single" w:sz="6" w:space="0" w:color="auto"/>
              <w:right w:val="single" w:sz="6" w:space="0" w:color="auto"/>
            </w:tcBorders>
            <w:hideMark/>
          </w:tcPr>
          <w:p w14:paraId="2EF98F12"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16</w:t>
            </w:r>
          </w:p>
        </w:tc>
        <w:tc>
          <w:tcPr>
            <w:tcW w:w="3447" w:type="dxa"/>
            <w:tcBorders>
              <w:top w:val="single" w:sz="6" w:space="0" w:color="auto"/>
              <w:left w:val="single" w:sz="6" w:space="0" w:color="auto"/>
              <w:bottom w:val="single" w:sz="6" w:space="0" w:color="auto"/>
              <w:right w:val="single" w:sz="6" w:space="0" w:color="auto"/>
            </w:tcBorders>
            <w:hideMark/>
          </w:tcPr>
          <w:p w14:paraId="36F26CB9"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барьерный</w:t>
            </w:r>
          </w:p>
        </w:tc>
        <w:tc>
          <w:tcPr>
            <w:tcW w:w="2505" w:type="dxa"/>
            <w:tcBorders>
              <w:top w:val="single" w:sz="6" w:space="0" w:color="auto"/>
              <w:left w:val="single" w:sz="6" w:space="0" w:color="auto"/>
              <w:bottom w:val="single" w:sz="6" w:space="0" w:color="auto"/>
              <w:right w:val="single" w:sz="6" w:space="0" w:color="auto"/>
            </w:tcBorders>
            <w:vAlign w:val="center"/>
          </w:tcPr>
          <w:p w14:paraId="0D41BE1E"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180</w:t>
            </w:r>
          </w:p>
        </w:tc>
        <w:tc>
          <w:tcPr>
            <w:tcW w:w="1778" w:type="dxa"/>
            <w:tcBorders>
              <w:top w:val="single" w:sz="6" w:space="0" w:color="auto"/>
              <w:left w:val="single" w:sz="6" w:space="0" w:color="auto"/>
              <w:bottom w:val="single" w:sz="6" w:space="0" w:color="auto"/>
              <w:right w:val="single" w:sz="6" w:space="0" w:color="auto"/>
            </w:tcBorders>
            <w:vAlign w:val="center"/>
          </w:tcPr>
          <w:p w14:paraId="2E272E43"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258</w:t>
            </w:r>
          </w:p>
        </w:tc>
        <w:tc>
          <w:tcPr>
            <w:tcW w:w="1610" w:type="dxa"/>
            <w:tcBorders>
              <w:top w:val="single" w:sz="6" w:space="0" w:color="auto"/>
              <w:left w:val="single" w:sz="4" w:space="0" w:color="auto"/>
              <w:bottom w:val="single" w:sz="6" w:space="0" w:color="auto"/>
              <w:right w:val="single" w:sz="6" w:space="0" w:color="auto"/>
            </w:tcBorders>
            <w:vAlign w:val="center"/>
          </w:tcPr>
          <w:p w14:paraId="30267E02" w14:textId="77777777" w:rsidR="0039082A" w:rsidRPr="00AD47FC" w:rsidRDefault="0039082A" w:rsidP="0039082A">
            <w:pPr>
              <w:spacing w:after="60"/>
              <w:ind w:right="-1"/>
              <w:jc w:val="center"/>
              <w:rPr>
                <w:rFonts w:ascii="Times New Roman" w:hAnsi="Times New Roman" w:cs="Times New Roman"/>
                <w:sz w:val="24"/>
                <w:szCs w:val="24"/>
              </w:rPr>
            </w:pPr>
            <w:r w:rsidRPr="00AD47FC">
              <w:rPr>
                <w:rFonts w:ascii="Times New Roman" w:hAnsi="Times New Roman" w:cs="Times New Roman"/>
                <w:sz w:val="24"/>
                <w:szCs w:val="24"/>
              </w:rPr>
              <w:t>242</w:t>
            </w:r>
          </w:p>
        </w:tc>
      </w:tr>
      <w:tr w:rsidR="0039082A" w:rsidRPr="00AD47FC" w14:paraId="6CA90A2A" w14:textId="77777777" w:rsidTr="00821040">
        <w:trPr>
          <w:trHeight w:val="184"/>
        </w:trPr>
        <w:tc>
          <w:tcPr>
            <w:tcW w:w="626" w:type="dxa"/>
            <w:tcBorders>
              <w:top w:val="single" w:sz="6" w:space="0" w:color="auto"/>
              <w:left w:val="single" w:sz="6" w:space="0" w:color="auto"/>
              <w:bottom w:val="single" w:sz="6" w:space="0" w:color="auto"/>
              <w:right w:val="single" w:sz="6" w:space="0" w:color="auto"/>
            </w:tcBorders>
            <w:hideMark/>
          </w:tcPr>
          <w:p w14:paraId="1ADE0A1B"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17</w:t>
            </w:r>
          </w:p>
        </w:tc>
        <w:tc>
          <w:tcPr>
            <w:tcW w:w="3447" w:type="dxa"/>
            <w:tcBorders>
              <w:top w:val="single" w:sz="6" w:space="0" w:color="auto"/>
              <w:left w:val="single" w:sz="6" w:space="0" w:color="auto"/>
              <w:bottom w:val="single" w:sz="6" w:space="0" w:color="auto"/>
              <w:right w:val="single" w:sz="6" w:space="0" w:color="auto"/>
            </w:tcBorders>
            <w:hideMark/>
          </w:tcPr>
          <w:p w14:paraId="53366242"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спермициды</w:t>
            </w:r>
          </w:p>
        </w:tc>
        <w:tc>
          <w:tcPr>
            <w:tcW w:w="2505" w:type="dxa"/>
            <w:tcBorders>
              <w:top w:val="single" w:sz="6" w:space="0" w:color="auto"/>
              <w:left w:val="single" w:sz="6" w:space="0" w:color="auto"/>
              <w:bottom w:val="single" w:sz="6" w:space="0" w:color="auto"/>
              <w:right w:val="single" w:sz="6" w:space="0" w:color="auto"/>
            </w:tcBorders>
            <w:vAlign w:val="center"/>
          </w:tcPr>
          <w:p w14:paraId="68645D82"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68</w:t>
            </w:r>
          </w:p>
        </w:tc>
        <w:tc>
          <w:tcPr>
            <w:tcW w:w="1778" w:type="dxa"/>
            <w:tcBorders>
              <w:top w:val="single" w:sz="6" w:space="0" w:color="auto"/>
              <w:left w:val="single" w:sz="6" w:space="0" w:color="auto"/>
              <w:bottom w:val="single" w:sz="6" w:space="0" w:color="auto"/>
              <w:right w:val="single" w:sz="6" w:space="0" w:color="auto"/>
            </w:tcBorders>
            <w:vAlign w:val="center"/>
          </w:tcPr>
          <w:p w14:paraId="6D6434C4"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156</w:t>
            </w:r>
          </w:p>
        </w:tc>
        <w:tc>
          <w:tcPr>
            <w:tcW w:w="1610" w:type="dxa"/>
            <w:tcBorders>
              <w:top w:val="single" w:sz="6" w:space="0" w:color="auto"/>
              <w:left w:val="single" w:sz="4" w:space="0" w:color="auto"/>
              <w:bottom w:val="single" w:sz="6" w:space="0" w:color="auto"/>
              <w:right w:val="single" w:sz="6" w:space="0" w:color="auto"/>
            </w:tcBorders>
            <w:vAlign w:val="center"/>
          </w:tcPr>
          <w:p w14:paraId="38493CAA" w14:textId="77777777" w:rsidR="0039082A" w:rsidRPr="00AD47FC" w:rsidRDefault="0039082A" w:rsidP="0039082A">
            <w:pPr>
              <w:spacing w:after="60"/>
              <w:ind w:right="-1"/>
              <w:jc w:val="center"/>
              <w:rPr>
                <w:rFonts w:ascii="Times New Roman" w:hAnsi="Times New Roman" w:cs="Times New Roman"/>
                <w:sz w:val="24"/>
                <w:szCs w:val="24"/>
              </w:rPr>
            </w:pPr>
            <w:r w:rsidRPr="00AD47FC">
              <w:rPr>
                <w:rFonts w:ascii="Times New Roman" w:hAnsi="Times New Roman" w:cs="Times New Roman"/>
                <w:sz w:val="24"/>
                <w:szCs w:val="24"/>
              </w:rPr>
              <w:t>124</w:t>
            </w:r>
          </w:p>
        </w:tc>
      </w:tr>
      <w:tr w:rsidR="0039082A" w:rsidRPr="00AD47FC" w14:paraId="0751C204" w14:textId="77777777" w:rsidTr="00821040">
        <w:trPr>
          <w:trHeight w:val="332"/>
        </w:trPr>
        <w:tc>
          <w:tcPr>
            <w:tcW w:w="626" w:type="dxa"/>
            <w:tcBorders>
              <w:top w:val="single" w:sz="6" w:space="0" w:color="auto"/>
              <w:left w:val="single" w:sz="6" w:space="0" w:color="auto"/>
              <w:bottom w:val="single" w:sz="6" w:space="0" w:color="auto"/>
              <w:right w:val="single" w:sz="6" w:space="0" w:color="auto"/>
            </w:tcBorders>
            <w:hideMark/>
          </w:tcPr>
          <w:p w14:paraId="2BF7E73E"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18</w:t>
            </w:r>
          </w:p>
        </w:tc>
        <w:tc>
          <w:tcPr>
            <w:tcW w:w="3447" w:type="dxa"/>
            <w:tcBorders>
              <w:top w:val="single" w:sz="6" w:space="0" w:color="auto"/>
              <w:left w:val="single" w:sz="6" w:space="0" w:color="auto"/>
              <w:bottom w:val="single" w:sz="6" w:space="0" w:color="auto"/>
              <w:right w:val="single" w:sz="6" w:space="0" w:color="auto"/>
            </w:tcBorders>
            <w:hideMark/>
          </w:tcPr>
          <w:p w14:paraId="606F0445"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Многорожавшие</w:t>
            </w:r>
          </w:p>
        </w:tc>
        <w:tc>
          <w:tcPr>
            <w:tcW w:w="2505" w:type="dxa"/>
            <w:tcBorders>
              <w:top w:val="single" w:sz="6" w:space="0" w:color="auto"/>
              <w:left w:val="single" w:sz="6" w:space="0" w:color="auto"/>
              <w:bottom w:val="single" w:sz="6" w:space="0" w:color="auto"/>
              <w:right w:val="single" w:sz="6" w:space="0" w:color="auto"/>
            </w:tcBorders>
            <w:vAlign w:val="center"/>
          </w:tcPr>
          <w:p w14:paraId="1E03C79A"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88</w:t>
            </w:r>
          </w:p>
        </w:tc>
        <w:tc>
          <w:tcPr>
            <w:tcW w:w="1778" w:type="dxa"/>
            <w:tcBorders>
              <w:top w:val="single" w:sz="6" w:space="0" w:color="auto"/>
              <w:left w:val="single" w:sz="6" w:space="0" w:color="auto"/>
              <w:bottom w:val="single" w:sz="6" w:space="0" w:color="auto"/>
              <w:right w:val="single" w:sz="6" w:space="0" w:color="auto"/>
            </w:tcBorders>
            <w:vAlign w:val="center"/>
          </w:tcPr>
          <w:p w14:paraId="120D0E14"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97</w:t>
            </w:r>
          </w:p>
        </w:tc>
        <w:tc>
          <w:tcPr>
            <w:tcW w:w="1610" w:type="dxa"/>
            <w:tcBorders>
              <w:top w:val="single" w:sz="6" w:space="0" w:color="auto"/>
              <w:left w:val="single" w:sz="4" w:space="0" w:color="auto"/>
              <w:bottom w:val="single" w:sz="6" w:space="0" w:color="auto"/>
              <w:right w:val="single" w:sz="6" w:space="0" w:color="auto"/>
            </w:tcBorders>
            <w:vAlign w:val="center"/>
          </w:tcPr>
          <w:p w14:paraId="19E1D269" w14:textId="77777777" w:rsidR="0039082A" w:rsidRPr="00AD47FC" w:rsidRDefault="0039082A" w:rsidP="0039082A">
            <w:pPr>
              <w:spacing w:after="60"/>
              <w:ind w:right="-1"/>
              <w:jc w:val="center"/>
              <w:rPr>
                <w:rFonts w:ascii="Times New Roman" w:hAnsi="Times New Roman" w:cs="Times New Roman"/>
                <w:sz w:val="24"/>
                <w:szCs w:val="24"/>
              </w:rPr>
            </w:pPr>
            <w:r w:rsidRPr="00AD47FC">
              <w:rPr>
                <w:rFonts w:ascii="Times New Roman" w:hAnsi="Times New Roman" w:cs="Times New Roman"/>
                <w:sz w:val="24"/>
                <w:szCs w:val="24"/>
              </w:rPr>
              <w:t>116</w:t>
            </w:r>
          </w:p>
        </w:tc>
      </w:tr>
      <w:tr w:rsidR="0039082A" w:rsidRPr="00AD47FC" w14:paraId="464E6A12" w14:textId="77777777" w:rsidTr="00821040">
        <w:trPr>
          <w:trHeight w:val="294"/>
        </w:trPr>
        <w:tc>
          <w:tcPr>
            <w:tcW w:w="626" w:type="dxa"/>
            <w:tcBorders>
              <w:top w:val="single" w:sz="6" w:space="0" w:color="auto"/>
              <w:left w:val="single" w:sz="6" w:space="0" w:color="auto"/>
              <w:bottom w:val="single" w:sz="6" w:space="0" w:color="auto"/>
              <w:right w:val="single" w:sz="6" w:space="0" w:color="auto"/>
            </w:tcBorders>
            <w:hideMark/>
          </w:tcPr>
          <w:p w14:paraId="668CCBF2"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19</w:t>
            </w:r>
          </w:p>
        </w:tc>
        <w:tc>
          <w:tcPr>
            <w:tcW w:w="3447" w:type="dxa"/>
            <w:tcBorders>
              <w:top w:val="single" w:sz="6" w:space="0" w:color="auto"/>
              <w:left w:val="single" w:sz="6" w:space="0" w:color="auto"/>
              <w:bottom w:val="single" w:sz="6" w:space="0" w:color="auto"/>
              <w:right w:val="single" w:sz="6" w:space="0" w:color="auto"/>
            </w:tcBorders>
            <w:hideMark/>
          </w:tcPr>
          <w:p w14:paraId="42790178"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Многоплодные</w:t>
            </w:r>
          </w:p>
        </w:tc>
        <w:tc>
          <w:tcPr>
            <w:tcW w:w="2505" w:type="dxa"/>
            <w:tcBorders>
              <w:top w:val="single" w:sz="6" w:space="0" w:color="auto"/>
              <w:left w:val="single" w:sz="6" w:space="0" w:color="auto"/>
              <w:bottom w:val="single" w:sz="6" w:space="0" w:color="auto"/>
              <w:right w:val="single" w:sz="6" w:space="0" w:color="auto"/>
            </w:tcBorders>
            <w:vAlign w:val="center"/>
          </w:tcPr>
          <w:p w14:paraId="373A2A6B"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10</w:t>
            </w:r>
          </w:p>
        </w:tc>
        <w:tc>
          <w:tcPr>
            <w:tcW w:w="1778" w:type="dxa"/>
            <w:tcBorders>
              <w:top w:val="single" w:sz="6" w:space="0" w:color="auto"/>
              <w:left w:val="single" w:sz="6" w:space="0" w:color="auto"/>
              <w:bottom w:val="single" w:sz="6" w:space="0" w:color="auto"/>
              <w:right w:val="single" w:sz="6" w:space="0" w:color="auto"/>
            </w:tcBorders>
            <w:vAlign w:val="center"/>
          </w:tcPr>
          <w:p w14:paraId="4D7A0BD5"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16</w:t>
            </w:r>
          </w:p>
        </w:tc>
        <w:tc>
          <w:tcPr>
            <w:tcW w:w="1610" w:type="dxa"/>
            <w:tcBorders>
              <w:top w:val="single" w:sz="6" w:space="0" w:color="auto"/>
              <w:left w:val="single" w:sz="4" w:space="0" w:color="auto"/>
              <w:bottom w:val="single" w:sz="6" w:space="0" w:color="auto"/>
              <w:right w:val="single" w:sz="6" w:space="0" w:color="auto"/>
            </w:tcBorders>
            <w:vAlign w:val="center"/>
          </w:tcPr>
          <w:p w14:paraId="5E24D6B9" w14:textId="77777777" w:rsidR="0039082A" w:rsidRPr="00AD47FC" w:rsidRDefault="0039082A" w:rsidP="0039082A">
            <w:pPr>
              <w:spacing w:after="60"/>
              <w:ind w:right="-1"/>
              <w:jc w:val="center"/>
              <w:rPr>
                <w:rFonts w:ascii="Times New Roman" w:hAnsi="Times New Roman" w:cs="Times New Roman"/>
                <w:sz w:val="24"/>
                <w:szCs w:val="24"/>
              </w:rPr>
            </w:pPr>
            <w:r w:rsidRPr="00AD47FC">
              <w:rPr>
                <w:rFonts w:ascii="Times New Roman" w:hAnsi="Times New Roman" w:cs="Times New Roman"/>
                <w:sz w:val="24"/>
                <w:szCs w:val="24"/>
              </w:rPr>
              <w:t>19</w:t>
            </w:r>
          </w:p>
        </w:tc>
      </w:tr>
      <w:tr w:rsidR="0039082A" w:rsidRPr="00AD47FC" w14:paraId="21C89346" w14:textId="77777777" w:rsidTr="00821040">
        <w:trPr>
          <w:trHeight w:val="748"/>
        </w:trPr>
        <w:tc>
          <w:tcPr>
            <w:tcW w:w="626" w:type="dxa"/>
            <w:tcBorders>
              <w:top w:val="single" w:sz="6" w:space="0" w:color="auto"/>
              <w:left w:val="single" w:sz="6" w:space="0" w:color="auto"/>
              <w:bottom w:val="single" w:sz="6" w:space="0" w:color="auto"/>
              <w:right w:val="single" w:sz="6" w:space="0" w:color="auto"/>
            </w:tcBorders>
            <w:hideMark/>
          </w:tcPr>
          <w:p w14:paraId="49481FD6" w14:textId="77777777" w:rsidR="0039082A" w:rsidRPr="00AD47FC" w:rsidRDefault="0039082A" w:rsidP="0039082A">
            <w:pPr>
              <w:autoSpaceDE w:val="0"/>
              <w:autoSpaceDN w:val="0"/>
              <w:adjustRightInd w:val="0"/>
              <w:spacing w:after="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20</w:t>
            </w:r>
          </w:p>
        </w:tc>
        <w:tc>
          <w:tcPr>
            <w:tcW w:w="3447" w:type="dxa"/>
            <w:tcBorders>
              <w:top w:val="single" w:sz="6" w:space="0" w:color="auto"/>
              <w:left w:val="single" w:sz="6" w:space="0" w:color="auto"/>
              <w:bottom w:val="single" w:sz="6" w:space="0" w:color="auto"/>
              <w:right w:val="single" w:sz="6" w:space="0" w:color="auto"/>
            </w:tcBorders>
            <w:hideMark/>
          </w:tcPr>
          <w:p w14:paraId="6EFA32C6" w14:textId="77777777" w:rsidR="0039082A" w:rsidRPr="00AD47FC" w:rsidRDefault="0039082A" w:rsidP="0039082A">
            <w:pPr>
              <w:autoSpaceDE w:val="0"/>
              <w:autoSpaceDN w:val="0"/>
              <w:adjustRightInd w:val="0"/>
              <w:spacing w:after="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Рубец на матке</w:t>
            </w:r>
          </w:p>
        </w:tc>
        <w:tc>
          <w:tcPr>
            <w:tcW w:w="2505" w:type="dxa"/>
            <w:tcBorders>
              <w:top w:val="single" w:sz="6" w:space="0" w:color="auto"/>
              <w:left w:val="single" w:sz="6" w:space="0" w:color="auto"/>
              <w:bottom w:val="single" w:sz="6" w:space="0" w:color="auto"/>
              <w:right w:val="single" w:sz="6" w:space="0" w:color="auto"/>
            </w:tcBorders>
            <w:vAlign w:val="center"/>
          </w:tcPr>
          <w:p w14:paraId="0F7AD490" w14:textId="77777777" w:rsidR="0039082A" w:rsidRPr="00AD47FC" w:rsidRDefault="0039082A" w:rsidP="0039082A">
            <w:pPr>
              <w:spacing w:after="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124</w:t>
            </w:r>
          </w:p>
          <w:p w14:paraId="76394AE3" w14:textId="77777777" w:rsidR="0039082A" w:rsidRPr="00AD47FC" w:rsidRDefault="0039082A" w:rsidP="0039082A">
            <w:pPr>
              <w:spacing w:after="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1 рубец-88</w:t>
            </w:r>
          </w:p>
          <w:p w14:paraId="0EFAD79C" w14:textId="77777777" w:rsidR="0039082A" w:rsidRPr="00AD47FC" w:rsidRDefault="0039082A" w:rsidP="0039082A">
            <w:pPr>
              <w:spacing w:after="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2 рубец- 26</w:t>
            </w:r>
          </w:p>
          <w:p w14:paraId="482E39F0" w14:textId="77777777" w:rsidR="0039082A" w:rsidRPr="00AD47FC" w:rsidRDefault="0039082A" w:rsidP="0039082A">
            <w:pPr>
              <w:spacing w:after="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3 рубец- 10</w:t>
            </w:r>
          </w:p>
        </w:tc>
        <w:tc>
          <w:tcPr>
            <w:tcW w:w="1778" w:type="dxa"/>
            <w:tcBorders>
              <w:top w:val="single" w:sz="6" w:space="0" w:color="auto"/>
              <w:left w:val="single" w:sz="6" w:space="0" w:color="auto"/>
              <w:bottom w:val="single" w:sz="6" w:space="0" w:color="auto"/>
              <w:right w:val="single" w:sz="6" w:space="0" w:color="auto"/>
            </w:tcBorders>
            <w:vAlign w:val="center"/>
          </w:tcPr>
          <w:p w14:paraId="307183DB" w14:textId="77777777" w:rsidR="0039082A" w:rsidRPr="00AD47FC" w:rsidRDefault="0039082A" w:rsidP="0039082A">
            <w:pPr>
              <w:spacing w:after="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131</w:t>
            </w:r>
          </w:p>
          <w:p w14:paraId="0DDC2FF8" w14:textId="77777777" w:rsidR="0039082A" w:rsidRPr="00AD47FC" w:rsidRDefault="0039082A" w:rsidP="0039082A">
            <w:pPr>
              <w:spacing w:after="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1 рубец-87</w:t>
            </w:r>
          </w:p>
          <w:p w14:paraId="5328F48A" w14:textId="77777777" w:rsidR="0039082A" w:rsidRPr="00AD47FC" w:rsidRDefault="0039082A" w:rsidP="0039082A">
            <w:pPr>
              <w:spacing w:after="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2 рубец- 29</w:t>
            </w:r>
          </w:p>
          <w:p w14:paraId="653A3BDB" w14:textId="77777777" w:rsidR="0039082A" w:rsidRPr="00AD47FC" w:rsidRDefault="0039082A" w:rsidP="0039082A">
            <w:pPr>
              <w:spacing w:after="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3 рубец- 14</w:t>
            </w:r>
          </w:p>
          <w:p w14:paraId="061725B7" w14:textId="77777777" w:rsidR="0039082A" w:rsidRPr="00AD47FC" w:rsidRDefault="0039082A" w:rsidP="0039082A">
            <w:pPr>
              <w:spacing w:after="0"/>
              <w:ind w:right="-1"/>
              <w:jc w:val="center"/>
              <w:rPr>
                <w:rFonts w:ascii="Times New Roman" w:hAnsi="Times New Roman" w:cs="Times New Roman"/>
                <w:sz w:val="24"/>
                <w:szCs w:val="24"/>
              </w:rPr>
            </w:pPr>
            <w:r w:rsidRPr="00AD47FC">
              <w:rPr>
                <w:rFonts w:ascii="Times New Roman" w:hAnsi="Times New Roman" w:cs="Times New Roman"/>
                <w:sz w:val="24"/>
                <w:szCs w:val="24"/>
                <w:lang w:val="en-US"/>
              </w:rPr>
              <w:t xml:space="preserve">4 </w:t>
            </w:r>
            <w:r w:rsidRPr="00AD47FC">
              <w:rPr>
                <w:rFonts w:ascii="Times New Roman" w:hAnsi="Times New Roman" w:cs="Times New Roman"/>
                <w:sz w:val="24"/>
                <w:szCs w:val="24"/>
              </w:rPr>
              <w:t>рубец - 1</w:t>
            </w:r>
          </w:p>
        </w:tc>
        <w:tc>
          <w:tcPr>
            <w:tcW w:w="1610" w:type="dxa"/>
            <w:tcBorders>
              <w:top w:val="single" w:sz="6" w:space="0" w:color="auto"/>
              <w:left w:val="single" w:sz="4" w:space="0" w:color="auto"/>
              <w:bottom w:val="single" w:sz="6" w:space="0" w:color="auto"/>
              <w:right w:val="single" w:sz="6" w:space="0" w:color="auto"/>
            </w:tcBorders>
            <w:vAlign w:val="center"/>
          </w:tcPr>
          <w:p w14:paraId="410E9933" w14:textId="77777777" w:rsidR="0039082A" w:rsidRPr="00AD47FC" w:rsidRDefault="0039082A" w:rsidP="0039082A">
            <w:pPr>
              <w:spacing w:after="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152</w:t>
            </w:r>
          </w:p>
          <w:p w14:paraId="68180A73" w14:textId="77777777" w:rsidR="0039082A" w:rsidRPr="00AD47FC" w:rsidRDefault="0039082A" w:rsidP="0039082A">
            <w:pPr>
              <w:spacing w:after="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1 рубец-105</w:t>
            </w:r>
          </w:p>
          <w:p w14:paraId="7D55BE35" w14:textId="77777777" w:rsidR="0039082A" w:rsidRPr="00AD47FC" w:rsidRDefault="0039082A" w:rsidP="0039082A">
            <w:pPr>
              <w:spacing w:after="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2 рубец- 31</w:t>
            </w:r>
          </w:p>
          <w:p w14:paraId="5D6EEEB0" w14:textId="77777777" w:rsidR="0039082A" w:rsidRPr="00AD47FC" w:rsidRDefault="0039082A" w:rsidP="0039082A">
            <w:pPr>
              <w:spacing w:after="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3 рубец- 15</w:t>
            </w:r>
          </w:p>
          <w:p w14:paraId="03C7C476" w14:textId="77777777" w:rsidR="0039082A" w:rsidRPr="00AD47FC" w:rsidRDefault="0039082A" w:rsidP="0039082A">
            <w:pPr>
              <w:spacing w:after="0"/>
              <w:ind w:right="-1"/>
              <w:jc w:val="center"/>
              <w:rPr>
                <w:rFonts w:ascii="Times New Roman" w:hAnsi="Times New Roman" w:cs="Times New Roman"/>
                <w:sz w:val="24"/>
                <w:szCs w:val="24"/>
              </w:rPr>
            </w:pPr>
            <w:r w:rsidRPr="00AD47FC">
              <w:rPr>
                <w:rFonts w:ascii="Times New Roman" w:hAnsi="Times New Roman" w:cs="Times New Roman"/>
                <w:sz w:val="24"/>
                <w:szCs w:val="24"/>
                <w:lang w:val="en-US"/>
              </w:rPr>
              <w:t xml:space="preserve">4 </w:t>
            </w:r>
            <w:r w:rsidRPr="00AD47FC">
              <w:rPr>
                <w:rFonts w:ascii="Times New Roman" w:hAnsi="Times New Roman" w:cs="Times New Roman"/>
                <w:sz w:val="24"/>
                <w:szCs w:val="24"/>
              </w:rPr>
              <w:t>рубец - 1</w:t>
            </w:r>
          </w:p>
        </w:tc>
      </w:tr>
      <w:tr w:rsidR="0039082A" w:rsidRPr="00AD47FC" w14:paraId="77F67081" w14:textId="77777777" w:rsidTr="00821040">
        <w:trPr>
          <w:trHeight w:val="748"/>
        </w:trPr>
        <w:tc>
          <w:tcPr>
            <w:tcW w:w="626" w:type="dxa"/>
            <w:tcBorders>
              <w:top w:val="single" w:sz="6" w:space="0" w:color="auto"/>
              <w:left w:val="single" w:sz="6" w:space="0" w:color="auto"/>
              <w:bottom w:val="single" w:sz="6" w:space="0" w:color="auto"/>
              <w:right w:val="single" w:sz="6" w:space="0" w:color="auto"/>
            </w:tcBorders>
            <w:hideMark/>
          </w:tcPr>
          <w:p w14:paraId="26C6A4F2" w14:textId="77777777" w:rsidR="0039082A" w:rsidRPr="00AD47FC" w:rsidRDefault="0039082A" w:rsidP="0039082A">
            <w:pPr>
              <w:autoSpaceDE w:val="0"/>
              <w:autoSpaceDN w:val="0"/>
              <w:adjustRightInd w:val="0"/>
              <w:spacing w:after="60"/>
              <w:ind w:right="-1"/>
              <w:rPr>
                <w:rFonts w:ascii="Times New Roman" w:hAnsi="Times New Roman" w:cs="Times New Roman"/>
                <w:sz w:val="24"/>
                <w:szCs w:val="24"/>
                <w:lang w:val="kk-KZ"/>
              </w:rPr>
            </w:pPr>
            <w:r w:rsidRPr="00AD47FC">
              <w:rPr>
                <w:rFonts w:ascii="Times New Roman" w:hAnsi="Times New Roman" w:cs="Times New Roman"/>
                <w:sz w:val="24"/>
                <w:szCs w:val="24"/>
                <w:lang w:val="kk-KZ"/>
              </w:rPr>
              <w:t>21</w:t>
            </w:r>
          </w:p>
        </w:tc>
        <w:tc>
          <w:tcPr>
            <w:tcW w:w="3447" w:type="dxa"/>
            <w:tcBorders>
              <w:top w:val="single" w:sz="6" w:space="0" w:color="auto"/>
              <w:left w:val="single" w:sz="6" w:space="0" w:color="auto"/>
              <w:bottom w:val="single" w:sz="6" w:space="0" w:color="auto"/>
              <w:right w:val="single" w:sz="6" w:space="0" w:color="auto"/>
            </w:tcBorders>
            <w:hideMark/>
          </w:tcPr>
          <w:p w14:paraId="2DB29A74" w14:textId="77777777" w:rsidR="0039082A" w:rsidRPr="00AD47FC" w:rsidRDefault="0039082A" w:rsidP="0039082A">
            <w:pPr>
              <w:autoSpaceDE w:val="0"/>
              <w:autoSpaceDN w:val="0"/>
              <w:adjustRightInd w:val="0"/>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Преэклампсия</w:t>
            </w:r>
          </w:p>
        </w:tc>
        <w:tc>
          <w:tcPr>
            <w:tcW w:w="2505" w:type="dxa"/>
            <w:tcBorders>
              <w:top w:val="single" w:sz="6" w:space="0" w:color="auto"/>
              <w:left w:val="single" w:sz="6" w:space="0" w:color="auto"/>
              <w:bottom w:val="single" w:sz="6" w:space="0" w:color="auto"/>
              <w:right w:val="single" w:sz="6" w:space="0" w:color="auto"/>
            </w:tcBorders>
            <w:vAlign w:val="center"/>
          </w:tcPr>
          <w:p w14:paraId="37DC1302" w14:textId="77777777" w:rsidR="0039082A" w:rsidRPr="00AD47FC" w:rsidRDefault="0039082A" w:rsidP="0039082A">
            <w:pPr>
              <w:spacing w:after="60"/>
              <w:ind w:right="-1"/>
              <w:jc w:val="center"/>
              <w:rPr>
                <w:rFonts w:ascii="Times New Roman" w:hAnsi="Times New Roman" w:cs="Times New Roman"/>
                <w:sz w:val="24"/>
                <w:szCs w:val="24"/>
                <w:lang w:val="kk-KZ"/>
              </w:rPr>
            </w:pPr>
            <w:r w:rsidRPr="00AD47FC">
              <w:rPr>
                <w:rFonts w:ascii="Times New Roman" w:hAnsi="Times New Roman" w:cs="Times New Roman"/>
                <w:sz w:val="24"/>
                <w:szCs w:val="24"/>
                <w:lang w:val="kk-KZ"/>
              </w:rPr>
              <w:t>14</w:t>
            </w:r>
          </w:p>
        </w:tc>
        <w:tc>
          <w:tcPr>
            <w:tcW w:w="1778" w:type="dxa"/>
            <w:tcBorders>
              <w:top w:val="single" w:sz="6" w:space="0" w:color="auto"/>
              <w:left w:val="single" w:sz="6" w:space="0" w:color="auto"/>
              <w:bottom w:val="single" w:sz="6" w:space="0" w:color="auto"/>
              <w:right w:val="single" w:sz="6" w:space="0" w:color="auto"/>
            </w:tcBorders>
            <w:vAlign w:val="center"/>
          </w:tcPr>
          <w:p w14:paraId="10D1F66A" w14:textId="77777777" w:rsidR="0039082A" w:rsidRPr="00AD47FC" w:rsidRDefault="0039082A" w:rsidP="0039082A">
            <w:pPr>
              <w:spacing w:after="60"/>
              <w:ind w:right="-1"/>
              <w:jc w:val="center"/>
              <w:rPr>
                <w:rFonts w:ascii="Times New Roman" w:hAnsi="Times New Roman" w:cs="Times New Roman"/>
                <w:sz w:val="24"/>
                <w:szCs w:val="24"/>
                <w:lang w:val="en-US"/>
              </w:rPr>
            </w:pPr>
            <w:r w:rsidRPr="00AD47FC">
              <w:rPr>
                <w:rFonts w:ascii="Times New Roman" w:hAnsi="Times New Roman" w:cs="Times New Roman"/>
                <w:sz w:val="24"/>
                <w:szCs w:val="24"/>
                <w:lang w:val="en-US"/>
              </w:rPr>
              <w:t>15</w:t>
            </w:r>
          </w:p>
        </w:tc>
        <w:tc>
          <w:tcPr>
            <w:tcW w:w="1610" w:type="dxa"/>
            <w:tcBorders>
              <w:top w:val="single" w:sz="6" w:space="0" w:color="auto"/>
              <w:left w:val="single" w:sz="4" w:space="0" w:color="auto"/>
              <w:bottom w:val="single" w:sz="6" w:space="0" w:color="auto"/>
              <w:right w:val="single" w:sz="6" w:space="0" w:color="auto"/>
            </w:tcBorders>
            <w:vAlign w:val="center"/>
          </w:tcPr>
          <w:p w14:paraId="61E70D4F" w14:textId="77777777" w:rsidR="0039082A" w:rsidRPr="00AD47FC" w:rsidRDefault="0039082A" w:rsidP="0039082A">
            <w:pPr>
              <w:spacing w:after="60"/>
              <w:ind w:right="-1"/>
              <w:jc w:val="center"/>
              <w:rPr>
                <w:rFonts w:ascii="Times New Roman" w:hAnsi="Times New Roman" w:cs="Times New Roman"/>
                <w:sz w:val="24"/>
                <w:szCs w:val="24"/>
              </w:rPr>
            </w:pPr>
            <w:r w:rsidRPr="00AD47FC">
              <w:rPr>
                <w:rFonts w:ascii="Times New Roman" w:hAnsi="Times New Roman" w:cs="Times New Roman"/>
                <w:sz w:val="24"/>
                <w:szCs w:val="24"/>
              </w:rPr>
              <w:t>13</w:t>
            </w:r>
          </w:p>
        </w:tc>
      </w:tr>
    </w:tbl>
    <w:p w14:paraId="4446F8C7" w14:textId="77777777" w:rsidR="0039082A" w:rsidRPr="00AD47FC" w:rsidRDefault="0039082A" w:rsidP="0039082A">
      <w:pPr>
        <w:rPr>
          <w:rFonts w:ascii="Times New Roman" w:hAnsi="Times New Roman" w:cs="Times New Roman"/>
          <w:sz w:val="24"/>
          <w:szCs w:val="24"/>
          <w:lang w:val="kk-KZ"/>
        </w:rPr>
      </w:pPr>
    </w:p>
    <w:p w14:paraId="71C2C421" w14:textId="77777777" w:rsidR="0039082A" w:rsidRPr="00AD47FC" w:rsidRDefault="0039082A" w:rsidP="0039082A">
      <w:pPr>
        <w:rPr>
          <w:rFonts w:ascii="Times New Roman" w:hAnsi="Times New Roman" w:cs="Times New Roman"/>
          <w:sz w:val="24"/>
          <w:szCs w:val="24"/>
          <w:lang w:val="kk-KZ"/>
        </w:rPr>
      </w:pPr>
    </w:p>
    <w:p w14:paraId="57EB1E06" w14:textId="77777777" w:rsidR="0039082A" w:rsidRPr="00AD47FC" w:rsidRDefault="0039082A" w:rsidP="0039082A">
      <w:pPr>
        <w:rPr>
          <w:rFonts w:ascii="Times New Roman" w:hAnsi="Times New Roman" w:cs="Times New Roman"/>
          <w:sz w:val="24"/>
          <w:szCs w:val="24"/>
          <w:lang w:val="kk-KZ"/>
        </w:rPr>
      </w:pPr>
      <w:r w:rsidRPr="00AD47FC">
        <w:rPr>
          <w:rFonts w:ascii="Times New Roman" w:hAnsi="Times New Roman" w:cs="Times New Roman"/>
          <w:sz w:val="24"/>
          <w:szCs w:val="24"/>
          <w:lang w:val="kk-KZ"/>
        </w:rPr>
        <w:t>2022 жылы 200-презерватив,40- ВМС сатып алынып, 2В группадағы әйелдерге тегін салынды. Биылға 2023 жылға 500-ВМС,1500-презервативке,500-лактинет,500-регулонға сұраныс берілді.</w:t>
      </w:r>
    </w:p>
    <w:p w14:paraId="71EBA5B7" w14:textId="77777777" w:rsidR="0039082A" w:rsidRPr="00AD47FC" w:rsidRDefault="0039082A" w:rsidP="0039082A">
      <w:pPr>
        <w:ind w:firstLine="708"/>
        <w:rPr>
          <w:rFonts w:ascii="Times New Roman" w:hAnsi="Times New Roman" w:cs="Times New Roman"/>
          <w:sz w:val="24"/>
          <w:szCs w:val="24"/>
          <w:lang w:val="kk-KZ"/>
        </w:rPr>
      </w:pPr>
      <w:r w:rsidRPr="00AD47FC">
        <w:rPr>
          <w:rFonts w:ascii="Times New Roman" w:hAnsi="Times New Roman" w:cs="Times New Roman"/>
          <w:sz w:val="24"/>
          <w:szCs w:val="24"/>
          <w:lang w:val="kk-KZ"/>
        </w:rPr>
        <w:t>Өткен кезеңдермен салыстырғанда жүкті әйелдердің саны артқан. Оның ішінде 12 аптаға дейін тіркелгендер 98,2% құрайды, бұл БМСК-ның жүктілікті жоспарлау, жүктілікке дейінгі дайындық, үй-үйді аралау бойынша тиімді жұмысын көрсетеді.</w:t>
      </w:r>
    </w:p>
    <w:p w14:paraId="78416001" w14:textId="77777777" w:rsidR="0039082A" w:rsidRPr="00AD47FC" w:rsidRDefault="0039082A" w:rsidP="0039082A">
      <w:pPr>
        <w:ind w:firstLine="708"/>
        <w:rPr>
          <w:rFonts w:ascii="Times New Roman" w:hAnsi="Times New Roman" w:cs="Times New Roman"/>
          <w:sz w:val="24"/>
          <w:szCs w:val="24"/>
          <w:lang w:val="kk-KZ"/>
        </w:rPr>
      </w:pPr>
      <w:r w:rsidRPr="00AD47FC">
        <w:rPr>
          <w:rFonts w:ascii="Times New Roman" w:hAnsi="Times New Roman" w:cs="Times New Roman"/>
          <w:sz w:val="24"/>
          <w:szCs w:val="24"/>
          <w:lang w:val="kk-KZ"/>
        </w:rPr>
        <w:t>Өткен жылдармен салыстырғанда туу көрсеткіші артқан.</w:t>
      </w:r>
    </w:p>
    <w:p w14:paraId="7F0CF062" w14:textId="77777777" w:rsidR="0039082A" w:rsidRPr="00AD47FC" w:rsidRDefault="0039082A" w:rsidP="0039082A">
      <w:pPr>
        <w:ind w:firstLine="708"/>
        <w:rPr>
          <w:rFonts w:ascii="Times New Roman" w:hAnsi="Times New Roman" w:cs="Times New Roman"/>
          <w:sz w:val="24"/>
          <w:szCs w:val="24"/>
          <w:lang w:val="kk-KZ"/>
        </w:rPr>
      </w:pPr>
      <w:r w:rsidRPr="00AD47FC">
        <w:rPr>
          <w:rFonts w:ascii="Times New Roman" w:hAnsi="Times New Roman" w:cs="Times New Roman"/>
          <w:sz w:val="24"/>
          <w:szCs w:val="24"/>
          <w:lang w:val="kk-KZ"/>
        </w:rPr>
        <w:t>Перинаталдық өлім көрсеткіші 2022жылмен салыстырғанда3,2%төмендеген (8,2%).</w:t>
      </w:r>
    </w:p>
    <w:p w14:paraId="79CD8B54" w14:textId="77777777" w:rsidR="004D4BAD" w:rsidRDefault="0039082A" w:rsidP="004D4BAD">
      <w:pPr>
        <w:spacing w:after="0"/>
        <w:ind w:firstLine="709"/>
        <w:rPr>
          <w:rFonts w:ascii="Times New Roman" w:hAnsi="Times New Roman" w:cs="Times New Roman"/>
          <w:sz w:val="24"/>
          <w:szCs w:val="24"/>
          <w:lang w:val="kk-KZ"/>
        </w:rPr>
      </w:pPr>
      <w:r w:rsidRPr="00AD47FC">
        <w:rPr>
          <w:rFonts w:ascii="Times New Roman" w:hAnsi="Times New Roman" w:cs="Times New Roman"/>
          <w:sz w:val="24"/>
          <w:szCs w:val="24"/>
          <w:lang w:val="kk-KZ"/>
        </w:rPr>
        <w:t>Перинаталдық өлімнің құрылымы бойынша:</w:t>
      </w:r>
      <w:r w:rsidR="004D4BAD" w:rsidRPr="004D4BAD">
        <w:rPr>
          <w:rFonts w:ascii="Times New Roman" w:hAnsi="Times New Roman" w:cs="Times New Roman"/>
          <w:sz w:val="24"/>
          <w:szCs w:val="24"/>
          <w:lang w:val="kk-KZ"/>
        </w:rPr>
        <w:t xml:space="preserve"> </w:t>
      </w:r>
    </w:p>
    <w:p w14:paraId="2E073F01" w14:textId="4DC42BB5" w:rsidR="004D4BAD" w:rsidRPr="00AD47FC" w:rsidRDefault="004D4BAD" w:rsidP="004D4BAD">
      <w:pPr>
        <w:spacing w:after="0"/>
        <w:ind w:firstLine="709"/>
        <w:rPr>
          <w:rFonts w:ascii="Times New Roman" w:hAnsi="Times New Roman" w:cs="Times New Roman"/>
          <w:sz w:val="24"/>
          <w:szCs w:val="24"/>
          <w:lang w:val="kk-KZ"/>
        </w:rPr>
      </w:pPr>
      <w:r w:rsidRPr="00AD47FC">
        <w:rPr>
          <w:rFonts w:ascii="Times New Roman" w:hAnsi="Times New Roman" w:cs="Times New Roman"/>
          <w:sz w:val="24"/>
          <w:szCs w:val="24"/>
          <w:lang w:val="kk-KZ"/>
        </w:rPr>
        <w:t>• Босануға дейінгі өлім – 6</w:t>
      </w:r>
    </w:p>
    <w:p w14:paraId="6708D5B7" w14:textId="77777777" w:rsidR="004D4BAD" w:rsidRPr="00AD47FC" w:rsidRDefault="004D4BAD" w:rsidP="004D4BAD">
      <w:pPr>
        <w:spacing w:after="0"/>
        <w:ind w:firstLine="709"/>
        <w:rPr>
          <w:rFonts w:ascii="Times New Roman" w:hAnsi="Times New Roman" w:cs="Times New Roman"/>
          <w:sz w:val="24"/>
          <w:szCs w:val="24"/>
          <w:lang w:val="kk-KZ"/>
        </w:rPr>
      </w:pPr>
      <w:r w:rsidRPr="00AD47FC">
        <w:rPr>
          <w:rFonts w:ascii="Times New Roman" w:hAnsi="Times New Roman" w:cs="Times New Roman"/>
          <w:sz w:val="24"/>
          <w:szCs w:val="24"/>
          <w:lang w:val="kk-KZ"/>
        </w:rPr>
        <w:t>• Босану кезіндегі өлім – 3</w:t>
      </w:r>
    </w:p>
    <w:p w14:paraId="58FBAAD7" w14:textId="77777777" w:rsidR="004D4BAD" w:rsidRPr="00AD47FC" w:rsidRDefault="004D4BAD" w:rsidP="004D4BAD">
      <w:pPr>
        <w:spacing w:after="0"/>
        <w:ind w:firstLine="709"/>
        <w:rPr>
          <w:rFonts w:ascii="Times New Roman" w:hAnsi="Times New Roman" w:cs="Times New Roman"/>
          <w:sz w:val="24"/>
          <w:szCs w:val="24"/>
          <w:lang w:val="kk-KZ"/>
        </w:rPr>
      </w:pPr>
      <w:r w:rsidRPr="00AD47FC">
        <w:rPr>
          <w:rFonts w:ascii="Times New Roman" w:hAnsi="Times New Roman" w:cs="Times New Roman"/>
          <w:sz w:val="24"/>
          <w:szCs w:val="24"/>
          <w:lang w:val="kk-KZ"/>
        </w:rPr>
        <w:t>• Ерте неонаталдық өлім – 3</w:t>
      </w:r>
    </w:p>
    <w:p w14:paraId="49D5E062" w14:textId="77777777" w:rsidR="004D4BAD" w:rsidRPr="00AD47FC" w:rsidRDefault="004D4BAD" w:rsidP="004D4BAD">
      <w:pPr>
        <w:ind w:firstLine="708"/>
        <w:rPr>
          <w:rFonts w:ascii="Times New Roman" w:hAnsi="Times New Roman" w:cs="Times New Roman"/>
          <w:sz w:val="24"/>
          <w:szCs w:val="24"/>
          <w:lang w:val="kk-KZ"/>
        </w:rPr>
      </w:pPr>
      <w:r w:rsidRPr="00AD47FC">
        <w:rPr>
          <w:rFonts w:ascii="Times New Roman" w:hAnsi="Times New Roman" w:cs="Times New Roman"/>
          <w:sz w:val="24"/>
          <w:szCs w:val="24"/>
          <w:lang w:val="kk-KZ"/>
        </w:rPr>
        <w:t>Жоғарыда көрсетілген жағдайға байланысты денсаулық сақтау мекемесі және ҚР Денсаулық сақтау министрлігі деңгейінде сарапталды. МСАК тарапынан анықталған олқылықтар айтылды, талданды, сол бойынша жұмыстар жүргізілуде.</w:t>
      </w:r>
    </w:p>
    <w:p w14:paraId="2D0DE71F" w14:textId="77777777" w:rsidR="004D4BAD" w:rsidRPr="00AD47FC" w:rsidRDefault="004D4BAD" w:rsidP="004D4BAD">
      <w:pPr>
        <w:ind w:firstLine="708"/>
        <w:rPr>
          <w:rFonts w:ascii="Times New Roman" w:hAnsi="Times New Roman" w:cs="Times New Roman"/>
          <w:sz w:val="24"/>
          <w:szCs w:val="24"/>
          <w:lang w:val="kk-KZ"/>
        </w:rPr>
      </w:pPr>
      <w:r w:rsidRPr="00AD47FC">
        <w:rPr>
          <w:rFonts w:ascii="Times New Roman" w:hAnsi="Times New Roman" w:cs="Times New Roman"/>
          <w:sz w:val="24"/>
          <w:szCs w:val="24"/>
          <w:lang w:val="kk-KZ"/>
        </w:rPr>
        <w:t>Жақсарту шаралары:</w:t>
      </w:r>
    </w:p>
    <w:p w14:paraId="096849BC" w14:textId="77777777" w:rsidR="004D4BAD" w:rsidRPr="00AD47FC" w:rsidRDefault="004D4BAD" w:rsidP="004D4BAD">
      <w:pPr>
        <w:ind w:firstLine="708"/>
        <w:rPr>
          <w:rFonts w:ascii="Times New Roman" w:hAnsi="Times New Roman" w:cs="Times New Roman"/>
          <w:sz w:val="24"/>
          <w:szCs w:val="24"/>
          <w:lang w:val="kk-KZ"/>
        </w:rPr>
      </w:pPr>
      <w:r w:rsidRPr="00AD47FC">
        <w:rPr>
          <w:rFonts w:ascii="Times New Roman" w:hAnsi="Times New Roman" w:cs="Times New Roman"/>
          <w:sz w:val="24"/>
          <w:szCs w:val="24"/>
          <w:lang w:val="kk-KZ"/>
        </w:rPr>
        <w:t>- отбасын жоспарлау кабинетінің жұмысын күшейту;</w:t>
      </w:r>
    </w:p>
    <w:p w14:paraId="00E170FD" w14:textId="77777777" w:rsidR="004D4BAD" w:rsidRDefault="004D4BAD" w:rsidP="004D4BAD">
      <w:pPr>
        <w:ind w:firstLine="708"/>
        <w:rPr>
          <w:rFonts w:ascii="Times New Roman" w:hAnsi="Times New Roman" w:cs="Times New Roman"/>
          <w:sz w:val="24"/>
          <w:szCs w:val="24"/>
          <w:lang w:val="kk-KZ"/>
        </w:rPr>
      </w:pPr>
      <w:r w:rsidRPr="00AD47FC">
        <w:rPr>
          <w:rFonts w:ascii="Times New Roman" w:hAnsi="Times New Roman" w:cs="Times New Roman"/>
          <w:sz w:val="24"/>
          <w:szCs w:val="24"/>
          <w:lang w:val="kk-KZ"/>
        </w:rPr>
        <w:t>- жастар орталығының жұмысын күшейту, жасөспірімдер жүктілігін болдырмау, жыныстық белсенді жасөспірімдерді контрацепциямен қамту.</w:t>
      </w:r>
    </w:p>
    <w:p w14:paraId="63B85C85" w14:textId="77777777" w:rsidR="004D4BAD" w:rsidRPr="004D4BAD" w:rsidRDefault="004D4BAD" w:rsidP="004D4BAD">
      <w:pPr>
        <w:autoSpaceDE w:val="0"/>
        <w:autoSpaceDN w:val="0"/>
        <w:adjustRightInd w:val="0"/>
        <w:spacing w:after="60"/>
        <w:ind w:right="-1"/>
        <w:jc w:val="center"/>
        <w:rPr>
          <w:rFonts w:ascii="Times New Roman" w:hAnsi="Times New Roman" w:cs="Times New Roman"/>
          <w:b/>
          <w:bCs/>
          <w:sz w:val="24"/>
          <w:szCs w:val="24"/>
          <w:lang w:val="kk-KZ"/>
        </w:rPr>
      </w:pPr>
    </w:p>
    <w:p w14:paraId="32C24684" w14:textId="77777777" w:rsidR="004D4BAD" w:rsidRDefault="004D4BAD" w:rsidP="004D4BAD">
      <w:pPr>
        <w:autoSpaceDE w:val="0"/>
        <w:autoSpaceDN w:val="0"/>
        <w:adjustRightInd w:val="0"/>
        <w:spacing w:after="60"/>
        <w:ind w:right="-1"/>
        <w:jc w:val="center"/>
        <w:rPr>
          <w:rFonts w:ascii="Times New Roman" w:hAnsi="Times New Roman" w:cs="Times New Roman"/>
          <w:b/>
          <w:bCs/>
          <w:sz w:val="24"/>
          <w:szCs w:val="24"/>
          <w:lang w:val="uk-UA"/>
        </w:rPr>
      </w:pPr>
    </w:p>
    <w:p w14:paraId="2E6EE0B4" w14:textId="77777777" w:rsidR="0039082A" w:rsidRPr="004D4BAD" w:rsidRDefault="0039082A" w:rsidP="0039082A">
      <w:pPr>
        <w:spacing w:after="0"/>
        <w:ind w:firstLine="709"/>
        <w:rPr>
          <w:rFonts w:ascii="Times New Roman" w:hAnsi="Times New Roman" w:cs="Times New Roman"/>
          <w:sz w:val="24"/>
          <w:szCs w:val="24"/>
          <w:lang w:val="uk-UA"/>
        </w:rPr>
      </w:pPr>
    </w:p>
    <w:tbl>
      <w:tblPr>
        <w:tblStyle w:val="aff8"/>
        <w:tblpPr w:leftFromText="180" w:rightFromText="180" w:vertAnchor="text" w:horzAnchor="page" w:tblpX="433" w:tblpY="187"/>
        <w:tblW w:w="11401" w:type="dxa"/>
        <w:tblLook w:val="04A0" w:firstRow="1" w:lastRow="0" w:firstColumn="1" w:lastColumn="0" w:noHBand="0" w:noVBand="1"/>
      </w:tblPr>
      <w:tblGrid>
        <w:gridCol w:w="607"/>
        <w:gridCol w:w="4853"/>
        <w:gridCol w:w="1495"/>
        <w:gridCol w:w="1375"/>
        <w:gridCol w:w="1701"/>
        <w:gridCol w:w="1370"/>
      </w:tblGrid>
      <w:tr w:rsidR="004D4BAD" w:rsidRPr="009C6F31" w14:paraId="7D19DBE5" w14:textId="751C234C" w:rsidTr="004D4BAD">
        <w:trPr>
          <w:trHeight w:val="540"/>
        </w:trPr>
        <w:tc>
          <w:tcPr>
            <w:tcW w:w="607" w:type="dxa"/>
            <w:hideMark/>
          </w:tcPr>
          <w:p w14:paraId="5894A4C9" w14:textId="77777777" w:rsidR="004D4BAD" w:rsidRPr="009C6F31" w:rsidRDefault="004D4BAD" w:rsidP="009C6F31">
            <w:pPr>
              <w:autoSpaceDE w:val="0"/>
              <w:autoSpaceDN w:val="0"/>
              <w:adjustRightInd w:val="0"/>
              <w:spacing w:after="60"/>
              <w:ind w:right="-1"/>
              <w:jc w:val="center"/>
              <w:rPr>
                <w:b/>
                <w:bCs/>
                <w:sz w:val="24"/>
                <w:szCs w:val="24"/>
              </w:rPr>
            </w:pPr>
            <w:r w:rsidRPr="009C6F31">
              <w:rPr>
                <w:b/>
                <w:bCs/>
                <w:sz w:val="24"/>
                <w:szCs w:val="24"/>
              </w:rPr>
              <w:t>№ п/п</w:t>
            </w:r>
          </w:p>
        </w:tc>
        <w:tc>
          <w:tcPr>
            <w:tcW w:w="4854" w:type="dxa"/>
            <w:hideMark/>
          </w:tcPr>
          <w:p w14:paraId="59828CDB" w14:textId="77777777" w:rsidR="004D4BAD" w:rsidRPr="009C6F31" w:rsidRDefault="004D4BAD" w:rsidP="009C6F31">
            <w:pPr>
              <w:autoSpaceDE w:val="0"/>
              <w:autoSpaceDN w:val="0"/>
              <w:adjustRightInd w:val="0"/>
              <w:spacing w:after="60"/>
              <w:ind w:right="-1"/>
              <w:jc w:val="center"/>
              <w:rPr>
                <w:b/>
                <w:bCs/>
                <w:sz w:val="24"/>
                <w:szCs w:val="24"/>
              </w:rPr>
            </w:pPr>
            <w:r w:rsidRPr="009C6F31">
              <w:rPr>
                <w:b/>
                <w:bCs/>
                <w:sz w:val="24"/>
                <w:szCs w:val="24"/>
              </w:rPr>
              <w:t>Наименование</w:t>
            </w:r>
          </w:p>
        </w:tc>
        <w:tc>
          <w:tcPr>
            <w:tcW w:w="2869" w:type="dxa"/>
            <w:gridSpan w:val="2"/>
            <w:hideMark/>
          </w:tcPr>
          <w:p w14:paraId="6377919B" w14:textId="3373F3D5" w:rsidR="004D4BAD" w:rsidRPr="009C6F31" w:rsidRDefault="004D4BAD" w:rsidP="009C6F31">
            <w:pPr>
              <w:autoSpaceDE w:val="0"/>
              <w:autoSpaceDN w:val="0"/>
              <w:adjustRightInd w:val="0"/>
              <w:spacing w:after="60"/>
              <w:ind w:right="-1"/>
              <w:jc w:val="center"/>
              <w:rPr>
                <w:b/>
                <w:bCs/>
                <w:sz w:val="24"/>
                <w:szCs w:val="24"/>
              </w:rPr>
            </w:pPr>
            <w:r>
              <w:rPr>
                <w:b/>
                <w:bCs/>
                <w:sz w:val="24"/>
                <w:szCs w:val="24"/>
              </w:rPr>
              <w:t>2022</w:t>
            </w:r>
          </w:p>
        </w:tc>
        <w:tc>
          <w:tcPr>
            <w:tcW w:w="3071" w:type="dxa"/>
            <w:gridSpan w:val="2"/>
          </w:tcPr>
          <w:p w14:paraId="53830D2D" w14:textId="11FA4923" w:rsidR="004D4BAD" w:rsidRPr="009C6F31" w:rsidRDefault="004D4BAD" w:rsidP="009C6F31">
            <w:pPr>
              <w:autoSpaceDE w:val="0"/>
              <w:autoSpaceDN w:val="0"/>
              <w:adjustRightInd w:val="0"/>
              <w:spacing w:after="60"/>
              <w:ind w:right="-1"/>
              <w:jc w:val="center"/>
              <w:rPr>
                <w:b/>
                <w:bCs/>
                <w:sz w:val="24"/>
                <w:szCs w:val="24"/>
              </w:rPr>
            </w:pPr>
            <w:r>
              <w:rPr>
                <w:b/>
                <w:bCs/>
                <w:sz w:val="24"/>
                <w:szCs w:val="24"/>
              </w:rPr>
              <w:t>2023</w:t>
            </w:r>
          </w:p>
        </w:tc>
      </w:tr>
      <w:tr w:rsidR="004D4BAD" w:rsidRPr="009C6F31" w14:paraId="7868D1D5" w14:textId="659D46D8" w:rsidTr="004D4BAD">
        <w:trPr>
          <w:trHeight w:val="552"/>
        </w:trPr>
        <w:tc>
          <w:tcPr>
            <w:tcW w:w="607" w:type="dxa"/>
            <w:hideMark/>
          </w:tcPr>
          <w:p w14:paraId="6415E0B1" w14:textId="77777777" w:rsidR="009C6F31" w:rsidRPr="009C6F31" w:rsidRDefault="009C6F31" w:rsidP="009C6F31">
            <w:pPr>
              <w:autoSpaceDE w:val="0"/>
              <w:autoSpaceDN w:val="0"/>
              <w:adjustRightInd w:val="0"/>
              <w:spacing w:after="60"/>
              <w:ind w:right="-1"/>
              <w:jc w:val="center"/>
              <w:rPr>
                <w:b/>
                <w:bCs/>
                <w:sz w:val="24"/>
                <w:szCs w:val="24"/>
              </w:rPr>
            </w:pPr>
            <w:r w:rsidRPr="009C6F31">
              <w:rPr>
                <w:b/>
                <w:bCs/>
                <w:sz w:val="24"/>
                <w:szCs w:val="24"/>
              </w:rPr>
              <w:t>р/б</w:t>
            </w:r>
          </w:p>
        </w:tc>
        <w:tc>
          <w:tcPr>
            <w:tcW w:w="4854" w:type="dxa"/>
            <w:hideMark/>
          </w:tcPr>
          <w:p w14:paraId="3659D3EC" w14:textId="77777777" w:rsidR="009C6F31" w:rsidRPr="009C6F31" w:rsidRDefault="009C6F31" w:rsidP="009C6F31">
            <w:pPr>
              <w:autoSpaceDE w:val="0"/>
              <w:autoSpaceDN w:val="0"/>
              <w:adjustRightInd w:val="0"/>
              <w:spacing w:after="60"/>
              <w:ind w:right="-1"/>
              <w:jc w:val="center"/>
              <w:rPr>
                <w:b/>
                <w:bCs/>
                <w:sz w:val="24"/>
                <w:szCs w:val="24"/>
              </w:rPr>
            </w:pPr>
            <w:r w:rsidRPr="009C6F31">
              <w:rPr>
                <w:b/>
                <w:bCs/>
                <w:sz w:val="24"/>
                <w:szCs w:val="24"/>
              </w:rPr>
              <w:t>Атауы</w:t>
            </w:r>
          </w:p>
        </w:tc>
        <w:tc>
          <w:tcPr>
            <w:tcW w:w="1494" w:type="dxa"/>
            <w:hideMark/>
          </w:tcPr>
          <w:p w14:paraId="2F23D49C" w14:textId="7362F6B8" w:rsidR="009C6F31" w:rsidRPr="009C6F31" w:rsidRDefault="002001EE" w:rsidP="009C6F31">
            <w:pPr>
              <w:autoSpaceDE w:val="0"/>
              <w:autoSpaceDN w:val="0"/>
              <w:adjustRightInd w:val="0"/>
              <w:spacing w:after="60"/>
              <w:ind w:right="-1"/>
              <w:jc w:val="center"/>
              <w:rPr>
                <w:b/>
                <w:bCs/>
                <w:sz w:val="24"/>
                <w:szCs w:val="24"/>
              </w:rPr>
            </w:pPr>
            <w:r w:rsidRPr="009C6F31">
              <w:rPr>
                <w:b/>
                <w:bCs/>
                <w:sz w:val="24"/>
                <w:szCs w:val="24"/>
              </w:rPr>
              <w:t>Абсолюттік саны</w:t>
            </w:r>
          </w:p>
        </w:tc>
        <w:tc>
          <w:tcPr>
            <w:tcW w:w="1375" w:type="dxa"/>
            <w:hideMark/>
          </w:tcPr>
          <w:p w14:paraId="0CA03047" w14:textId="77777777" w:rsidR="009C6F31" w:rsidRPr="009C6F31" w:rsidRDefault="009C6F31" w:rsidP="009C6F31">
            <w:pPr>
              <w:autoSpaceDE w:val="0"/>
              <w:autoSpaceDN w:val="0"/>
              <w:adjustRightInd w:val="0"/>
              <w:spacing w:after="60"/>
              <w:ind w:right="-1"/>
              <w:jc w:val="center"/>
              <w:rPr>
                <w:b/>
                <w:bCs/>
                <w:sz w:val="24"/>
                <w:szCs w:val="24"/>
              </w:rPr>
            </w:pPr>
            <w:r w:rsidRPr="009C6F31">
              <w:rPr>
                <w:b/>
                <w:bCs/>
                <w:sz w:val="24"/>
                <w:szCs w:val="24"/>
              </w:rPr>
              <w:t>%</w:t>
            </w:r>
          </w:p>
        </w:tc>
        <w:tc>
          <w:tcPr>
            <w:tcW w:w="1701" w:type="dxa"/>
          </w:tcPr>
          <w:p w14:paraId="44B7A039" w14:textId="54AFCFC6" w:rsidR="009C6F31" w:rsidRPr="009C6F31" w:rsidRDefault="002001EE" w:rsidP="009C6F31">
            <w:pPr>
              <w:autoSpaceDE w:val="0"/>
              <w:autoSpaceDN w:val="0"/>
              <w:adjustRightInd w:val="0"/>
              <w:spacing w:after="60"/>
              <w:ind w:right="-1"/>
              <w:jc w:val="center"/>
              <w:rPr>
                <w:b/>
                <w:bCs/>
                <w:sz w:val="24"/>
                <w:szCs w:val="24"/>
              </w:rPr>
            </w:pPr>
            <w:r w:rsidRPr="009C6F31">
              <w:rPr>
                <w:b/>
                <w:bCs/>
                <w:sz w:val="24"/>
                <w:szCs w:val="24"/>
              </w:rPr>
              <w:t>Абсолюттік саны</w:t>
            </w:r>
          </w:p>
        </w:tc>
        <w:tc>
          <w:tcPr>
            <w:tcW w:w="1370" w:type="dxa"/>
          </w:tcPr>
          <w:p w14:paraId="5DB3C1F4" w14:textId="12ED1AB5" w:rsidR="009C6F31" w:rsidRPr="009C6F31" w:rsidRDefault="002001EE" w:rsidP="009C6F31">
            <w:pPr>
              <w:autoSpaceDE w:val="0"/>
              <w:autoSpaceDN w:val="0"/>
              <w:adjustRightInd w:val="0"/>
              <w:spacing w:after="60"/>
              <w:ind w:right="-1"/>
              <w:jc w:val="center"/>
              <w:rPr>
                <w:b/>
                <w:bCs/>
                <w:sz w:val="24"/>
                <w:szCs w:val="24"/>
              </w:rPr>
            </w:pPr>
            <w:r w:rsidRPr="009C6F31">
              <w:rPr>
                <w:b/>
                <w:bCs/>
                <w:sz w:val="24"/>
                <w:szCs w:val="24"/>
              </w:rPr>
              <w:t>%</w:t>
            </w:r>
          </w:p>
        </w:tc>
      </w:tr>
      <w:tr w:rsidR="004D4BAD" w:rsidRPr="009C6F31" w14:paraId="223E05A3" w14:textId="5424A6A6" w:rsidTr="004D4BAD">
        <w:trPr>
          <w:trHeight w:val="338"/>
        </w:trPr>
        <w:tc>
          <w:tcPr>
            <w:tcW w:w="607" w:type="dxa"/>
            <w:hideMark/>
          </w:tcPr>
          <w:p w14:paraId="6846C180"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1</w:t>
            </w:r>
          </w:p>
        </w:tc>
        <w:tc>
          <w:tcPr>
            <w:tcW w:w="4854" w:type="dxa"/>
            <w:hideMark/>
          </w:tcPr>
          <w:p w14:paraId="7D7A45B4"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Количество ЖФВ из модуля "Ведение групп ЖФВ"/ "ФЖӘ тобын жүргізу" модуліндегі ФЖӘ саны</w:t>
            </w:r>
          </w:p>
        </w:tc>
        <w:tc>
          <w:tcPr>
            <w:tcW w:w="1494" w:type="dxa"/>
            <w:hideMark/>
          </w:tcPr>
          <w:p w14:paraId="56D11468"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11751</w:t>
            </w:r>
          </w:p>
        </w:tc>
        <w:tc>
          <w:tcPr>
            <w:tcW w:w="1375" w:type="dxa"/>
            <w:hideMark/>
          </w:tcPr>
          <w:p w14:paraId="2E08CA1A"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B5DB6F" w14:textId="0DE63E9E"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12042</w:t>
            </w:r>
          </w:p>
        </w:tc>
        <w:tc>
          <w:tcPr>
            <w:tcW w:w="1370" w:type="dxa"/>
            <w:tcBorders>
              <w:top w:val="single" w:sz="4" w:space="0" w:color="000000"/>
              <w:left w:val="nil"/>
              <w:bottom w:val="single" w:sz="4" w:space="0" w:color="000000"/>
              <w:right w:val="single" w:sz="4" w:space="0" w:color="000000"/>
            </w:tcBorders>
            <w:shd w:val="clear" w:color="auto" w:fill="auto"/>
          </w:tcPr>
          <w:p w14:paraId="1D1A158F" w14:textId="54FCE1DA"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100</w:t>
            </w:r>
          </w:p>
        </w:tc>
      </w:tr>
      <w:tr w:rsidR="004D4BAD" w:rsidRPr="009C6F31" w14:paraId="7E89F11B" w14:textId="0CB9CDF8" w:rsidTr="004D4BAD">
        <w:trPr>
          <w:trHeight w:val="338"/>
        </w:trPr>
        <w:tc>
          <w:tcPr>
            <w:tcW w:w="607" w:type="dxa"/>
            <w:hideMark/>
          </w:tcPr>
          <w:p w14:paraId="406B0EEA"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2</w:t>
            </w:r>
          </w:p>
        </w:tc>
        <w:tc>
          <w:tcPr>
            <w:tcW w:w="4854" w:type="dxa"/>
            <w:hideMark/>
          </w:tcPr>
          <w:p w14:paraId="6627F289"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Из них охвачено контрацепцией</w:t>
            </w:r>
          </w:p>
        </w:tc>
        <w:tc>
          <w:tcPr>
            <w:tcW w:w="1494" w:type="dxa"/>
            <w:hideMark/>
          </w:tcPr>
          <w:p w14:paraId="25904F35"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6724</w:t>
            </w:r>
          </w:p>
        </w:tc>
        <w:tc>
          <w:tcPr>
            <w:tcW w:w="1375" w:type="dxa"/>
            <w:hideMark/>
          </w:tcPr>
          <w:p w14:paraId="2C3B6B23"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D20829" w14:textId="047159B7"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4618</w:t>
            </w:r>
          </w:p>
        </w:tc>
        <w:tc>
          <w:tcPr>
            <w:tcW w:w="1370" w:type="dxa"/>
            <w:tcBorders>
              <w:top w:val="single" w:sz="4" w:space="0" w:color="000000"/>
              <w:left w:val="nil"/>
              <w:bottom w:val="single" w:sz="4" w:space="0" w:color="000000"/>
              <w:right w:val="single" w:sz="4" w:space="0" w:color="000000"/>
            </w:tcBorders>
            <w:shd w:val="clear" w:color="auto" w:fill="auto"/>
          </w:tcPr>
          <w:p w14:paraId="4F1F4D5A" w14:textId="0B8B7C14"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38</w:t>
            </w:r>
          </w:p>
        </w:tc>
      </w:tr>
      <w:tr w:rsidR="004D4BAD" w:rsidRPr="009C6F31" w14:paraId="5311B141" w14:textId="7EE7609D" w:rsidTr="004D4BAD">
        <w:trPr>
          <w:trHeight w:val="338"/>
        </w:trPr>
        <w:tc>
          <w:tcPr>
            <w:tcW w:w="607" w:type="dxa"/>
            <w:hideMark/>
          </w:tcPr>
          <w:p w14:paraId="0CF39F62"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3</w:t>
            </w:r>
          </w:p>
        </w:tc>
        <w:tc>
          <w:tcPr>
            <w:tcW w:w="4854" w:type="dxa"/>
            <w:hideMark/>
          </w:tcPr>
          <w:p w14:paraId="79362EC4"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Количество женщин в группе 1Б (здоровые)</w:t>
            </w:r>
          </w:p>
        </w:tc>
        <w:tc>
          <w:tcPr>
            <w:tcW w:w="1494" w:type="dxa"/>
            <w:hideMark/>
          </w:tcPr>
          <w:p w14:paraId="2EAD0FF0"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8361</w:t>
            </w:r>
          </w:p>
        </w:tc>
        <w:tc>
          <w:tcPr>
            <w:tcW w:w="1375" w:type="dxa"/>
            <w:hideMark/>
          </w:tcPr>
          <w:p w14:paraId="4049320B"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71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73965F" w14:textId="0123C065"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5875</w:t>
            </w:r>
          </w:p>
        </w:tc>
        <w:tc>
          <w:tcPr>
            <w:tcW w:w="1370" w:type="dxa"/>
            <w:tcBorders>
              <w:top w:val="single" w:sz="4" w:space="0" w:color="000000"/>
              <w:left w:val="nil"/>
              <w:bottom w:val="single" w:sz="4" w:space="0" w:color="000000"/>
              <w:right w:val="single" w:sz="4" w:space="0" w:color="000000"/>
            </w:tcBorders>
            <w:shd w:val="clear" w:color="auto" w:fill="auto"/>
          </w:tcPr>
          <w:p w14:paraId="0D726EF5" w14:textId="53988DD9"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48</w:t>
            </w:r>
          </w:p>
        </w:tc>
      </w:tr>
      <w:tr w:rsidR="004D4BAD" w:rsidRPr="009C6F31" w14:paraId="026F37DD" w14:textId="7A1773A8" w:rsidTr="004D4BAD">
        <w:trPr>
          <w:trHeight w:val="338"/>
        </w:trPr>
        <w:tc>
          <w:tcPr>
            <w:tcW w:w="607" w:type="dxa"/>
            <w:hideMark/>
          </w:tcPr>
          <w:p w14:paraId="68C9DB9C"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4</w:t>
            </w:r>
          </w:p>
        </w:tc>
        <w:tc>
          <w:tcPr>
            <w:tcW w:w="4854" w:type="dxa"/>
            <w:hideMark/>
          </w:tcPr>
          <w:p w14:paraId="22FAD713"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Из них охват контрацепцией женщин группы 1Б</w:t>
            </w:r>
          </w:p>
        </w:tc>
        <w:tc>
          <w:tcPr>
            <w:tcW w:w="1494" w:type="dxa"/>
            <w:hideMark/>
          </w:tcPr>
          <w:p w14:paraId="0C19C0DB"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4318</w:t>
            </w:r>
          </w:p>
        </w:tc>
        <w:tc>
          <w:tcPr>
            <w:tcW w:w="1375" w:type="dxa"/>
            <w:hideMark/>
          </w:tcPr>
          <w:p w14:paraId="530859F0"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FBEF23" w14:textId="1E86AFA7"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2990</w:t>
            </w:r>
          </w:p>
        </w:tc>
        <w:tc>
          <w:tcPr>
            <w:tcW w:w="1370" w:type="dxa"/>
            <w:tcBorders>
              <w:top w:val="single" w:sz="4" w:space="0" w:color="000000"/>
              <w:left w:val="nil"/>
              <w:bottom w:val="single" w:sz="4" w:space="0" w:color="000000"/>
              <w:right w:val="single" w:sz="4" w:space="0" w:color="000000"/>
            </w:tcBorders>
            <w:shd w:val="clear" w:color="auto" w:fill="auto"/>
          </w:tcPr>
          <w:p w14:paraId="70BCFF3F" w14:textId="300D553D"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24</w:t>
            </w:r>
          </w:p>
        </w:tc>
      </w:tr>
      <w:tr w:rsidR="004D4BAD" w:rsidRPr="009C6F31" w14:paraId="6B747DA6" w14:textId="1D99009C" w:rsidTr="004D4BAD">
        <w:trPr>
          <w:trHeight w:val="338"/>
        </w:trPr>
        <w:tc>
          <w:tcPr>
            <w:tcW w:w="607" w:type="dxa"/>
            <w:hideMark/>
          </w:tcPr>
          <w:p w14:paraId="7FBECD6F"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5</w:t>
            </w:r>
          </w:p>
        </w:tc>
        <w:tc>
          <w:tcPr>
            <w:tcW w:w="4854" w:type="dxa"/>
            <w:hideMark/>
          </w:tcPr>
          <w:p w14:paraId="55DC0559"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Количество женщин в группах наблюдения 2Б, 3Б, 4Б, (с ЭГЗ и гинекологическими заболеваниями)</w:t>
            </w:r>
          </w:p>
        </w:tc>
        <w:tc>
          <w:tcPr>
            <w:tcW w:w="1494" w:type="dxa"/>
            <w:hideMark/>
          </w:tcPr>
          <w:p w14:paraId="74C618FF"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922</w:t>
            </w:r>
          </w:p>
        </w:tc>
        <w:tc>
          <w:tcPr>
            <w:tcW w:w="1375" w:type="dxa"/>
            <w:hideMark/>
          </w:tcPr>
          <w:p w14:paraId="6EB9DD87"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84466E" w14:textId="0A8BC826"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952</w:t>
            </w:r>
          </w:p>
        </w:tc>
        <w:tc>
          <w:tcPr>
            <w:tcW w:w="1370" w:type="dxa"/>
            <w:tcBorders>
              <w:top w:val="single" w:sz="4" w:space="0" w:color="000000"/>
              <w:left w:val="nil"/>
              <w:bottom w:val="single" w:sz="4" w:space="0" w:color="000000"/>
              <w:right w:val="single" w:sz="4" w:space="0" w:color="000000"/>
            </w:tcBorders>
            <w:shd w:val="clear" w:color="auto" w:fill="auto"/>
          </w:tcPr>
          <w:p w14:paraId="11B929BB" w14:textId="2F8A1C1E"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7</w:t>
            </w:r>
          </w:p>
        </w:tc>
      </w:tr>
      <w:tr w:rsidR="004D4BAD" w:rsidRPr="009C6F31" w14:paraId="60373906" w14:textId="0782A23C" w:rsidTr="004D4BAD">
        <w:trPr>
          <w:trHeight w:val="338"/>
        </w:trPr>
        <w:tc>
          <w:tcPr>
            <w:tcW w:w="607" w:type="dxa"/>
            <w:hideMark/>
          </w:tcPr>
          <w:p w14:paraId="6F054203"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6</w:t>
            </w:r>
          </w:p>
        </w:tc>
        <w:tc>
          <w:tcPr>
            <w:tcW w:w="4854" w:type="dxa"/>
            <w:hideMark/>
          </w:tcPr>
          <w:p w14:paraId="37C25EE8"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Из них охват контрацепцией женщин групп наблюдения 2Б, 3Б, 4Б</w:t>
            </w:r>
          </w:p>
        </w:tc>
        <w:tc>
          <w:tcPr>
            <w:tcW w:w="1494" w:type="dxa"/>
            <w:hideMark/>
          </w:tcPr>
          <w:p w14:paraId="36BFC0D3"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610</w:t>
            </w:r>
          </w:p>
        </w:tc>
        <w:tc>
          <w:tcPr>
            <w:tcW w:w="1375" w:type="dxa"/>
            <w:hideMark/>
          </w:tcPr>
          <w:p w14:paraId="7555309F"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2BECFD" w14:textId="60657B38"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440</w:t>
            </w:r>
          </w:p>
        </w:tc>
        <w:tc>
          <w:tcPr>
            <w:tcW w:w="1370" w:type="dxa"/>
            <w:tcBorders>
              <w:top w:val="single" w:sz="4" w:space="0" w:color="000000"/>
              <w:left w:val="nil"/>
              <w:bottom w:val="single" w:sz="4" w:space="0" w:color="000000"/>
              <w:right w:val="single" w:sz="4" w:space="0" w:color="000000"/>
            </w:tcBorders>
            <w:shd w:val="clear" w:color="auto" w:fill="auto"/>
          </w:tcPr>
          <w:p w14:paraId="39968D39" w14:textId="303508C2"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3</w:t>
            </w:r>
          </w:p>
        </w:tc>
      </w:tr>
      <w:tr w:rsidR="004D4BAD" w:rsidRPr="009C6F31" w14:paraId="2B9FF3B4" w14:textId="5FB48ABD" w:rsidTr="004D4BAD">
        <w:trPr>
          <w:trHeight w:val="338"/>
        </w:trPr>
        <w:tc>
          <w:tcPr>
            <w:tcW w:w="607" w:type="dxa"/>
            <w:hideMark/>
          </w:tcPr>
          <w:p w14:paraId="41937F5C"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7</w:t>
            </w:r>
          </w:p>
        </w:tc>
        <w:tc>
          <w:tcPr>
            <w:tcW w:w="4854" w:type="dxa"/>
            <w:hideMark/>
          </w:tcPr>
          <w:p w14:paraId="5289C0A4"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Количество женщин в группе наблюдения 2В</w:t>
            </w:r>
          </w:p>
        </w:tc>
        <w:tc>
          <w:tcPr>
            <w:tcW w:w="1494" w:type="dxa"/>
            <w:hideMark/>
          </w:tcPr>
          <w:p w14:paraId="09B033B7"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60</w:t>
            </w:r>
          </w:p>
        </w:tc>
        <w:tc>
          <w:tcPr>
            <w:tcW w:w="1375" w:type="dxa"/>
            <w:hideMark/>
          </w:tcPr>
          <w:p w14:paraId="47BCA8AE"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D801DE" w14:textId="7D9DC627"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52</w:t>
            </w:r>
          </w:p>
        </w:tc>
        <w:tc>
          <w:tcPr>
            <w:tcW w:w="1370" w:type="dxa"/>
            <w:tcBorders>
              <w:top w:val="single" w:sz="4" w:space="0" w:color="000000"/>
              <w:left w:val="nil"/>
              <w:bottom w:val="single" w:sz="4" w:space="0" w:color="000000"/>
              <w:right w:val="single" w:sz="4" w:space="0" w:color="000000"/>
            </w:tcBorders>
            <w:shd w:val="clear" w:color="auto" w:fill="auto"/>
          </w:tcPr>
          <w:p w14:paraId="2C3B55FE" w14:textId="28C7B18B"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 </w:t>
            </w:r>
          </w:p>
        </w:tc>
      </w:tr>
      <w:tr w:rsidR="004D4BAD" w:rsidRPr="009C6F31" w14:paraId="7D0CC0B8" w14:textId="7B5EC93C" w:rsidTr="004D4BAD">
        <w:trPr>
          <w:trHeight w:val="338"/>
        </w:trPr>
        <w:tc>
          <w:tcPr>
            <w:tcW w:w="607" w:type="dxa"/>
            <w:hideMark/>
          </w:tcPr>
          <w:p w14:paraId="325507B9"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8</w:t>
            </w:r>
          </w:p>
        </w:tc>
        <w:tc>
          <w:tcPr>
            <w:tcW w:w="4854" w:type="dxa"/>
            <w:hideMark/>
          </w:tcPr>
          <w:p w14:paraId="03161B0E"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Из них охват контрацепцией женщин группы наблюдения 2В</w:t>
            </w:r>
          </w:p>
        </w:tc>
        <w:tc>
          <w:tcPr>
            <w:tcW w:w="1494" w:type="dxa"/>
            <w:hideMark/>
          </w:tcPr>
          <w:p w14:paraId="02188935"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49</w:t>
            </w:r>
          </w:p>
        </w:tc>
        <w:tc>
          <w:tcPr>
            <w:tcW w:w="1375" w:type="dxa"/>
            <w:hideMark/>
          </w:tcPr>
          <w:p w14:paraId="025474AD"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3D2C81" w14:textId="0FF2E037"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49</w:t>
            </w:r>
          </w:p>
        </w:tc>
        <w:tc>
          <w:tcPr>
            <w:tcW w:w="1370" w:type="dxa"/>
            <w:tcBorders>
              <w:top w:val="single" w:sz="4" w:space="0" w:color="000000"/>
              <w:left w:val="nil"/>
              <w:bottom w:val="single" w:sz="4" w:space="0" w:color="000000"/>
              <w:right w:val="single" w:sz="4" w:space="0" w:color="000000"/>
            </w:tcBorders>
            <w:shd w:val="clear" w:color="auto" w:fill="auto"/>
          </w:tcPr>
          <w:p w14:paraId="7E5B0C70" w14:textId="739052BA"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 </w:t>
            </w:r>
          </w:p>
        </w:tc>
      </w:tr>
      <w:tr w:rsidR="004D4BAD" w:rsidRPr="009C6F31" w14:paraId="2E038F9D" w14:textId="05F91875" w:rsidTr="004D4BAD">
        <w:trPr>
          <w:trHeight w:val="338"/>
        </w:trPr>
        <w:tc>
          <w:tcPr>
            <w:tcW w:w="607" w:type="dxa"/>
            <w:hideMark/>
          </w:tcPr>
          <w:p w14:paraId="6D4A4E0A"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9</w:t>
            </w:r>
          </w:p>
        </w:tc>
        <w:tc>
          <w:tcPr>
            <w:tcW w:w="4854" w:type="dxa"/>
            <w:hideMark/>
          </w:tcPr>
          <w:p w14:paraId="56A0CECA"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Количество женщин в группе наблюдения 5</w:t>
            </w:r>
          </w:p>
        </w:tc>
        <w:tc>
          <w:tcPr>
            <w:tcW w:w="1494" w:type="dxa"/>
            <w:hideMark/>
          </w:tcPr>
          <w:p w14:paraId="722A10A5"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366</w:t>
            </w:r>
          </w:p>
        </w:tc>
        <w:tc>
          <w:tcPr>
            <w:tcW w:w="1375" w:type="dxa"/>
            <w:hideMark/>
          </w:tcPr>
          <w:p w14:paraId="52CD6E0B"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D0834B" w14:textId="02C2A4FB"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260</w:t>
            </w:r>
          </w:p>
        </w:tc>
        <w:tc>
          <w:tcPr>
            <w:tcW w:w="1370" w:type="dxa"/>
            <w:tcBorders>
              <w:top w:val="single" w:sz="4" w:space="0" w:color="000000"/>
              <w:left w:val="nil"/>
              <w:bottom w:val="single" w:sz="4" w:space="0" w:color="000000"/>
              <w:right w:val="single" w:sz="4" w:space="0" w:color="000000"/>
            </w:tcBorders>
            <w:shd w:val="clear" w:color="auto" w:fill="auto"/>
          </w:tcPr>
          <w:p w14:paraId="402BE60B" w14:textId="003FEAF5"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2</w:t>
            </w:r>
          </w:p>
        </w:tc>
      </w:tr>
      <w:tr w:rsidR="004D4BAD" w:rsidRPr="009C6F31" w14:paraId="37F71BF0" w14:textId="6F250DE8" w:rsidTr="004D4BAD">
        <w:trPr>
          <w:trHeight w:val="338"/>
        </w:trPr>
        <w:tc>
          <w:tcPr>
            <w:tcW w:w="607" w:type="dxa"/>
            <w:hideMark/>
          </w:tcPr>
          <w:p w14:paraId="59A937ED"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10</w:t>
            </w:r>
          </w:p>
        </w:tc>
        <w:tc>
          <w:tcPr>
            <w:tcW w:w="4854" w:type="dxa"/>
            <w:hideMark/>
          </w:tcPr>
          <w:p w14:paraId="4BD35A49"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Из них охват контрацепцией женщин группы наблюдения 5</w:t>
            </w:r>
          </w:p>
        </w:tc>
        <w:tc>
          <w:tcPr>
            <w:tcW w:w="1494" w:type="dxa"/>
            <w:hideMark/>
          </w:tcPr>
          <w:p w14:paraId="063B7E89"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223</w:t>
            </w:r>
          </w:p>
        </w:tc>
        <w:tc>
          <w:tcPr>
            <w:tcW w:w="1375" w:type="dxa"/>
            <w:hideMark/>
          </w:tcPr>
          <w:p w14:paraId="33720358"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94E29C" w14:textId="2F256E35"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168</w:t>
            </w:r>
          </w:p>
        </w:tc>
        <w:tc>
          <w:tcPr>
            <w:tcW w:w="1370" w:type="dxa"/>
            <w:tcBorders>
              <w:top w:val="single" w:sz="4" w:space="0" w:color="000000"/>
              <w:left w:val="nil"/>
              <w:bottom w:val="single" w:sz="4" w:space="0" w:color="000000"/>
              <w:right w:val="single" w:sz="4" w:space="0" w:color="000000"/>
            </w:tcBorders>
            <w:shd w:val="clear" w:color="auto" w:fill="auto"/>
          </w:tcPr>
          <w:p w14:paraId="7B937C48" w14:textId="4A01B061"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1</w:t>
            </w:r>
          </w:p>
        </w:tc>
      </w:tr>
      <w:tr w:rsidR="004D4BAD" w:rsidRPr="009C6F31" w14:paraId="22F85BBA" w14:textId="6413D1DC" w:rsidTr="004D4BAD">
        <w:trPr>
          <w:trHeight w:val="338"/>
        </w:trPr>
        <w:tc>
          <w:tcPr>
            <w:tcW w:w="607" w:type="dxa"/>
            <w:hideMark/>
          </w:tcPr>
          <w:p w14:paraId="1DF79F48"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11</w:t>
            </w:r>
          </w:p>
        </w:tc>
        <w:tc>
          <w:tcPr>
            <w:tcW w:w="4854" w:type="dxa"/>
            <w:hideMark/>
          </w:tcPr>
          <w:p w14:paraId="3FA63F82"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Количество женщин в группах наблюдения 1А, 2А, 3А, 4А</w:t>
            </w:r>
          </w:p>
        </w:tc>
        <w:tc>
          <w:tcPr>
            <w:tcW w:w="1494" w:type="dxa"/>
            <w:hideMark/>
          </w:tcPr>
          <w:p w14:paraId="67DF3A76"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3578</w:t>
            </w:r>
          </w:p>
        </w:tc>
        <w:tc>
          <w:tcPr>
            <w:tcW w:w="1375" w:type="dxa"/>
            <w:hideMark/>
          </w:tcPr>
          <w:p w14:paraId="79D2B1B5"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8B186D" w14:textId="3DD84D9C"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5578</w:t>
            </w:r>
          </w:p>
        </w:tc>
        <w:tc>
          <w:tcPr>
            <w:tcW w:w="1370" w:type="dxa"/>
            <w:tcBorders>
              <w:top w:val="single" w:sz="4" w:space="0" w:color="000000"/>
              <w:left w:val="nil"/>
              <w:bottom w:val="single" w:sz="4" w:space="0" w:color="000000"/>
              <w:right w:val="single" w:sz="4" w:space="0" w:color="000000"/>
            </w:tcBorders>
            <w:shd w:val="clear" w:color="auto" w:fill="auto"/>
          </w:tcPr>
          <w:p w14:paraId="6766E0ED" w14:textId="2E262161"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46</w:t>
            </w:r>
          </w:p>
        </w:tc>
      </w:tr>
      <w:tr w:rsidR="004D4BAD" w:rsidRPr="009C6F31" w14:paraId="6BA37AB5" w14:textId="70CFD589" w:rsidTr="004D4BAD">
        <w:trPr>
          <w:trHeight w:val="338"/>
        </w:trPr>
        <w:tc>
          <w:tcPr>
            <w:tcW w:w="607" w:type="dxa"/>
            <w:hideMark/>
          </w:tcPr>
          <w:p w14:paraId="2CE3A27F"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12</w:t>
            </w:r>
          </w:p>
        </w:tc>
        <w:tc>
          <w:tcPr>
            <w:tcW w:w="4854" w:type="dxa"/>
            <w:hideMark/>
          </w:tcPr>
          <w:p w14:paraId="33DDB742"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Из них охват предгравидарной подготовкой женщин группы 1А, 2А, 3А, 4А</w:t>
            </w:r>
          </w:p>
        </w:tc>
        <w:tc>
          <w:tcPr>
            <w:tcW w:w="1494" w:type="dxa"/>
            <w:hideMark/>
          </w:tcPr>
          <w:p w14:paraId="5BCC1FA3"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910</w:t>
            </w:r>
          </w:p>
        </w:tc>
        <w:tc>
          <w:tcPr>
            <w:tcW w:w="1375" w:type="dxa"/>
            <w:hideMark/>
          </w:tcPr>
          <w:p w14:paraId="40E6A70D"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5D6856" w14:textId="07DB5990"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1619</w:t>
            </w:r>
          </w:p>
        </w:tc>
        <w:tc>
          <w:tcPr>
            <w:tcW w:w="1370" w:type="dxa"/>
            <w:tcBorders>
              <w:top w:val="single" w:sz="4" w:space="0" w:color="000000"/>
              <w:left w:val="nil"/>
              <w:bottom w:val="single" w:sz="4" w:space="0" w:color="000000"/>
              <w:right w:val="single" w:sz="4" w:space="0" w:color="000000"/>
            </w:tcBorders>
            <w:shd w:val="clear" w:color="auto" w:fill="auto"/>
          </w:tcPr>
          <w:p w14:paraId="703FE91E" w14:textId="05079C31"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13</w:t>
            </w:r>
          </w:p>
        </w:tc>
      </w:tr>
      <w:tr w:rsidR="004D4BAD" w:rsidRPr="009C6F31" w14:paraId="326CC96E" w14:textId="5EDF29F2" w:rsidTr="004D4BAD">
        <w:trPr>
          <w:trHeight w:val="338"/>
        </w:trPr>
        <w:tc>
          <w:tcPr>
            <w:tcW w:w="607" w:type="dxa"/>
            <w:hideMark/>
          </w:tcPr>
          <w:p w14:paraId="79A75B8D"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13</w:t>
            </w:r>
          </w:p>
        </w:tc>
        <w:tc>
          <w:tcPr>
            <w:tcW w:w="4854" w:type="dxa"/>
            <w:hideMark/>
          </w:tcPr>
          <w:p w14:paraId="24701C59"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Количество обследованных ЖФВ терапевтами, ВОП, педиатрами за отчетный период всего, в том числе</w:t>
            </w:r>
          </w:p>
        </w:tc>
        <w:tc>
          <w:tcPr>
            <w:tcW w:w="1494" w:type="dxa"/>
            <w:hideMark/>
          </w:tcPr>
          <w:p w14:paraId="7BFC3A00"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8324</w:t>
            </w:r>
          </w:p>
        </w:tc>
        <w:tc>
          <w:tcPr>
            <w:tcW w:w="1375" w:type="dxa"/>
            <w:hideMark/>
          </w:tcPr>
          <w:p w14:paraId="164A10A2"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7CEBFF" w14:textId="0FFFC418"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8028</w:t>
            </w:r>
          </w:p>
        </w:tc>
        <w:tc>
          <w:tcPr>
            <w:tcW w:w="1370" w:type="dxa"/>
            <w:tcBorders>
              <w:top w:val="single" w:sz="4" w:space="0" w:color="000000"/>
              <w:left w:val="nil"/>
              <w:bottom w:val="single" w:sz="4" w:space="0" w:color="000000"/>
              <w:right w:val="single" w:sz="4" w:space="0" w:color="000000"/>
            </w:tcBorders>
            <w:shd w:val="clear" w:color="auto" w:fill="auto"/>
          </w:tcPr>
          <w:p w14:paraId="3259011B" w14:textId="62127A59"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66</w:t>
            </w:r>
          </w:p>
        </w:tc>
      </w:tr>
      <w:tr w:rsidR="004D4BAD" w:rsidRPr="009C6F31" w14:paraId="64F5D1E4" w14:textId="1B8C3AA2" w:rsidTr="004D4BAD">
        <w:trPr>
          <w:trHeight w:val="338"/>
        </w:trPr>
        <w:tc>
          <w:tcPr>
            <w:tcW w:w="607" w:type="dxa"/>
            <w:hideMark/>
          </w:tcPr>
          <w:p w14:paraId="12784BBE"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14</w:t>
            </w:r>
          </w:p>
        </w:tc>
        <w:tc>
          <w:tcPr>
            <w:tcW w:w="4854" w:type="dxa"/>
            <w:hideMark/>
          </w:tcPr>
          <w:p w14:paraId="2BFE7624"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 количество выявленных женщин с экстрагенитальными заболеваниями</w:t>
            </w:r>
          </w:p>
        </w:tc>
        <w:tc>
          <w:tcPr>
            <w:tcW w:w="1494" w:type="dxa"/>
            <w:hideMark/>
          </w:tcPr>
          <w:p w14:paraId="5C070CCE"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598</w:t>
            </w:r>
          </w:p>
        </w:tc>
        <w:tc>
          <w:tcPr>
            <w:tcW w:w="1375" w:type="dxa"/>
            <w:hideMark/>
          </w:tcPr>
          <w:p w14:paraId="158330DA"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88C50D" w14:textId="79EC99EC"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684</w:t>
            </w:r>
          </w:p>
        </w:tc>
        <w:tc>
          <w:tcPr>
            <w:tcW w:w="1370" w:type="dxa"/>
            <w:tcBorders>
              <w:top w:val="single" w:sz="4" w:space="0" w:color="000000"/>
              <w:left w:val="nil"/>
              <w:bottom w:val="single" w:sz="4" w:space="0" w:color="000000"/>
              <w:right w:val="single" w:sz="4" w:space="0" w:color="000000"/>
            </w:tcBorders>
            <w:shd w:val="clear" w:color="auto" w:fill="auto"/>
          </w:tcPr>
          <w:p w14:paraId="6DB219D0" w14:textId="04D9DAAA"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5</w:t>
            </w:r>
          </w:p>
        </w:tc>
      </w:tr>
      <w:tr w:rsidR="004D4BAD" w:rsidRPr="009C6F31" w14:paraId="26C7D738" w14:textId="64952CE8" w:rsidTr="004D4BAD">
        <w:trPr>
          <w:trHeight w:val="338"/>
        </w:trPr>
        <w:tc>
          <w:tcPr>
            <w:tcW w:w="607" w:type="dxa"/>
            <w:hideMark/>
          </w:tcPr>
          <w:p w14:paraId="45820898"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15</w:t>
            </w:r>
          </w:p>
        </w:tc>
        <w:tc>
          <w:tcPr>
            <w:tcW w:w="4854" w:type="dxa"/>
            <w:hideMark/>
          </w:tcPr>
          <w:p w14:paraId="28909739"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 количество выявленных женщин с экстрагенитальными заболеваниями, являющимися противопоказаниями к беременности</w:t>
            </w:r>
          </w:p>
        </w:tc>
        <w:tc>
          <w:tcPr>
            <w:tcW w:w="1494" w:type="dxa"/>
            <w:hideMark/>
          </w:tcPr>
          <w:p w14:paraId="4E061DAE"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52</w:t>
            </w:r>
          </w:p>
        </w:tc>
        <w:tc>
          <w:tcPr>
            <w:tcW w:w="1375" w:type="dxa"/>
            <w:hideMark/>
          </w:tcPr>
          <w:p w14:paraId="5BAD69FC"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B07344" w14:textId="34A65CD6"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49</w:t>
            </w:r>
          </w:p>
        </w:tc>
        <w:tc>
          <w:tcPr>
            <w:tcW w:w="1370" w:type="dxa"/>
            <w:tcBorders>
              <w:top w:val="single" w:sz="4" w:space="0" w:color="000000"/>
              <w:left w:val="nil"/>
              <w:bottom w:val="single" w:sz="4" w:space="0" w:color="000000"/>
              <w:right w:val="single" w:sz="4" w:space="0" w:color="000000"/>
            </w:tcBorders>
            <w:shd w:val="clear" w:color="auto" w:fill="auto"/>
          </w:tcPr>
          <w:p w14:paraId="49E8B34C" w14:textId="6D44569B"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 </w:t>
            </w:r>
          </w:p>
        </w:tc>
      </w:tr>
      <w:tr w:rsidR="004D4BAD" w:rsidRPr="009C6F31" w14:paraId="58680663" w14:textId="7F333D7A" w:rsidTr="004D4BAD">
        <w:trPr>
          <w:trHeight w:val="338"/>
        </w:trPr>
        <w:tc>
          <w:tcPr>
            <w:tcW w:w="607" w:type="dxa"/>
            <w:hideMark/>
          </w:tcPr>
          <w:p w14:paraId="5B983DAF"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16</w:t>
            </w:r>
          </w:p>
        </w:tc>
        <w:tc>
          <w:tcPr>
            <w:tcW w:w="4854" w:type="dxa"/>
            <w:hideMark/>
          </w:tcPr>
          <w:p w14:paraId="7A834135"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 xml:space="preserve"> - количество выявленных женщин из группы социального риска</w:t>
            </w:r>
          </w:p>
        </w:tc>
        <w:tc>
          <w:tcPr>
            <w:tcW w:w="1494" w:type="dxa"/>
            <w:hideMark/>
          </w:tcPr>
          <w:p w14:paraId="186977E8"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127</w:t>
            </w:r>
          </w:p>
        </w:tc>
        <w:tc>
          <w:tcPr>
            <w:tcW w:w="1375" w:type="dxa"/>
            <w:hideMark/>
          </w:tcPr>
          <w:p w14:paraId="2129B741"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7E246D" w14:textId="71BB627B"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114</w:t>
            </w:r>
          </w:p>
        </w:tc>
        <w:tc>
          <w:tcPr>
            <w:tcW w:w="1370" w:type="dxa"/>
            <w:tcBorders>
              <w:top w:val="single" w:sz="4" w:space="0" w:color="000000"/>
              <w:left w:val="nil"/>
              <w:bottom w:val="single" w:sz="4" w:space="0" w:color="000000"/>
              <w:right w:val="single" w:sz="4" w:space="0" w:color="000000"/>
            </w:tcBorders>
            <w:shd w:val="clear" w:color="auto" w:fill="auto"/>
          </w:tcPr>
          <w:p w14:paraId="6BCA6D79" w14:textId="3CBDF15C"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 </w:t>
            </w:r>
          </w:p>
        </w:tc>
      </w:tr>
      <w:tr w:rsidR="004D4BAD" w:rsidRPr="009C6F31" w14:paraId="19CA269C" w14:textId="4FD6BA69" w:rsidTr="004D4BAD">
        <w:trPr>
          <w:trHeight w:val="338"/>
        </w:trPr>
        <w:tc>
          <w:tcPr>
            <w:tcW w:w="607" w:type="dxa"/>
            <w:hideMark/>
          </w:tcPr>
          <w:p w14:paraId="29C9F2A3"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17</w:t>
            </w:r>
          </w:p>
        </w:tc>
        <w:tc>
          <w:tcPr>
            <w:tcW w:w="4854" w:type="dxa"/>
            <w:hideMark/>
          </w:tcPr>
          <w:p w14:paraId="436E158E"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Количество обследованных ЖФВ врачами акушер-гинекологами за отчетный период всего, в том числе</w:t>
            </w:r>
          </w:p>
        </w:tc>
        <w:tc>
          <w:tcPr>
            <w:tcW w:w="1494" w:type="dxa"/>
            <w:hideMark/>
          </w:tcPr>
          <w:p w14:paraId="713DC738"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10001</w:t>
            </w:r>
          </w:p>
        </w:tc>
        <w:tc>
          <w:tcPr>
            <w:tcW w:w="1375" w:type="dxa"/>
            <w:hideMark/>
          </w:tcPr>
          <w:p w14:paraId="6A1098FE"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F0BE9C" w14:textId="5DE126D2"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8631</w:t>
            </w:r>
          </w:p>
        </w:tc>
        <w:tc>
          <w:tcPr>
            <w:tcW w:w="1370" w:type="dxa"/>
            <w:tcBorders>
              <w:top w:val="single" w:sz="4" w:space="0" w:color="000000"/>
              <w:left w:val="nil"/>
              <w:bottom w:val="single" w:sz="4" w:space="0" w:color="000000"/>
              <w:right w:val="single" w:sz="4" w:space="0" w:color="000000"/>
            </w:tcBorders>
            <w:shd w:val="clear" w:color="auto" w:fill="auto"/>
          </w:tcPr>
          <w:p w14:paraId="7BBA26EE" w14:textId="219B1C4F"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71</w:t>
            </w:r>
          </w:p>
        </w:tc>
      </w:tr>
      <w:tr w:rsidR="004D4BAD" w:rsidRPr="009C6F31" w14:paraId="217EEE22" w14:textId="2F748208" w:rsidTr="004D4BAD">
        <w:trPr>
          <w:trHeight w:val="338"/>
        </w:trPr>
        <w:tc>
          <w:tcPr>
            <w:tcW w:w="607" w:type="dxa"/>
            <w:hideMark/>
          </w:tcPr>
          <w:p w14:paraId="7B37FC72"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18</w:t>
            </w:r>
          </w:p>
        </w:tc>
        <w:tc>
          <w:tcPr>
            <w:tcW w:w="4854" w:type="dxa"/>
            <w:hideMark/>
          </w:tcPr>
          <w:p w14:paraId="2DDC9016"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 количество выявленных женщин с гинекологическими заболеваниями</w:t>
            </w:r>
          </w:p>
        </w:tc>
        <w:tc>
          <w:tcPr>
            <w:tcW w:w="1494" w:type="dxa"/>
            <w:hideMark/>
          </w:tcPr>
          <w:p w14:paraId="01905A69"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105</w:t>
            </w:r>
          </w:p>
        </w:tc>
        <w:tc>
          <w:tcPr>
            <w:tcW w:w="1375" w:type="dxa"/>
            <w:hideMark/>
          </w:tcPr>
          <w:p w14:paraId="19E92D63"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CF7A30" w14:textId="5699CA41"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45</w:t>
            </w:r>
          </w:p>
        </w:tc>
        <w:tc>
          <w:tcPr>
            <w:tcW w:w="1370" w:type="dxa"/>
            <w:tcBorders>
              <w:top w:val="single" w:sz="4" w:space="0" w:color="000000"/>
              <w:left w:val="nil"/>
              <w:bottom w:val="single" w:sz="4" w:space="0" w:color="000000"/>
              <w:right w:val="single" w:sz="4" w:space="0" w:color="000000"/>
            </w:tcBorders>
            <w:shd w:val="clear" w:color="auto" w:fill="auto"/>
          </w:tcPr>
          <w:p w14:paraId="23AD3344" w14:textId="64F10B5C"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 </w:t>
            </w:r>
          </w:p>
        </w:tc>
      </w:tr>
      <w:tr w:rsidR="004D4BAD" w:rsidRPr="009C6F31" w14:paraId="3FAE7C2A" w14:textId="469480AF" w:rsidTr="004D4BAD">
        <w:trPr>
          <w:trHeight w:val="338"/>
        </w:trPr>
        <w:tc>
          <w:tcPr>
            <w:tcW w:w="607" w:type="dxa"/>
            <w:hideMark/>
          </w:tcPr>
          <w:p w14:paraId="1D82520D"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19</w:t>
            </w:r>
          </w:p>
        </w:tc>
        <w:tc>
          <w:tcPr>
            <w:tcW w:w="4854" w:type="dxa"/>
            <w:hideMark/>
          </w:tcPr>
          <w:p w14:paraId="2B9287B1"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 количество взятых на учет по беременности женщин с экстрагенитальными заболеваниями</w:t>
            </w:r>
          </w:p>
        </w:tc>
        <w:tc>
          <w:tcPr>
            <w:tcW w:w="1494" w:type="dxa"/>
            <w:hideMark/>
          </w:tcPr>
          <w:p w14:paraId="2F6C4DA8"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144</w:t>
            </w:r>
          </w:p>
        </w:tc>
        <w:tc>
          <w:tcPr>
            <w:tcW w:w="1375" w:type="dxa"/>
            <w:hideMark/>
          </w:tcPr>
          <w:p w14:paraId="68EBF8A3"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D48920" w14:textId="0E4DA9E8"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151</w:t>
            </w:r>
          </w:p>
        </w:tc>
        <w:tc>
          <w:tcPr>
            <w:tcW w:w="1370" w:type="dxa"/>
            <w:tcBorders>
              <w:top w:val="single" w:sz="4" w:space="0" w:color="000000"/>
              <w:left w:val="nil"/>
              <w:bottom w:val="single" w:sz="4" w:space="0" w:color="000000"/>
              <w:right w:val="single" w:sz="4" w:space="0" w:color="000000"/>
            </w:tcBorders>
            <w:shd w:val="clear" w:color="auto" w:fill="auto"/>
          </w:tcPr>
          <w:p w14:paraId="4A199044" w14:textId="547BE8D2"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1</w:t>
            </w:r>
          </w:p>
        </w:tc>
      </w:tr>
      <w:tr w:rsidR="004D4BAD" w:rsidRPr="009C6F31" w14:paraId="64FC5A6E" w14:textId="51C0609C" w:rsidTr="004D4BAD">
        <w:trPr>
          <w:trHeight w:val="338"/>
        </w:trPr>
        <w:tc>
          <w:tcPr>
            <w:tcW w:w="607" w:type="dxa"/>
            <w:hideMark/>
          </w:tcPr>
          <w:p w14:paraId="23DE2B7B"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20</w:t>
            </w:r>
          </w:p>
        </w:tc>
        <w:tc>
          <w:tcPr>
            <w:tcW w:w="4854" w:type="dxa"/>
            <w:hideMark/>
          </w:tcPr>
          <w:p w14:paraId="1D36C775"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 количество взятых на учет по беременности женщин с экстрагенитальными заболеваниями, являющимися противопоказаниями к беременности</w:t>
            </w:r>
          </w:p>
        </w:tc>
        <w:tc>
          <w:tcPr>
            <w:tcW w:w="1494" w:type="dxa"/>
            <w:hideMark/>
          </w:tcPr>
          <w:p w14:paraId="598E88B4"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1</w:t>
            </w:r>
          </w:p>
        </w:tc>
        <w:tc>
          <w:tcPr>
            <w:tcW w:w="1375" w:type="dxa"/>
            <w:hideMark/>
          </w:tcPr>
          <w:p w14:paraId="4C1F39E1"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8E3771" w14:textId="309F9B54"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 </w:t>
            </w:r>
          </w:p>
        </w:tc>
        <w:tc>
          <w:tcPr>
            <w:tcW w:w="1370" w:type="dxa"/>
            <w:tcBorders>
              <w:top w:val="single" w:sz="4" w:space="0" w:color="000000"/>
              <w:left w:val="nil"/>
              <w:bottom w:val="single" w:sz="4" w:space="0" w:color="000000"/>
              <w:right w:val="single" w:sz="4" w:space="0" w:color="000000"/>
            </w:tcBorders>
            <w:shd w:val="clear" w:color="auto" w:fill="auto"/>
          </w:tcPr>
          <w:p w14:paraId="5C472DB1" w14:textId="7616B397"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 </w:t>
            </w:r>
          </w:p>
        </w:tc>
      </w:tr>
      <w:tr w:rsidR="004D4BAD" w:rsidRPr="009C6F31" w14:paraId="1D313E3B" w14:textId="31B0C428" w:rsidTr="004D4BAD">
        <w:trPr>
          <w:trHeight w:val="338"/>
        </w:trPr>
        <w:tc>
          <w:tcPr>
            <w:tcW w:w="607" w:type="dxa"/>
            <w:hideMark/>
          </w:tcPr>
          <w:p w14:paraId="40262B2B"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21</w:t>
            </w:r>
          </w:p>
        </w:tc>
        <w:tc>
          <w:tcPr>
            <w:tcW w:w="4854" w:type="dxa"/>
            <w:hideMark/>
          </w:tcPr>
          <w:p w14:paraId="1352D81B"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 количество родильниц с экстрагенитальными заболеваниями, являющимися противопоказаниями к беременности, из них</w:t>
            </w:r>
          </w:p>
        </w:tc>
        <w:tc>
          <w:tcPr>
            <w:tcW w:w="1494" w:type="dxa"/>
            <w:hideMark/>
          </w:tcPr>
          <w:p w14:paraId="6C394239"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14</w:t>
            </w:r>
          </w:p>
        </w:tc>
        <w:tc>
          <w:tcPr>
            <w:tcW w:w="1375" w:type="dxa"/>
            <w:hideMark/>
          </w:tcPr>
          <w:p w14:paraId="6BAE6A4F"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C0934C" w14:textId="5FF48C08"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12</w:t>
            </w:r>
          </w:p>
        </w:tc>
        <w:tc>
          <w:tcPr>
            <w:tcW w:w="1370" w:type="dxa"/>
            <w:tcBorders>
              <w:top w:val="single" w:sz="4" w:space="0" w:color="000000"/>
              <w:left w:val="nil"/>
              <w:bottom w:val="single" w:sz="4" w:space="0" w:color="000000"/>
              <w:right w:val="single" w:sz="4" w:space="0" w:color="000000"/>
            </w:tcBorders>
            <w:shd w:val="clear" w:color="auto" w:fill="auto"/>
          </w:tcPr>
          <w:p w14:paraId="6561F8BD" w14:textId="43AD0990"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 </w:t>
            </w:r>
          </w:p>
        </w:tc>
      </w:tr>
      <w:tr w:rsidR="004D4BAD" w:rsidRPr="009C6F31" w14:paraId="0DC2B38A" w14:textId="7A904C10" w:rsidTr="004D4BAD">
        <w:trPr>
          <w:trHeight w:val="338"/>
        </w:trPr>
        <w:tc>
          <w:tcPr>
            <w:tcW w:w="607" w:type="dxa"/>
            <w:hideMark/>
          </w:tcPr>
          <w:p w14:paraId="052D15B5"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22</w:t>
            </w:r>
          </w:p>
        </w:tc>
        <w:tc>
          <w:tcPr>
            <w:tcW w:w="4854" w:type="dxa"/>
            <w:hideMark/>
          </w:tcPr>
          <w:p w14:paraId="2DA6840A"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 охвачено контрацепцией (в том числе ВМС)</w:t>
            </w:r>
          </w:p>
        </w:tc>
        <w:tc>
          <w:tcPr>
            <w:tcW w:w="1494" w:type="dxa"/>
            <w:hideMark/>
          </w:tcPr>
          <w:p w14:paraId="682451D1"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38</w:t>
            </w:r>
          </w:p>
        </w:tc>
        <w:tc>
          <w:tcPr>
            <w:tcW w:w="1375" w:type="dxa"/>
            <w:hideMark/>
          </w:tcPr>
          <w:p w14:paraId="5463A521"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1631B2" w14:textId="6054C06A"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39</w:t>
            </w:r>
          </w:p>
        </w:tc>
        <w:tc>
          <w:tcPr>
            <w:tcW w:w="1370" w:type="dxa"/>
            <w:tcBorders>
              <w:top w:val="single" w:sz="4" w:space="0" w:color="000000"/>
              <w:left w:val="nil"/>
              <w:bottom w:val="single" w:sz="4" w:space="0" w:color="000000"/>
              <w:right w:val="single" w:sz="4" w:space="0" w:color="000000"/>
            </w:tcBorders>
            <w:shd w:val="clear" w:color="auto" w:fill="auto"/>
          </w:tcPr>
          <w:p w14:paraId="0CC3071D" w14:textId="2E6679F3"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 </w:t>
            </w:r>
          </w:p>
        </w:tc>
      </w:tr>
      <w:tr w:rsidR="004D4BAD" w:rsidRPr="009C6F31" w14:paraId="39991B0D" w14:textId="30F49C68" w:rsidTr="004D4BAD">
        <w:trPr>
          <w:trHeight w:val="930"/>
        </w:trPr>
        <w:tc>
          <w:tcPr>
            <w:tcW w:w="607" w:type="dxa"/>
            <w:hideMark/>
          </w:tcPr>
          <w:p w14:paraId="016E72BA"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23</w:t>
            </w:r>
          </w:p>
        </w:tc>
        <w:tc>
          <w:tcPr>
            <w:tcW w:w="4854" w:type="dxa"/>
            <w:hideMark/>
          </w:tcPr>
          <w:p w14:paraId="053408E3" w14:textId="77777777" w:rsidR="004D4BAD" w:rsidRPr="009C6F31" w:rsidRDefault="004D4BAD" w:rsidP="004D4BAD">
            <w:pPr>
              <w:autoSpaceDE w:val="0"/>
              <w:autoSpaceDN w:val="0"/>
              <w:adjustRightInd w:val="0"/>
              <w:spacing w:after="60"/>
              <w:ind w:right="-1"/>
              <w:jc w:val="center"/>
              <w:rPr>
                <w:b/>
                <w:bCs/>
                <w:sz w:val="24"/>
                <w:szCs w:val="24"/>
              </w:rPr>
            </w:pPr>
            <w:r w:rsidRPr="009C6F31">
              <w:rPr>
                <w:b/>
                <w:bCs/>
                <w:sz w:val="24"/>
                <w:szCs w:val="24"/>
              </w:rPr>
              <w:t>Состоит всего беременных с ЭГЗ, являющимися противопоказаниями на конец периода/ Кезеңнің соңында қарсы көрсету болып табылатын ЖТА бар есепте тұрған жүктілер</w:t>
            </w:r>
          </w:p>
        </w:tc>
        <w:tc>
          <w:tcPr>
            <w:tcW w:w="1494" w:type="dxa"/>
            <w:hideMark/>
          </w:tcPr>
          <w:p w14:paraId="3845B29A"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 </w:t>
            </w:r>
          </w:p>
        </w:tc>
        <w:tc>
          <w:tcPr>
            <w:tcW w:w="1375" w:type="dxa"/>
            <w:hideMark/>
          </w:tcPr>
          <w:p w14:paraId="64E17D84" w14:textId="77777777" w:rsidR="004D4BAD" w:rsidRPr="004D4BAD" w:rsidRDefault="004D4BAD" w:rsidP="004D4BAD">
            <w:pPr>
              <w:autoSpaceDE w:val="0"/>
              <w:autoSpaceDN w:val="0"/>
              <w:adjustRightInd w:val="0"/>
              <w:spacing w:after="60"/>
              <w:ind w:right="-1"/>
              <w:jc w:val="center"/>
              <w:rPr>
                <w:sz w:val="24"/>
                <w:szCs w:val="24"/>
              </w:rPr>
            </w:pPr>
            <w:r w:rsidRPr="004D4BAD">
              <w:rPr>
                <w:sz w:val="24"/>
                <w:szCs w:val="24"/>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05A691" w14:textId="2C613825"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 </w:t>
            </w:r>
          </w:p>
        </w:tc>
        <w:tc>
          <w:tcPr>
            <w:tcW w:w="1370" w:type="dxa"/>
            <w:tcBorders>
              <w:top w:val="single" w:sz="4" w:space="0" w:color="000000"/>
              <w:left w:val="nil"/>
              <w:bottom w:val="single" w:sz="4" w:space="0" w:color="000000"/>
              <w:right w:val="single" w:sz="4" w:space="0" w:color="000000"/>
            </w:tcBorders>
            <w:shd w:val="clear" w:color="auto" w:fill="auto"/>
          </w:tcPr>
          <w:p w14:paraId="33211674" w14:textId="28B3A741" w:rsidR="004D4BAD" w:rsidRPr="004D4BAD" w:rsidRDefault="004D4BAD" w:rsidP="004D4BAD">
            <w:pPr>
              <w:autoSpaceDE w:val="0"/>
              <w:autoSpaceDN w:val="0"/>
              <w:adjustRightInd w:val="0"/>
              <w:spacing w:after="60"/>
              <w:ind w:right="-1"/>
              <w:jc w:val="center"/>
              <w:rPr>
                <w:sz w:val="24"/>
                <w:szCs w:val="24"/>
              </w:rPr>
            </w:pPr>
            <w:r w:rsidRPr="004D4BAD">
              <w:rPr>
                <w:color w:val="000000"/>
                <w:sz w:val="24"/>
                <w:szCs w:val="24"/>
              </w:rPr>
              <w:t> </w:t>
            </w:r>
          </w:p>
        </w:tc>
      </w:tr>
    </w:tbl>
    <w:p w14:paraId="16B0CFA3" w14:textId="77777777" w:rsidR="009C6F31" w:rsidRPr="009C6F31" w:rsidRDefault="009C6F31" w:rsidP="00B7551C">
      <w:pPr>
        <w:autoSpaceDE w:val="0"/>
        <w:autoSpaceDN w:val="0"/>
        <w:adjustRightInd w:val="0"/>
        <w:spacing w:after="60"/>
        <w:ind w:right="-1"/>
        <w:jc w:val="center"/>
        <w:rPr>
          <w:rFonts w:ascii="Times New Roman" w:hAnsi="Times New Roman" w:cs="Times New Roman"/>
          <w:b/>
          <w:bCs/>
          <w:sz w:val="24"/>
          <w:szCs w:val="24"/>
        </w:rPr>
      </w:pPr>
      <w:bookmarkStart w:id="1" w:name="_Hlk158221674"/>
    </w:p>
    <w:p w14:paraId="48ACD512" w14:textId="77777777" w:rsidR="009C6F31" w:rsidRDefault="009C6F31" w:rsidP="00B7551C">
      <w:pPr>
        <w:autoSpaceDE w:val="0"/>
        <w:autoSpaceDN w:val="0"/>
        <w:adjustRightInd w:val="0"/>
        <w:spacing w:after="60"/>
        <w:ind w:right="-1"/>
        <w:jc w:val="center"/>
        <w:rPr>
          <w:rFonts w:ascii="Times New Roman" w:hAnsi="Times New Roman" w:cs="Times New Roman"/>
          <w:b/>
          <w:bCs/>
          <w:sz w:val="24"/>
          <w:szCs w:val="24"/>
          <w:lang w:val="uk-UA"/>
        </w:rPr>
      </w:pPr>
    </w:p>
    <w:p w14:paraId="538BA7C1" w14:textId="77777777" w:rsidR="009C6F31" w:rsidRDefault="009C6F31" w:rsidP="00B7551C">
      <w:pPr>
        <w:autoSpaceDE w:val="0"/>
        <w:autoSpaceDN w:val="0"/>
        <w:adjustRightInd w:val="0"/>
        <w:spacing w:after="60"/>
        <w:ind w:right="-1"/>
        <w:jc w:val="center"/>
        <w:rPr>
          <w:rFonts w:ascii="Times New Roman" w:hAnsi="Times New Roman" w:cs="Times New Roman"/>
          <w:b/>
          <w:bCs/>
          <w:sz w:val="24"/>
          <w:szCs w:val="24"/>
          <w:lang w:val="uk-UA"/>
        </w:rPr>
      </w:pPr>
    </w:p>
    <w:p w14:paraId="77EC198D" w14:textId="77777777" w:rsidR="009C6F31" w:rsidRDefault="009C6F31" w:rsidP="00B7551C">
      <w:pPr>
        <w:autoSpaceDE w:val="0"/>
        <w:autoSpaceDN w:val="0"/>
        <w:adjustRightInd w:val="0"/>
        <w:spacing w:after="60"/>
        <w:ind w:right="-1"/>
        <w:jc w:val="center"/>
        <w:rPr>
          <w:rFonts w:ascii="Times New Roman" w:hAnsi="Times New Roman" w:cs="Times New Roman"/>
          <w:b/>
          <w:bCs/>
          <w:sz w:val="24"/>
          <w:szCs w:val="24"/>
          <w:lang w:val="uk-UA"/>
        </w:rPr>
      </w:pPr>
    </w:p>
    <w:p w14:paraId="25438516" w14:textId="77777777" w:rsidR="009C6F31" w:rsidRDefault="009C6F31" w:rsidP="00B7551C">
      <w:pPr>
        <w:autoSpaceDE w:val="0"/>
        <w:autoSpaceDN w:val="0"/>
        <w:adjustRightInd w:val="0"/>
        <w:spacing w:after="60"/>
        <w:ind w:right="-1"/>
        <w:jc w:val="center"/>
        <w:rPr>
          <w:rFonts w:ascii="Times New Roman" w:hAnsi="Times New Roman" w:cs="Times New Roman"/>
          <w:b/>
          <w:bCs/>
          <w:sz w:val="24"/>
          <w:szCs w:val="24"/>
          <w:lang w:val="uk-UA"/>
        </w:rPr>
      </w:pPr>
    </w:p>
    <w:p w14:paraId="2B7A7E07" w14:textId="77777777" w:rsidR="009C6F31" w:rsidRDefault="009C6F31" w:rsidP="00B7551C">
      <w:pPr>
        <w:autoSpaceDE w:val="0"/>
        <w:autoSpaceDN w:val="0"/>
        <w:adjustRightInd w:val="0"/>
        <w:spacing w:after="60"/>
        <w:ind w:right="-1"/>
        <w:jc w:val="center"/>
        <w:rPr>
          <w:rFonts w:ascii="Times New Roman" w:hAnsi="Times New Roman" w:cs="Times New Roman"/>
          <w:b/>
          <w:bCs/>
          <w:sz w:val="24"/>
          <w:szCs w:val="24"/>
          <w:lang w:val="uk-UA"/>
        </w:rPr>
      </w:pPr>
    </w:p>
    <w:p w14:paraId="1062C11A" w14:textId="77777777" w:rsidR="009C6F31" w:rsidRDefault="009C6F31" w:rsidP="00B7551C">
      <w:pPr>
        <w:autoSpaceDE w:val="0"/>
        <w:autoSpaceDN w:val="0"/>
        <w:adjustRightInd w:val="0"/>
        <w:spacing w:after="60"/>
        <w:ind w:right="-1"/>
        <w:jc w:val="center"/>
        <w:rPr>
          <w:rFonts w:ascii="Times New Roman" w:hAnsi="Times New Roman" w:cs="Times New Roman"/>
          <w:b/>
          <w:bCs/>
          <w:sz w:val="24"/>
          <w:szCs w:val="24"/>
          <w:lang w:val="uk-UA"/>
        </w:rPr>
      </w:pPr>
    </w:p>
    <w:p w14:paraId="2A556159" w14:textId="77777777" w:rsidR="009C6F31" w:rsidRDefault="009C6F31" w:rsidP="00B7551C">
      <w:pPr>
        <w:autoSpaceDE w:val="0"/>
        <w:autoSpaceDN w:val="0"/>
        <w:adjustRightInd w:val="0"/>
        <w:spacing w:after="60"/>
        <w:ind w:right="-1"/>
        <w:jc w:val="center"/>
        <w:rPr>
          <w:rFonts w:ascii="Times New Roman" w:hAnsi="Times New Roman" w:cs="Times New Roman"/>
          <w:b/>
          <w:bCs/>
          <w:sz w:val="24"/>
          <w:szCs w:val="24"/>
          <w:lang w:val="uk-UA"/>
        </w:rPr>
      </w:pPr>
    </w:p>
    <w:p w14:paraId="7BB61EA5" w14:textId="77777777" w:rsidR="009C6F31" w:rsidRDefault="009C6F31" w:rsidP="00B7551C">
      <w:pPr>
        <w:autoSpaceDE w:val="0"/>
        <w:autoSpaceDN w:val="0"/>
        <w:adjustRightInd w:val="0"/>
        <w:spacing w:after="60"/>
        <w:ind w:right="-1"/>
        <w:jc w:val="center"/>
        <w:rPr>
          <w:rFonts w:ascii="Times New Roman" w:hAnsi="Times New Roman" w:cs="Times New Roman"/>
          <w:b/>
          <w:bCs/>
          <w:sz w:val="24"/>
          <w:szCs w:val="24"/>
          <w:lang w:val="uk-UA"/>
        </w:rPr>
      </w:pPr>
    </w:p>
    <w:p w14:paraId="078F73C0" w14:textId="77777777" w:rsidR="009C6F31" w:rsidRDefault="009C6F31" w:rsidP="00B7551C">
      <w:pPr>
        <w:autoSpaceDE w:val="0"/>
        <w:autoSpaceDN w:val="0"/>
        <w:adjustRightInd w:val="0"/>
        <w:spacing w:after="60"/>
        <w:ind w:right="-1"/>
        <w:jc w:val="center"/>
        <w:rPr>
          <w:rFonts w:ascii="Times New Roman" w:hAnsi="Times New Roman" w:cs="Times New Roman"/>
          <w:b/>
          <w:bCs/>
          <w:sz w:val="24"/>
          <w:szCs w:val="24"/>
          <w:lang w:val="uk-UA"/>
        </w:rPr>
      </w:pPr>
    </w:p>
    <w:p w14:paraId="446B70D7" w14:textId="77777777" w:rsidR="009C6F31" w:rsidRDefault="009C6F31" w:rsidP="00B7551C">
      <w:pPr>
        <w:autoSpaceDE w:val="0"/>
        <w:autoSpaceDN w:val="0"/>
        <w:adjustRightInd w:val="0"/>
        <w:spacing w:after="60"/>
        <w:ind w:right="-1"/>
        <w:jc w:val="center"/>
        <w:rPr>
          <w:rFonts w:ascii="Times New Roman" w:hAnsi="Times New Roman" w:cs="Times New Roman"/>
          <w:b/>
          <w:bCs/>
          <w:sz w:val="24"/>
          <w:szCs w:val="24"/>
          <w:lang w:val="uk-UA"/>
        </w:rPr>
      </w:pPr>
    </w:p>
    <w:p w14:paraId="4363A6A2" w14:textId="77777777" w:rsidR="009C6F31" w:rsidRDefault="009C6F31" w:rsidP="00B7551C">
      <w:pPr>
        <w:autoSpaceDE w:val="0"/>
        <w:autoSpaceDN w:val="0"/>
        <w:adjustRightInd w:val="0"/>
        <w:spacing w:after="60"/>
        <w:ind w:right="-1"/>
        <w:jc w:val="center"/>
        <w:rPr>
          <w:rFonts w:ascii="Times New Roman" w:hAnsi="Times New Roman" w:cs="Times New Roman"/>
          <w:b/>
          <w:bCs/>
          <w:sz w:val="24"/>
          <w:szCs w:val="24"/>
          <w:lang w:val="uk-UA"/>
        </w:rPr>
      </w:pPr>
    </w:p>
    <w:p w14:paraId="6F704D49" w14:textId="301349C7" w:rsidR="0081655C" w:rsidRPr="00AD47FC" w:rsidRDefault="004D4BAD" w:rsidP="004D4BAD">
      <w:pPr>
        <w:autoSpaceDE w:val="0"/>
        <w:autoSpaceDN w:val="0"/>
        <w:adjustRightInd w:val="0"/>
        <w:spacing w:after="60"/>
        <w:ind w:right="-1"/>
        <w:rPr>
          <w:rFonts w:ascii="Times New Roman" w:hAnsi="Times New Roman" w:cs="Times New Roman"/>
          <w:b/>
          <w:bCs/>
          <w:sz w:val="24"/>
          <w:szCs w:val="24"/>
          <w:lang w:val="kk-KZ"/>
        </w:rPr>
      </w:pPr>
      <w:r>
        <w:rPr>
          <w:rFonts w:ascii="Times New Roman" w:hAnsi="Times New Roman" w:cs="Times New Roman"/>
          <w:b/>
          <w:bCs/>
          <w:sz w:val="24"/>
          <w:szCs w:val="24"/>
          <w:lang w:val="uk-UA"/>
        </w:rPr>
        <w:t xml:space="preserve">                                          </w:t>
      </w:r>
      <w:r w:rsidR="0081655C" w:rsidRPr="00AD47FC">
        <w:rPr>
          <w:rFonts w:ascii="Times New Roman" w:hAnsi="Times New Roman" w:cs="Times New Roman"/>
          <w:b/>
          <w:bCs/>
          <w:sz w:val="24"/>
          <w:szCs w:val="24"/>
          <w:lang w:val="uk-UA"/>
        </w:rPr>
        <w:t>Универсалды</w:t>
      </w:r>
      <w:r w:rsidR="00695E72">
        <w:rPr>
          <w:rFonts w:ascii="Times New Roman" w:hAnsi="Times New Roman" w:cs="Times New Roman"/>
          <w:b/>
          <w:bCs/>
          <w:sz w:val="24"/>
          <w:szCs w:val="24"/>
          <w:lang w:val="uk-UA"/>
        </w:rPr>
        <w:t xml:space="preserve"> </w:t>
      </w:r>
      <w:r w:rsidR="0081655C" w:rsidRPr="00AD47FC">
        <w:rPr>
          <w:rFonts w:ascii="Times New Roman" w:hAnsi="Times New Roman" w:cs="Times New Roman"/>
          <w:b/>
          <w:bCs/>
          <w:sz w:val="24"/>
          <w:szCs w:val="24"/>
          <w:lang w:val="uk-UA"/>
        </w:rPr>
        <w:t>патронажды</w:t>
      </w:r>
      <w:r w:rsidR="00695E72">
        <w:rPr>
          <w:rFonts w:ascii="Times New Roman" w:hAnsi="Times New Roman" w:cs="Times New Roman"/>
          <w:b/>
          <w:bCs/>
          <w:sz w:val="24"/>
          <w:szCs w:val="24"/>
          <w:lang w:val="uk-UA"/>
        </w:rPr>
        <w:t xml:space="preserve"> </w:t>
      </w:r>
      <w:r w:rsidR="0081655C" w:rsidRPr="00AD47FC">
        <w:rPr>
          <w:rFonts w:ascii="Times New Roman" w:hAnsi="Times New Roman" w:cs="Times New Roman"/>
          <w:b/>
          <w:bCs/>
          <w:sz w:val="24"/>
          <w:szCs w:val="24"/>
          <w:lang w:val="uk-UA"/>
        </w:rPr>
        <w:t>қызмет</w:t>
      </w:r>
    </w:p>
    <w:p w14:paraId="4251E813" w14:textId="77777777" w:rsidR="0081655C" w:rsidRPr="00AD47FC" w:rsidRDefault="0081655C" w:rsidP="0081655C">
      <w:pPr>
        <w:ind w:firstLine="708"/>
        <w:rPr>
          <w:rFonts w:ascii="Times New Roman" w:hAnsi="Times New Roman" w:cs="Times New Roman"/>
          <w:sz w:val="24"/>
          <w:szCs w:val="24"/>
          <w:lang w:val="kk-KZ"/>
        </w:rPr>
      </w:pPr>
      <w:r w:rsidRPr="00AD47FC">
        <w:rPr>
          <w:rFonts w:ascii="Times New Roman" w:hAnsi="Times New Roman" w:cs="Times New Roman"/>
          <w:sz w:val="24"/>
          <w:szCs w:val="24"/>
          <w:lang w:val="kk-KZ"/>
        </w:rPr>
        <w:t>2018 жылдың желтоқсан айынан бастап «Универсалды патронажды қызметі» жұмыс жасалуда.</w:t>
      </w:r>
    </w:p>
    <w:p w14:paraId="5B40F2CC" w14:textId="77777777" w:rsidR="0081655C" w:rsidRPr="00AD47FC" w:rsidRDefault="0081655C" w:rsidP="0081655C">
      <w:pPr>
        <w:ind w:firstLine="708"/>
        <w:rPr>
          <w:rFonts w:ascii="Times New Roman" w:hAnsi="Times New Roman" w:cs="Times New Roman"/>
          <w:sz w:val="24"/>
          <w:szCs w:val="24"/>
          <w:lang w:val="kk-KZ"/>
        </w:rPr>
      </w:pPr>
      <w:r w:rsidRPr="00AD47FC">
        <w:rPr>
          <w:rFonts w:ascii="Times New Roman" w:hAnsi="Times New Roman" w:cs="Times New Roman"/>
          <w:sz w:val="24"/>
          <w:szCs w:val="24"/>
          <w:lang w:val="kk-KZ"/>
        </w:rPr>
        <w:t xml:space="preserve">Патронаждық мейірбике ісін жүргізу жұмысы бойынша жауапты дәрігер Апенова Азина Хамитқызы және аға мейірбике Бекешова Гүлнар тағайындалды. «Универсалды патронаждықызметі» </w:t>
      </w:r>
      <w:r w:rsidR="00FE0E26" w:rsidRPr="00AD47FC">
        <w:rPr>
          <w:rFonts w:ascii="Times New Roman" w:hAnsi="Times New Roman" w:cs="Times New Roman"/>
          <w:sz w:val="24"/>
          <w:szCs w:val="24"/>
          <w:lang w:val="kk-KZ"/>
        </w:rPr>
        <w:t>бойынша оқыған барлығы 64 қызметкер, с.і. 12 дәрігер, 52</w:t>
      </w:r>
      <w:r w:rsidRPr="00AD47FC">
        <w:rPr>
          <w:rFonts w:ascii="Times New Roman" w:hAnsi="Times New Roman" w:cs="Times New Roman"/>
          <w:sz w:val="24"/>
          <w:szCs w:val="24"/>
          <w:lang w:val="kk-KZ"/>
        </w:rPr>
        <w:t xml:space="preserve"> орта буын қызметкерлер. Барлығы патронажды</w:t>
      </w:r>
      <w:r w:rsidR="00FE0E26" w:rsidRPr="00AD47FC">
        <w:rPr>
          <w:rFonts w:ascii="Times New Roman" w:hAnsi="Times New Roman" w:cs="Times New Roman"/>
          <w:sz w:val="24"/>
          <w:szCs w:val="24"/>
          <w:lang w:val="kk-KZ"/>
        </w:rPr>
        <w:t xml:space="preserve"> сөмкелермен және планшетпен</w:t>
      </w:r>
      <w:r w:rsidRPr="00AD47FC">
        <w:rPr>
          <w:rFonts w:ascii="Times New Roman" w:hAnsi="Times New Roman" w:cs="Times New Roman"/>
          <w:sz w:val="24"/>
          <w:szCs w:val="24"/>
          <w:lang w:val="kk-KZ"/>
        </w:rPr>
        <w:t xml:space="preserve"> толықтай қамтылды.</w:t>
      </w:r>
    </w:p>
    <w:p w14:paraId="65AF6A67" w14:textId="77777777" w:rsidR="00B7551C" w:rsidRPr="00B7551C" w:rsidRDefault="0081655C" w:rsidP="00B7551C">
      <w:pPr>
        <w:ind w:firstLine="708"/>
        <w:rPr>
          <w:rFonts w:ascii="Times New Roman" w:hAnsi="Times New Roman" w:cs="Times New Roman"/>
          <w:sz w:val="24"/>
          <w:szCs w:val="24"/>
          <w:lang w:val="kk-KZ"/>
        </w:rPr>
      </w:pPr>
      <w:r w:rsidRPr="00AD47FC">
        <w:rPr>
          <w:rFonts w:ascii="Times New Roman" w:hAnsi="Times New Roman" w:cs="Times New Roman"/>
          <w:sz w:val="24"/>
          <w:szCs w:val="24"/>
          <w:lang w:val="kk-KZ"/>
        </w:rPr>
        <w:t>Бүгінгі күні №3 қалалық емхана бойынша</w:t>
      </w:r>
      <w:r w:rsidR="00487037" w:rsidRPr="00AD47FC">
        <w:rPr>
          <w:rFonts w:ascii="Times New Roman" w:hAnsi="Times New Roman" w:cs="Times New Roman"/>
          <w:sz w:val="24"/>
          <w:szCs w:val="24"/>
          <w:lang w:val="kk-KZ"/>
        </w:rPr>
        <w:t xml:space="preserve"> 1 жасқа дейінгі бала саны -</w:t>
      </w:r>
      <w:r w:rsidR="003861E1">
        <w:rPr>
          <w:rFonts w:ascii="Times New Roman" w:hAnsi="Times New Roman" w:cs="Times New Roman"/>
          <w:sz w:val="24"/>
          <w:szCs w:val="24"/>
          <w:lang w:val="kk-KZ"/>
        </w:rPr>
        <w:t>1230</w:t>
      </w:r>
      <w:r w:rsidRPr="00AD47FC">
        <w:rPr>
          <w:rFonts w:ascii="Times New Roman" w:hAnsi="Times New Roman" w:cs="Times New Roman"/>
          <w:sz w:val="24"/>
          <w:szCs w:val="24"/>
          <w:lang w:val="kk-KZ"/>
        </w:rPr>
        <w:t>, 5 жасқа дейінгі</w:t>
      </w:r>
      <w:r w:rsidR="00487037" w:rsidRPr="00AD47FC">
        <w:rPr>
          <w:rFonts w:ascii="Times New Roman" w:hAnsi="Times New Roman" w:cs="Times New Roman"/>
          <w:sz w:val="24"/>
          <w:szCs w:val="24"/>
          <w:lang w:val="kk-KZ"/>
        </w:rPr>
        <w:t xml:space="preserve"> бала саны-</w:t>
      </w:r>
      <w:r w:rsidR="003861E1">
        <w:rPr>
          <w:rFonts w:ascii="Times New Roman" w:hAnsi="Times New Roman" w:cs="Times New Roman"/>
          <w:sz w:val="24"/>
          <w:szCs w:val="24"/>
          <w:lang w:val="kk-KZ"/>
        </w:rPr>
        <w:t>6789</w:t>
      </w:r>
      <w:r w:rsidRPr="00AD47FC">
        <w:rPr>
          <w:rFonts w:ascii="Times New Roman" w:hAnsi="Times New Roman" w:cs="Times New Roman"/>
          <w:sz w:val="24"/>
          <w:szCs w:val="24"/>
          <w:lang w:val="kk-KZ"/>
        </w:rPr>
        <w:t>. Жүкті</w:t>
      </w:r>
      <w:r w:rsidR="00CB7D23" w:rsidRPr="00AD47FC">
        <w:rPr>
          <w:rFonts w:ascii="Times New Roman" w:hAnsi="Times New Roman" w:cs="Times New Roman"/>
          <w:sz w:val="24"/>
          <w:szCs w:val="24"/>
          <w:lang w:val="kk-KZ"/>
        </w:rPr>
        <w:t xml:space="preserve"> әйелдер саны-</w:t>
      </w:r>
      <w:r w:rsidR="00BE3A1E" w:rsidRPr="00AD47FC">
        <w:rPr>
          <w:rFonts w:ascii="Times New Roman" w:hAnsi="Times New Roman" w:cs="Times New Roman"/>
          <w:sz w:val="24"/>
          <w:szCs w:val="24"/>
          <w:lang w:val="kk-KZ"/>
        </w:rPr>
        <w:t>650</w:t>
      </w:r>
      <w:r w:rsidR="00B7551C">
        <w:rPr>
          <w:rFonts w:ascii="Times New Roman" w:hAnsi="Times New Roman" w:cs="Times New Roman"/>
          <w:sz w:val="24"/>
          <w:szCs w:val="24"/>
          <w:lang w:val="kk-KZ"/>
        </w:rPr>
        <w:t>.</w:t>
      </w:r>
    </w:p>
    <w:p w14:paraId="1591D9A5" w14:textId="77777777" w:rsidR="0081655C" w:rsidRPr="00F20479" w:rsidRDefault="0081655C" w:rsidP="00A6157B">
      <w:pPr>
        <w:ind w:right="-1"/>
        <w:rPr>
          <w:rFonts w:ascii="Times New Roman" w:hAnsi="Times New Roman" w:cs="Times New Roman"/>
          <w:b/>
          <w:sz w:val="24"/>
          <w:szCs w:val="24"/>
          <w:lang w:val="kk-KZ"/>
        </w:rPr>
      </w:pPr>
      <w:r w:rsidRPr="00F20479">
        <w:rPr>
          <w:rFonts w:ascii="Times New Roman" w:hAnsi="Times New Roman" w:cs="Times New Roman"/>
          <w:b/>
          <w:sz w:val="24"/>
          <w:szCs w:val="24"/>
          <w:lang w:val="kk-KZ"/>
        </w:rPr>
        <w:t>Балалардың қауіп тобына қарай іріктеуі</w:t>
      </w:r>
    </w:p>
    <w:tbl>
      <w:tblPr>
        <w:tblStyle w:val="aff8"/>
        <w:tblpPr w:leftFromText="180" w:rightFromText="180" w:vertAnchor="text" w:horzAnchor="margin" w:tblpY="78"/>
        <w:tblW w:w="9623" w:type="dxa"/>
        <w:tblLook w:val="04A0" w:firstRow="1" w:lastRow="0" w:firstColumn="1" w:lastColumn="0" w:noHBand="0" w:noVBand="1"/>
      </w:tblPr>
      <w:tblGrid>
        <w:gridCol w:w="4187"/>
        <w:gridCol w:w="1310"/>
        <w:gridCol w:w="1482"/>
        <w:gridCol w:w="1286"/>
        <w:gridCol w:w="1358"/>
      </w:tblGrid>
      <w:tr w:rsidR="0081655C" w:rsidRPr="00F20479" w14:paraId="1704546E" w14:textId="77777777" w:rsidTr="00367A94">
        <w:trPr>
          <w:trHeight w:val="922"/>
        </w:trPr>
        <w:tc>
          <w:tcPr>
            <w:tcW w:w="4187" w:type="dxa"/>
            <w:vMerge w:val="restart"/>
          </w:tcPr>
          <w:p w14:paraId="17575BD2" w14:textId="77777777" w:rsidR="0081655C" w:rsidRPr="00F20479" w:rsidRDefault="0081655C" w:rsidP="00367A94">
            <w:pPr>
              <w:spacing w:before="240"/>
              <w:ind w:right="-1"/>
              <w:jc w:val="center"/>
              <w:rPr>
                <w:sz w:val="24"/>
                <w:szCs w:val="24"/>
                <w:lang w:val="kk-KZ"/>
              </w:rPr>
            </w:pPr>
          </w:p>
        </w:tc>
        <w:tc>
          <w:tcPr>
            <w:tcW w:w="2792" w:type="dxa"/>
            <w:gridSpan w:val="2"/>
          </w:tcPr>
          <w:p w14:paraId="0D6A48B4" w14:textId="77777777" w:rsidR="0081655C" w:rsidRPr="00F20479" w:rsidRDefault="0081655C" w:rsidP="00367A94">
            <w:pPr>
              <w:spacing w:before="240"/>
              <w:ind w:right="-1"/>
              <w:jc w:val="center"/>
              <w:rPr>
                <w:sz w:val="24"/>
                <w:szCs w:val="24"/>
                <w:lang w:val="kk-KZ"/>
              </w:rPr>
            </w:pPr>
            <w:r w:rsidRPr="00F20479">
              <w:rPr>
                <w:sz w:val="24"/>
                <w:szCs w:val="24"/>
                <w:lang w:val="kk-KZ"/>
              </w:rPr>
              <w:t>1 жасқа дейнгі балалар</w:t>
            </w:r>
          </w:p>
        </w:tc>
        <w:tc>
          <w:tcPr>
            <w:tcW w:w="2644" w:type="dxa"/>
            <w:gridSpan w:val="2"/>
          </w:tcPr>
          <w:p w14:paraId="4173EAD2" w14:textId="77777777" w:rsidR="0081655C" w:rsidRPr="00F20479" w:rsidRDefault="0081655C" w:rsidP="00367A94">
            <w:pPr>
              <w:spacing w:before="240"/>
              <w:ind w:right="-1"/>
              <w:jc w:val="center"/>
              <w:rPr>
                <w:sz w:val="24"/>
                <w:szCs w:val="24"/>
                <w:lang w:val="kk-KZ"/>
              </w:rPr>
            </w:pPr>
            <w:r w:rsidRPr="00F20479">
              <w:rPr>
                <w:sz w:val="24"/>
                <w:szCs w:val="24"/>
                <w:lang w:val="kk-KZ"/>
              </w:rPr>
              <w:t>5 жасқа дейнгі балалар</w:t>
            </w:r>
          </w:p>
        </w:tc>
      </w:tr>
      <w:tr w:rsidR="0081655C" w:rsidRPr="00F20479" w14:paraId="5D12103C" w14:textId="77777777" w:rsidTr="00367A94">
        <w:trPr>
          <w:trHeight w:val="448"/>
        </w:trPr>
        <w:tc>
          <w:tcPr>
            <w:tcW w:w="4187" w:type="dxa"/>
            <w:vMerge/>
          </w:tcPr>
          <w:p w14:paraId="1C27C725" w14:textId="77777777" w:rsidR="0081655C" w:rsidRPr="00F20479" w:rsidRDefault="0081655C" w:rsidP="00367A94">
            <w:pPr>
              <w:spacing w:before="240"/>
              <w:ind w:right="-1"/>
              <w:jc w:val="center"/>
              <w:rPr>
                <w:sz w:val="24"/>
                <w:szCs w:val="24"/>
                <w:lang w:val="kk-KZ"/>
              </w:rPr>
            </w:pPr>
          </w:p>
        </w:tc>
        <w:tc>
          <w:tcPr>
            <w:tcW w:w="1310" w:type="dxa"/>
          </w:tcPr>
          <w:p w14:paraId="3D0F9F59" w14:textId="77777777" w:rsidR="0081655C" w:rsidRPr="00F20479" w:rsidRDefault="009A1463" w:rsidP="00367A94">
            <w:pPr>
              <w:spacing w:before="240"/>
              <w:ind w:right="-1"/>
              <w:jc w:val="center"/>
              <w:rPr>
                <w:sz w:val="24"/>
                <w:szCs w:val="24"/>
                <w:lang w:val="kk-KZ"/>
              </w:rPr>
            </w:pPr>
            <w:r w:rsidRPr="00F20479">
              <w:rPr>
                <w:sz w:val="24"/>
                <w:szCs w:val="24"/>
                <w:lang w:val="kk-KZ"/>
              </w:rPr>
              <w:t>2022ж</w:t>
            </w:r>
          </w:p>
        </w:tc>
        <w:tc>
          <w:tcPr>
            <w:tcW w:w="1482" w:type="dxa"/>
          </w:tcPr>
          <w:p w14:paraId="1B60E90F" w14:textId="77777777" w:rsidR="0081655C" w:rsidRPr="00F20479" w:rsidRDefault="00D92DDD" w:rsidP="00367A94">
            <w:pPr>
              <w:spacing w:before="240"/>
              <w:ind w:right="-1"/>
              <w:jc w:val="center"/>
              <w:rPr>
                <w:sz w:val="24"/>
                <w:szCs w:val="24"/>
                <w:lang w:val="kk-KZ"/>
              </w:rPr>
            </w:pPr>
            <w:r>
              <w:rPr>
                <w:sz w:val="24"/>
                <w:szCs w:val="24"/>
                <w:lang w:val="kk-KZ"/>
              </w:rPr>
              <w:t>2023ж</w:t>
            </w:r>
          </w:p>
        </w:tc>
        <w:tc>
          <w:tcPr>
            <w:tcW w:w="1286" w:type="dxa"/>
          </w:tcPr>
          <w:p w14:paraId="6FD9A21D" w14:textId="77777777" w:rsidR="0081655C" w:rsidRPr="00F20479" w:rsidRDefault="009A1463" w:rsidP="00367A94">
            <w:pPr>
              <w:spacing w:before="240"/>
              <w:ind w:right="-1"/>
              <w:jc w:val="center"/>
              <w:rPr>
                <w:sz w:val="24"/>
                <w:szCs w:val="24"/>
                <w:lang w:val="kk-KZ"/>
              </w:rPr>
            </w:pPr>
            <w:r w:rsidRPr="00F20479">
              <w:rPr>
                <w:sz w:val="24"/>
                <w:szCs w:val="24"/>
                <w:lang w:val="kk-KZ"/>
              </w:rPr>
              <w:t>2022ж</w:t>
            </w:r>
          </w:p>
        </w:tc>
        <w:tc>
          <w:tcPr>
            <w:tcW w:w="1358" w:type="dxa"/>
          </w:tcPr>
          <w:p w14:paraId="0B2D1F2F" w14:textId="77777777" w:rsidR="0081655C" w:rsidRPr="00F20479" w:rsidRDefault="00D92DDD" w:rsidP="00367A94">
            <w:pPr>
              <w:spacing w:before="240"/>
              <w:ind w:right="-1"/>
              <w:jc w:val="center"/>
              <w:rPr>
                <w:sz w:val="24"/>
                <w:szCs w:val="24"/>
                <w:lang w:val="kk-KZ"/>
              </w:rPr>
            </w:pPr>
            <w:r>
              <w:rPr>
                <w:sz w:val="24"/>
                <w:szCs w:val="24"/>
                <w:lang w:val="kk-KZ"/>
              </w:rPr>
              <w:t>2023ж</w:t>
            </w:r>
          </w:p>
        </w:tc>
      </w:tr>
      <w:tr w:rsidR="0081655C" w:rsidRPr="00F20479" w14:paraId="49FBDD4A" w14:textId="77777777" w:rsidTr="00367A94">
        <w:trPr>
          <w:trHeight w:val="544"/>
        </w:trPr>
        <w:tc>
          <w:tcPr>
            <w:tcW w:w="4187" w:type="dxa"/>
          </w:tcPr>
          <w:p w14:paraId="1905B68D" w14:textId="77777777" w:rsidR="0081655C" w:rsidRPr="00F20479" w:rsidRDefault="0081655C" w:rsidP="00367A94">
            <w:pPr>
              <w:spacing w:before="240"/>
              <w:ind w:right="-1"/>
              <w:jc w:val="center"/>
              <w:rPr>
                <w:sz w:val="24"/>
                <w:szCs w:val="24"/>
                <w:lang w:val="kk-KZ"/>
              </w:rPr>
            </w:pPr>
            <w:r w:rsidRPr="00F20479">
              <w:rPr>
                <w:sz w:val="24"/>
                <w:szCs w:val="24"/>
                <w:lang w:val="kk-KZ"/>
              </w:rPr>
              <w:t>Барлығы балалар саны:</w:t>
            </w:r>
          </w:p>
        </w:tc>
        <w:tc>
          <w:tcPr>
            <w:tcW w:w="1310" w:type="dxa"/>
          </w:tcPr>
          <w:p w14:paraId="0B38F028" w14:textId="77777777" w:rsidR="0081655C" w:rsidRPr="00F20479" w:rsidRDefault="009A1463" w:rsidP="00367A94">
            <w:pPr>
              <w:spacing w:before="240"/>
              <w:ind w:right="-1"/>
              <w:jc w:val="center"/>
              <w:rPr>
                <w:sz w:val="24"/>
                <w:szCs w:val="24"/>
                <w:lang w:val="kk-KZ"/>
              </w:rPr>
            </w:pPr>
            <w:r w:rsidRPr="00F20479">
              <w:rPr>
                <w:sz w:val="24"/>
                <w:szCs w:val="24"/>
                <w:lang w:val="kk-KZ"/>
              </w:rPr>
              <w:t>1123</w:t>
            </w:r>
          </w:p>
        </w:tc>
        <w:tc>
          <w:tcPr>
            <w:tcW w:w="1482" w:type="dxa"/>
          </w:tcPr>
          <w:p w14:paraId="2261D319" w14:textId="77777777" w:rsidR="0081655C" w:rsidRPr="00F20479" w:rsidRDefault="00D92DDD" w:rsidP="00367A94">
            <w:pPr>
              <w:spacing w:before="240"/>
              <w:ind w:right="-1"/>
              <w:jc w:val="center"/>
              <w:rPr>
                <w:sz w:val="24"/>
                <w:szCs w:val="24"/>
                <w:lang w:val="kk-KZ"/>
              </w:rPr>
            </w:pPr>
            <w:r>
              <w:rPr>
                <w:sz w:val="24"/>
                <w:szCs w:val="24"/>
                <w:lang w:val="kk-KZ"/>
              </w:rPr>
              <w:t>1230</w:t>
            </w:r>
          </w:p>
        </w:tc>
        <w:tc>
          <w:tcPr>
            <w:tcW w:w="1286" w:type="dxa"/>
          </w:tcPr>
          <w:p w14:paraId="1DEC3223" w14:textId="77777777" w:rsidR="0081655C" w:rsidRPr="00F20479" w:rsidRDefault="009A1463" w:rsidP="00367A94">
            <w:pPr>
              <w:spacing w:before="240"/>
              <w:ind w:right="-1"/>
              <w:jc w:val="center"/>
              <w:rPr>
                <w:sz w:val="24"/>
                <w:szCs w:val="24"/>
                <w:lang w:val="kk-KZ"/>
              </w:rPr>
            </w:pPr>
            <w:r w:rsidRPr="00F20479">
              <w:rPr>
                <w:sz w:val="24"/>
                <w:szCs w:val="24"/>
                <w:lang w:val="kk-KZ"/>
              </w:rPr>
              <w:t>6620</w:t>
            </w:r>
          </w:p>
        </w:tc>
        <w:tc>
          <w:tcPr>
            <w:tcW w:w="1358" w:type="dxa"/>
          </w:tcPr>
          <w:p w14:paraId="094C2A35" w14:textId="77777777" w:rsidR="0081655C" w:rsidRPr="00F20479" w:rsidRDefault="00D92DDD" w:rsidP="00367A94">
            <w:pPr>
              <w:spacing w:before="240"/>
              <w:ind w:right="-1"/>
              <w:jc w:val="center"/>
              <w:rPr>
                <w:sz w:val="24"/>
                <w:szCs w:val="24"/>
                <w:lang w:val="kk-KZ"/>
              </w:rPr>
            </w:pPr>
            <w:r>
              <w:rPr>
                <w:sz w:val="24"/>
                <w:szCs w:val="24"/>
                <w:lang w:val="kk-KZ"/>
              </w:rPr>
              <w:t>6789</w:t>
            </w:r>
          </w:p>
        </w:tc>
      </w:tr>
      <w:tr w:rsidR="0081655C" w:rsidRPr="00F20479" w14:paraId="3C61C0D4" w14:textId="77777777" w:rsidTr="00367A94">
        <w:trPr>
          <w:trHeight w:val="528"/>
        </w:trPr>
        <w:tc>
          <w:tcPr>
            <w:tcW w:w="4187" w:type="dxa"/>
          </w:tcPr>
          <w:p w14:paraId="5E6535E6" w14:textId="77777777" w:rsidR="0081655C" w:rsidRPr="00F20479" w:rsidRDefault="0081655C" w:rsidP="00367A94">
            <w:pPr>
              <w:spacing w:before="240"/>
              <w:ind w:right="-1"/>
              <w:jc w:val="center"/>
              <w:rPr>
                <w:sz w:val="24"/>
                <w:szCs w:val="24"/>
                <w:lang w:val="kk-KZ"/>
              </w:rPr>
            </w:pPr>
            <w:r w:rsidRPr="00F20479">
              <w:rPr>
                <w:sz w:val="24"/>
                <w:szCs w:val="24"/>
                <w:lang w:val="kk-KZ"/>
              </w:rPr>
              <w:t>с.і. жоғарғы  қауіп тобы</w:t>
            </w:r>
          </w:p>
        </w:tc>
        <w:tc>
          <w:tcPr>
            <w:tcW w:w="1310" w:type="dxa"/>
          </w:tcPr>
          <w:p w14:paraId="6BD1A679" w14:textId="77777777" w:rsidR="0081655C" w:rsidRPr="00F20479" w:rsidRDefault="009A1463" w:rsidP="00367A94">
            <w:pPr>
              <w:spacing w:before="240"/>
              <w:ind w:right="-1"/>
              <w:jc w:val="center"/>
              <w:rPr>
                <w:sz w:val="24"/>
                <w:szCs w:val="24"/>
                <w:lang w:val="kk-KZ"/>
              </w:rPr>
            </w:pPr>
            <w:r>
              <w:rPr>
                <w:sz w:val="24"/>
                <w:szCs w:val="24"/>
                <w:lang w:val="kk-KZ"/>
              </w:rPr>
              <w:t>19</w:t>
            </w:r>
          </w:p>
        </w:tc>
        <w:tc>
          <w:tcPr>
            <w:tcW w:w="1482" w:type="dxa"/>
          </w:tcPr>
          <w:p w14:paraId="64EC5BB4" w14:textId="77777777" w:rsidR="0081655C" w:rsidRPr="00F20479" w:rsidRDefault="00D92DDD" w:rsidP="00367A94">
            <w:pPr>
              <w:spacing w:before="240"/>
              <w:ind w:right="-1"/>
              <w:jc w:val="center"/>
              <w:rPr>
                <w:sz w:val="24"/>
                <w:szCs w:val="24"/>
                <w:lang w:val="kk-KZ"/>
              </w:rPr>
            </w:pPr>
            <w:r>
              <w:rPr>
                <w:sz w:val="24"/>
                <w:szCs w:val="24"/>
                <w:lang w:val="kk-KZ"/>
              </w:rPr>
              <w:t>25</w:t>
            </w:r>
          </w:p>
        </w:tc>
        <w:tc>
          <w:tcPr>
            <w:tcW w:w="1286" w:type="dxa"/>
          </w:tcPr>
          <w:p w14:paraId="5A86EA05" w14:textId="77777777" w:rsidR="0081655C" w:rsidRPr="00F20479" w:rsidRDefault="009A1463" w:rsidP="009A1463">
            <w:pPr>
              <w:spacing w:before="240"/>
              <w:ind w:right="-1"/>
              <w:rPr>
                <w:sz w:val="24"/>
                <w:szCs w:val="24"/>
                <w:lang w:val="kk-KZ"/>
              </w:rPr>
            </w:pPr>
            <w:r>
              <w:rPr>
                <w:sz w:val="24"/>
                <w:szCs w:val="24"/>
                <w:lang w:val="kk-KZ"/>
              </w:rPr>
              <w:t xml:space="preserve">       34</w:t>
            </w:r>
          </w:p>
        </w:tc>
        <w:tc>
          <w:tcPr>
            <w:tcW w:w="1358" w:type="dxa"/>
          </w:tcPr>
          <w:p w14:paraId="04CCB5A9" w14:textId="77777777" w:rsidR="0081655C" w:rsidRPr="00F20479" w:rsidRDefault="00D92DDD" w:rsidP="00D92DDD">
            <w:pPr>
              <w:spacing w:before="240"/>
              <w:ind w:right="-1"/>
              <w:jc w:val="center"/>
              <w:rPr>
                <w:sz w:val="24"/>
                <w:szCs w:val="24"/>
                <w:lang w:val="kk-KZ"/>
              </w:rPr>
            </w:pPr>
            <w:r>
              <w:rPr>
                <w:sz w:val="24"/>
                <w:szCs w:val="24"/>
                <w:lang w:val="kk-KZ"/>
              </w:rPr>
              <w:t>28</w:t>
            </w:r>
          </w:p>
        </w:tc>
      </w:tr>
      <w:tr w:rsidR="0081655C" w:rsidRPr="00F20479" w14:paraId="398E0249" w14:textId="77777777" w:rsidTr="00367A94">
        <w:trPr>
          <w:trHeight w:val="528"/>
        </w:trPr>
        <w:tc>
          <w:tcPr>
            <w:tcW w:w="4187" w:type="dxa"/>
          </w:tcPr>
          <w:p w14:paraId="0D2F53D8" w14:textId="77777777" w:rsidR="0081655C" w:rsidRPr="00F20479" w:rsidRDefault="0081655C" w:rsidP="00367A94">
            <w:pPr>
              <w:spacing w:before="240"/>
              <w:ind w:right="-1"/>
              <w:jc w:val="center"/>
              <w:rPr>
                <w:sz w:val="24"/>
                <w:szCs w:val="24"/>
                <w:lang w:val="kk-KZ"/>
              </w:rPr>
            </w:pPr>
            <w:r w:rsidRPr="00F20479">
              <w:rPr>
                <w:sz w:val="24"/>
                <w:szCs w:val="24"/>
                <w:lang w:val="kk-KZ"/>
              </w:rPr>
              <w:t>с.і. орташа  қауіп тобы</w:t>
            </w:r>
          </w:p>
        </w:tc>
        <w:tc>
          <w:tcPr>
            <w:tcW w:w="1310" w:type="dxa"/>
          </w:tcPr>
          <w:p w14:paraId="6BB03C3D" w14:textId="77777777" w:rsidR="0081655C" w:rsidRPr="00F20479" w:rsidRDefault="009A1463" w:rsidP="00367A94">
            <w:pPr>
              <w:spacing w:before="240"/>
              <w:ind w:right="-1"/>
              <w:jc w:val="center"/>
              <w:rPr>
                <w:sz w:val="24"/>
                <w:szCs w:val="24"/>
                <w:lang w:val="kk-KZ"/>
              </w:rPr>
            </w:pPr>
            <w:r>
              <w:rPr>
                <w:sz w:val="24"/>
                <w:szCs w:val="24"/>
                <w:lang w:val="kk-KZ"/>
              </w:rPr>
              <w:t>35</w:t>
            </w:r>
          </w:p>
        </w:tc>
        <w:tc>
          <w:tcPr>
            <w:tcW w:w="1482" w:type="dxa"/>
          </w:tcPr>
          <w:p w14:paraId="6303E7E5" w14:textId="77777777" w:rsidR="0081655C" w:rsidRPr="00F20479" w:rsidRDefault="00D92DDD" w:rsidP="00367A94">
            <w:pPr>
              <w:spacing w:before="240"/>
              <w:ind w:right="-1"/>
              <w:jc w:val="center"/>
              <w:rPr>
                <w:sz w:val="24"/>
                <w:szCs w:val="24"/>
                <w:lang w:val="kk-KZ"/>
              </w:rPr>
            </w:pPr>
            <w:r>
              <w:rPr>
                <w:sz w:val="24"/>
                <w:szCs w:val="24"/>
                <w:lang w:val="kk-KZ"/>
              </w:rPr>
              <w:t>38</w:t>
            </w:r>
          </w:p>
        </w:tc>
        <w:tc>
          <w:tcPr>
            <w:tcW w:w="1286" w:type="dxa"/>
          </w:tcPr>
          <w:p w14:paraId="27E42039" w14:textId="77777777" w:rsidR="0081655C" w:rsidRPr="00F20479" w:rsidRDefault="009A1463" w:rsidP="00650A24">
            <w:pPr>
              <w:spacing w:before="240"/>
              <w:ind w:right="-1"/>
              <w:jc w:val="center"/>
              <w:rPr>
                <w:sz w:val="24"/>
                <w:szCs w:val="24"/>
                <w:lang w:val="kk-KZ"/>
              </w:rPr>
            </w:pPr>
            <w:r>
              <w:rPr>
                <w:sz w:val="24"/>
                <w:szCs w:val="24"/>
                <w:lang w:val="kk-KZ"/>
              </w:rPr>
              <w:t>46</w:t>
            </w:r>
          </w:p>
        </w:tc>
        <w:tc>
          <w:tcPr>
            <w:tcW w:w="1358" w:type="dxa"/>
          </w:tcPr>
          <w:p w14:paraId="75B4F0FD" w14:textId="77777777" w:rsidR="0081655C" w:rsidRPr="00F20479" w:rsidRDefault="00D92DDD" w:rsidP="00367A94">
            <w:pPr>
              <w:spacing w:before="240"/>
              <w:ind w:right="-1"/>
              <w:jc w:val="center"/>
              <w:rPr>
                <w:sz w:val="24"/>
                <w:szCs w:val="24"/>
                <w:lang w:val="kk-KZ"/>
              </w:rPr>
            </w:pPr>
            <w:r>
              <w:rPr>
                <w:sz w:val="24"/>
                <w:szCs w:val="24"/>
                <w:lang w:val="kk-KZ"/>
              </w:rPr>
              <w:t>50</w:t>
            </w:r>
          </w:p>
        </w:tc>
      </w:tr>
      <w:tr w:rsidR="0081655C" w:rsidRPr="00F20479" w14:paraId="5354F304" w14:textId="77777777" w:rsidTr="00367A94">
        <w:trPr>
          <w:trHeight w:val="512"/>
        </w:trPr>
        <w:tc>
          <w:tcPr>
            <w:tcW w:w="4187" w:type="dxa"/>
          </w:tcPr>
          <w:p w14:paraId="17FA8569" w14:textId="77777777" w:rsidR="0081655C" w:rsidRPr="00F20479" w:rsidRDefault="0081655C" w:rsidP="00367A94">
            <w:pPr>
              <w:spacing w:before="240"/>
              <w:ind w:right="-1"/>
              <w:jc w:val="center"/>
              <w:rPr>
                <w:sz w:val="24"/>
                <w:szCs w:val="24"/>
                <w:lang w:val="kk-KZ"/>
              </w:rPr>
            </w:pPr>
            <w:r w:rsidRPr="00F20479">
              <w:rPr>
                <w:sz w:val="24"/>
                <w:szCs w:val="24"/>
                <w:lang w:val="kk-KZ"/>
              </w:rPr>
              <w:t>с.і. қауіп  тобы жоқ</w:t>
            </w:r>
          </w:p>
        </w:tc>
        <w:tc>
          <w:tcPr>
            <w:tcW w:w="1310" w:type="dxa"/>
          </w:tcPr>
          <w:p w14:paraId="00DCCD4A" w14:textId="77777777" w:rsidR="0081655C" w:rsidRPr="00F20479" w:rsidRDefault="009A1463" w:rsidP="00367A94">
            <w:pPr>
              <w:spacing w:before="240"/>
              <w:ind w:right="-1"/>
              <w:jc w:val="center"/>
              <w:rPr>
                <w:sz w:val="24"/>
                <w:szCs w:val="24"/>
                <w:lang w:val="kk-KZ"/>
              </w:rPr>
            </w:pPr>
            <w:r w:rsidRPr="00F20479">
              <w:rPr>
                <w:sz w:val="24"/>
                <w:szCs w:val="24"/>
                <w:lang w:val="kk-KZ"/>
              </w:rPr>
              <w:t>1</w:t>
            </w:r>
            <w:r>
              <w:rPr>
                <w:sz w:val="24"/>
                <w:szCs w:val="24"/>
                <w:lang w:val="kk-KZ"/>
              </w:rPr>
              <w:t>069</w:t>
            </w:r>
          </w:p>
        </w:tc>
        <w:tc>
          <w:tcPr>
            <w:tcW w:w="1482" w:type="dxa"/>
          </w:tcPr>
          <w:p w14:paraId="31BC2F94" w14:textId="77777777" w:rsidR="0081655C" w:rsidRPr="00F20479" w:rsidRDefault="00D92DDD" w:rsidP="00367A94">
            <w:pPr>
              <w:spacing w:before="240"/>
              <w:ind w:right="-1"/>
              <w:jc w:val="center"/>
              <w:rPr>
                <w:sz w:val="24"/>
                <w:szCs w:val="24"/>
                <w:lang w:val="kk-KZ"/>
              </w:rPr>
            </w:pPr>
            <w:r>
              <w:rPr>
                <w:sz w:val="24"/>
                <w:szCs w:val="24"/>
                <w:lang w:val="kk-KZ"/>
              </w:rPr>
              <w:t>1167</w:t>
            </w:r>
          </w:p>
        </w:tc>
        <w:tc>
          <w:tcPr>
            <w:tcW w:w="1286" w:type="dxa"/>
          </w:tcPr>
          <w:p w14:paraId="1B7A143D" w14:textId="77777777" w:rsidR="0081655C" w:rsidRPr="00F20479" w:rsidRDefault="009A1463" w:rsidP="00367A94">
            <w:pPr>
              <w:spacing w:before="240"/>
              <w:ind w:right="-1"/>
              <w:jc w:val="center"/>
              <w:rPr>
                <w:sz w:val="24"/>
                <w:szCs w:val="24"/>
                <w:lang w:val="kk-KZ"/>
              </w:rPr>
            </w:pPr>
            <w:r w:rsidRPr="00F20479">
              <w:rPr>
                <w:sz w:val="24"/>
                <w:szCs w:val="24"/>
                <w:lang w:val="kk-KZ"/>
              </w:rPr>
              <w:t>6</w:t>
            </w:r>
            <w:r>
              <w:rPr>
                <w:sz w:val="24"/>
                <w:szCs w:val="24"/>
                <w:lang w:val="kk-KZ"/>
              </w:rPr>
              <w:t>540</w:t>
            </w:r>
          </w:p>
        </w:tc>
        <w:tc>
          <w:tcPr>
            <w:tcW w:w="1358" w:type="dxa"/>
          </w:tcPr>
          <w:p w14:paraId="3567347A" w14:textId="77777777" w:rsidR="0081655C" w:rsidRPr="00F20479" w:rsidRDefault="00D92DDD" w:rsidP="00367A94">
            <w:pPr>
              <w:spacing w:before="240"/>
              <w:ind w:right="-1"/>
              <w:jc w:val="center"/>
              <w:rPr>
                <w:sz w:val="24"/>
                <w:szCs w:val="24"/>
                <w:lang w:val="kk-KZ"/>
              </w:rPr>
            </w:pPr>
            <w:r>
              <w:rPr>
                <w:sz w:val="24"/>
                <w:szCs w:val="24"/>
                <w:lang w:val="kk-KZ"/>
              </w:rPr>
              <w:t>6711</w:t>
            </w:r>
          </w:p>
        </w:tc>
      </w:tr>
    </w:tbl>
    <w:p w14:paraId="7CFBB591" w14:textId="77777777" w:rsidR="0081655C" w:rsidRDefault="0081655C" w:rsidP="0081655C">
      <w:pPr>
        <w:spacing w:after="0"/>
        <w:ind w:right="-1"/>
        <w:rPr>
          <w:rFonts w:ascii="Times New Roman" w:eastAsia="Calibri" w:hAnsi="Times New Roman" w:cs="Times New Roman"/>
          <w:b/>
          <w:sz w:val="24"/>
          <w:szCs w:val="24"/>
          <w:lang w:val="kk-KZ"/>
        </w:rPr>
      </w:pPr>
    </w:p>
    <w:p w14:paraId="5F718910" w14:textId="77777777" w:rsidR="00127464" w:rsidRDefault="002317DD" w:rsidP="0081655C">
      <w:pPr>
        <w:spacing w:after="0"/>
        <w:ind w:right="-1"/>
        <w:rPr>
          <w:rFonts w:ascii="Times New Roman" w:eastAsia="Calibri" w:hAnsi="Times New Roman" w:cs="Times New Roman"/>
          <w:sz w:val="24"/>
          <w:szCs w:val="24"/>
          <w:lang w:val="kk-KZ"/>
        </w:rPr>
      </w:pPr>
      <w:r w:rsidRPr="002317DD">
        <w:rPr>
          <w:rFonts w:ascii="Times New Roman" w:eastAsia="Calibri" w:hAnsi="Times New Roman" w:cs="Times New Roman"/>
          <w:sz w:val="24"/>
          <w:szCs w:val="24"/>
          <w:lang w:val="kk-KZ"/>
        </w:rPr>
        <w:t>Қызыл  топтағы</w:t>
      </w:r>
      <w:r>
        <w:rPr>
          <w:rFonts w:ascii="Times New Roman" w:eastAsia="Calibri" w:hAnsi="Times New Roman" w:cs="Times New Roman"/>
          <w:sz w:val="24"/>
          <w:szCs w:val="24"/>
          <w:lang w:val="kk-KZ"/>
        </w:rPr>
        <w:t xml:space="preserve"> 1-5 жасқа дейінгі 53 </w:t>
      </w:r>
      <w:r w:rsidRPr="002317DD">
        <w:rPr>
          <w:rFonts w:ascii="Times New Roman" w:eastAsia="Calibri" w:hAnsi="Times New Roman" w:cs="Times New Roman"/>
          <w:sz w:val="24"/>
          <w:szCs w:val="24"/>
          <w:lang w:val="kk-KZ"/>
        </w:rPr>
        <w:t xml:space="preserve"> баланың </w:t>
      </w:r>
      <w:r>
        <w:rPr>
          <w:rFonts w:ascii="Times New Roman" w:eastAsia="Calibri" w:hAnsi="Times New Roman" w:cs="Times New Roman"/>
          <w:sz w:val="24"/>
          <w:szCs w:val="24"/>
          <w:lang w:val="kk-KZ"/>
        </w:rPr>
        <w:t xml:space="preserve"> барлығы екпеден бас тартқандар,</w:t>
      </w:r>
      <w:r w:rsidR="00D17637">
        <w:rPr>
          <w:rFonts w:ascii="Times New Roman" w:eastAsia="Calibri" w:hAnsi="Times New Roman" w:cs="Times New Roman"/>
          <w:sz w:val="24"/>
          <w:szCs w:val="24"/>
          <w:lang w:val="kk-KZ"/>
        </w:rPr>
        <w:t>ол балал</w:t>
      </w:r>
      <w:r w:rsidR="003861E1">
        <w:rPr>
          <w:rFonts w:ascii="Times New Roman" w:eastAsia="Calibri" w:hAnsi="Times New Roman" w:cs="Times New Roman"/>
          <w:sz w:val="24"/>
          <w:szCs w:val="24"/>
          <w:lang w:val="kk-KZ"/>
        </w:rPr>
        <w:t>а</w:t>
      </w:r>
      <w:r w:rsidR="00D17637">
        <w:rPr>
          <w:rFonts w:ascii="Times New Roman" w:eastAsia="Calibri" w:hAnsi="Times New Roman" w:cs="Times New Roman"/>
          <w:sz w:val="24"/>
          <w:szCs w:val="24"/>
          <w:lang w:val="kk-KZ"/>
        </w:rPr>
        <w:t>рдың ата-аналарымен екпенің маңызы туралы түсінік жұмысы жүргізілуде.</w:t>
      </w:r>
    </w:p>
    <w:p w14:paraId="21A421BA" w14:textId="77777777" w:rsidR="00D17637" w:rsidRDefault="003861E1" w:rsidP="0081655C">
      <w:pPr>
        <w:spacing w:after="0"/>
        <w:ind w:right="-1"/>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Сары топтағы 88</w:t>
      </w:r>
      <w:r w:rsidR="00D17637">
        <w:rPr>
          <w:rFonts w:ascii="Times New Roman" w:eastAsia="Calibri" w:hAnsi="Times New Roman" w:cs="Times New Roman"/>
          <w:sz w:val="24"/>
          <w:szCs w:val="24"/>
          <w:lang w:val="kk-KZ"/>
        </w:rPr>
        <w:t xml:space="preserve"> баланың 15-ЗРР,62-әлеуметтік жағдайы төмен,3-ППЦНС,1-ВПР.</w:t>
      </w:r>
    </w:p>
    <w:p w14:paraId="30AE9A2A" w14:textId="77777777" w:rsidR="00D17637" w:rsidRPr="002317DD" w:rsidRDefault="00D17637" w:rsidP="0081655C">
      <w:pPr>
        <w:spacing w:after="0"/>
        <w:ind w:right="-1"/>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Барлық бала патранажды емшібикенің жіті қадағалауында.</w:t>
      </w:r>
    </w:p>
    <w:bookmarkEnd w:id="1"/>
    <w:p w14:paraId="355CFC93" w14:textId="77777777" w:rsidR="0081655C" w:rsidRPr="00F20479" w:rsidRDefault="0081655C" w:rsidP="0081655C">
      <w:pPr>
        <w:spacing w:after="0"/>
        <w:ind w:right="-1"/>
        <w:rPr>
          <w:rFonts w:ascii="Times New Roman" w:eastAsia="Calibri" w:hAnsi="Times New Roman" w:cs="Times New Roman"/>
          <w:b/>
          <w:sz w:val="24"/>
          <w:szCs w:val="24"/>
          <w:lang w:val="kk-KZ"/>
        </w:rPr>
      </w:pPr>
      <w:r w:rsidRPr="00F20479">
        <w:rPr>
          <w:rFonts w:ascii="Times New Roman" w:eastAsia="Calibri" w:hAnsi="Times New Roman" w:cs="Times New Roman"/>
          <w:b/>
          <w:sz w:val="24"/>
          <w:szCs w:val="24"/>
          <w:lang w:val="kk-KZ"/>
        </w:rPr>
        <w:t>Босанғанға дейін...</w:t>
      </w:r>
    </w:p>
    <w:p w14:paraId="4B525989" w14:textId="77777777" w:rsidR="0081655C" w:rsidRPr="00F20479" w:rsidRDefault="0081655C" w:rsidP="0081655C">
      <w:pPr>
        <w:spacing w:after="0"/>
        <w:ind w:right="-1" w:firstLine="709"/>
        <w:rPr>
          <w:rFonts w:ascii="Times New Roman" w:eastAsia="Calibri" w:hAnsi="Times New Roman" w:cs="Times New Roman"/>
          <w:sz w:val="24"/>
          <w:szCs w:val="24"/>
          <w:lang w:val="kk-KZ"/>
        </w:rPr>
      </w:pPr>
      <w:r w:rsidRPr="00F20479">
        <w:rPr>
          <w:rFonts w:ascii="Times New Roman" w:eastAsia="Calibri" w:hAnsi="Times New Roman" w:cs="Times New Roman"/>
          <w:sz w:val="24"/>
          <w:szCs w:val="24"/>
          <w:lang w:val="kk-KZ"/>
        </w:rPr>
        <w:t xml:space="preserve">Жүкті  әйелдерді босанғанға дейін патронаждан екі рет өткізу (жүкті әйелді есепке қою туралы ақпаратты алған кезде, жүктіліктің 32-аптасында).  </w:t>
      </w:r>
    </w:p>
    <w:p w14:paraId="3141B736" w14:textId="77777777" w:rsidR="0081655C" w:rsidRPr="00206439" w:rsidRDefault="0081655C" w:rsidP="0081655C">
      <w:pPr>
        <w:spacing w:after="0"/>
        <w:ind w:right="-1" w:firstLine="709"/>
        <w:rPr>
          <w:rFonts w:ascii="Times New Roman" w:eastAsia="Calibri" w:hAnsi="Times New Roman" w:cs="Times New Roman"/>
          <w:sz w:val="24"/>
          <w:szCs w:val="24"/>
          <w:lang w:val="kk-KZ"/>
        </w:rPr>
      </w:pPr>
      <w:r w:rsidRPr="00206439">
        <w:rPr>
          <w:rFonts w:ascii="Times New Roman" w:eastAsia="Calibri" w:hAnsi="Times New Roman" w:cs="Times New Roman"/>
          <w:sz w:val="24"/>
          <w:szCs w:val="24"/>
          <w:lang w:val="kk-KZ"/>
        </w:rPr>
        <w:t>Жүкті әйелдің үйіне алғашқы келген кезде медицина қызметкері болашақ сәбидің отбасымен танысып, жүкті әйелдің жалпы жай-күйін, еңбек және тұрмыс жағдайын, санитарлық мәдениет деңгейін, кәсібінің зиянды жақтарын, анада ауруларының болуын (АИТВ, жыныстық жолмен берілетін жұқпа аурулары, туберкулез, қызамық және басқа) бағалайды және жүктіліктің өтуіне, болашақ баланың күтімінің сапасына әсер ететін</w:t>
      </w:r>
      <w:r w:rsidRPr="00206439">
        <w:rPr>
          <w:rFonts w:ascii="Times New Roman" w:hAnsi="Times New Roman" w:cs="Times New Roman"/>
          <w:sz w:val="24"/>
          <w:szCs w:val="24"/>
          <w:lang w:val="kk-KZ"/>
        </w:rPr>
        <w:t xml:space="preserve"> қауіп-қатерді анықтайды.</w:t>
      </w:r>
    </w:p>
    <w:p w14:paraId="411E4F4F" w14:textId="77777777" w:rsidR="00361D54" w:rsidRPr="00206439" w:rsidRDefault="0081655C" w:rsidP="0081655C">
      <w:pPr>
        <w:spacing w:after="0"/>
        <w:ind w:right="-1" w:firstLine="709"/>
        <w:rPr>
          <w:rFonts w:ascii="Times New Roman" w:eastAsia="Calibri" w:hAnsi="Times New Roman" w:cs="Times New Roman"/>
          <w:sz w:val="24"/>
          <w:szCs w:val="24"/>
          <w:lang w:val="kk-KZ"/>
        </w:rPr>
      </w:pPr>
      <w:r w:rsidRPr="00206439">
        <w:rPr>
          <w:rFonts w:ascii="Times New Roman" w:eastAsia="Calibri" w:hAnsi="Times New Roman" w:cs="Times New Roman"/>
          <w:sz w:val="24"/>
          <w:szCs w:val="24"/>
          <w:lang w:val="kk-KZ"/>
        </w:rPr>
        <w:t>Босанғанға дейінгі екінші патронаж кезінде медицина қызметкері жүкті әйел мен оның сүт бездерінің жағдайын бағалап, сәбиді емізуге дайындық бойынша ұсынымдар мен нәрестені емізу, оны күтіп-бағу дағдыларына үйрету мақсатында ДСБК-не қабылдауға шақырады. Сонымен қатар нәрестеге арналған бұрышты (орын, кереует, іш киімдер, киім және басқа күтім жасауға арналған бұйымдар) дайындау жөнінде ұсынымдар береді.</w:t>
      </w:r>
      <w:r w:rsidRPr="00206439">
        <w:rPr>
          <w:rFonts w:ascii="Times New Roman" w:eastAsia="Calibri" w:hAnsi="Times New Roman" w:cs="Times New Roman"/>
          <w:sz w:val="24"/>
          <w:szCs w:val="24"/>
          <w:lang w:val="kk-KZ"/>
        </w:rPr>
        <w:br/>
      </w:r>
      <w:r w:rsidRPr="00206439">
        <w:rPr>
          <w:rFonts w:ascii="Times New Roman" w:eastAsia="Calibri" w:hAnsi="Times New Roman" w:cs="Times New Roman"/>
          <w:sz w:val="24"/>
          <w:szCs w:val="24"/>
          <w:lang w:val="kk-KZ"/>
        </w:rPr>
        <w:tab/>
        <w:t xml:space="preserve">Медицина қызметкері жүктілік пен босану қалыпты өтіп жатқан кезде де, сондай-ақ акушер қауырт араласатын жағдай туындаған немесе толғақ қысқан кезде ана мен баланың </w:t>
      </w:r>
    </w:p>
    <w:p w14:paraId="42D5687C" w14:textId="77777777" w:rsidR="0081655C" w:rsidRPr="00206439" w:rsidRDefault="0081655C" w:rsidP="00394091">
      <w:pPr>
        <w:spacing w:after="0"/>
        <w:ind w:right="-1"/>
        <w:rPr>
          <w:rFonts w:ascii="Times New Roman" w:hAnsi="Times New Roman" w:cs="Times New Roman"/>
          <w:sz w:val="24"/>
          <w:szCs w:val="24"/>
          <w:lang w:val="kk-KZ"/>
        </w:rPr>
      </w:pPr>
      <w:r w:rsidRPr="00206439">
        <w:rPr>
          <w:rFonts w:ascii="Times New Roman" w:eastAsia="Calibri" w:hAnsi="Times New Roman" w:cs="Times New Roman"/>
          <w:sz w:val="24"/>
          <w:szCs w:val="24"/>
          <w:lang w:val="kk-KZ"/>
        </w:rPr>
        <w:t>денсаулығы мен амандығын қамтамасыз ету үшін қажетті білім мен дағдыларды қамтамасыз ету мақсатын</w:t>
      </w:r>
      <w:r w:rsidRPr="00206439">
        <w:rPr>
          <w:rFonts w:ascii="Times New Roman" w:hAnsi="Times New Roman" w:cs="Times New Roman"/>
          <w:sz w:val="24"/>
          <w:szCs w:val="24"/>
          <w:lang w:val="kk-KZ"/>
        </w:rPr>
        <w:t>да отбасы мүшелерін үйретеді.</w:t>
      </w:r>
    </w:p>
    <w:p w14:paraId="10162E46" w14:textId="77777777" w:rsidR="0081655C" w:rsidRPr="00B7551C" w:rsidRDefault="0081655C" w:rsidP="00B7551C">
      <w:pPr>
        <w:pStyle w:val="aff7"/>
        <w:spacing w:before="0" w:beforeAutospacing="0" w:after="0" w:afterAutospacing="0"/>
        <w:ind w:right="-1" w:firstLine="709"/>
        <w:jc w:val="center"/>
        <w:rPr>
          <w:b/>
          <w:lang w:val="kk-KZ"/>
        </w:rPr>
      </w:pPr>
      <w:r w:rsidRPr="00206439">
        <w:rPr>
          <w:lang w:val="kk-KZ"/>
        </w:rPr>
        <w:t>Ж</w:t>
      </w:r>
      <w:r w:rsidRPr="00206439">
        <w:rPr>
          <w:rFonts w:eastAsia="Calibri"/>
          <w:lang w:val="kk-KZ"/>
        </w:rPr>
        <w:t>асы 18-ге толмаған немесе төртеуден артық бала туған 35 жастан асқан аналар (әсіресе босану аралығы жиі болған жағдайда) экстрагениталдық ауруларымен ауыртпалық түсіретін акушерлік анамнезі бар жүкті әйе</w:t>
      </w:r>
      <w:r w:rsidRPr="00206439">
        <w:rPr>
          <w:lang w:val="kk-KZ"/>
        </w:rPr>
        <w:t>лдер прогрессивті патронажбен  қамтылып отыр.</w:t>
      </w:r>
      <w:r w:rsidRPr="00206439">
        <w:rPr>
          <w:rFonts w:eastAsia="Calibri"/>
          <w:lang w:val="kk-KZ"/>
        </w:rPr>
        <w:br/>
      </w:r>
      <w:r w:rsidRPr="00206439">
        <w:rPr>
          <w:rFonts w:eastAsia="Calibri"/>
          <w:b/>
          <w:lang w:val="kk-KZ"/>
        </w:rPr>
        <w:t>Босанғаннан кейін...</w:t>
      </w:r>
    </w:p>
    <w:p w14:paraId="3DF9E302" w14:textId="77777777" w:rsidR="0081655C" w:rsidRPr="00206439" w:rsidRDefault="0081655C" w:rsidP="0081655C">
      <w:pPr>
        <w:spacing w:after="0"/>
        <w:ind w:right="-1" w:firstLine="708"/>
        <w:rPr>
          <w:rFonts w:ascii="Times New Roman" w:eastAsia="Calibri" w:hAnsi="Times New Roman" w:cs="Times New Roman"/>
          <w:sz w:val="24"/>
          <w:szCs w:val="24"/>
          <w:lang w:val="kk-KZ"/>
        </w:rPr>
      </w:pPr>
      <w:r w:rsidRPr="00206439">
        <w:rPr>
          <w:rFonts w:ascii="Times New Roman" w:eastAsia="Calibri" w:hAnsi="Times New Roman" w:cs="Times New Roman"/>
          <w:sz w:val="24"/>
          <w:szCs w:val="24"/>
          <w:lang w:val="kk-KZ"/>
        </w:rPr>
        <w:t>Әйел мен бала перзентханадан шығарылғаннан кейін 3, 7, 10, 30 тәуліктерде патронаж жасалынады, патронаж кезінде түсіндірілетін мәселелер: ана мен баланың гигиенасы, үй ішінденгі санитарлық жағдайы, омырауға баланы дұрыс салуды үйрету (4-3-4 ережесін сақтау), дұрыс дамуына массаж бен гимнастиканың маңызы.</w:t>
      </w:r>
    </w:p>
    <w:p w14:paraId="3686AAAE" w14:textId="77777777" w:rsidR="0081655C" w:rsidRPr="00206439" w:rsidRDefault="0081655C" w:rsidP="0081655C">
      <w:pPr>
        <w:ind w:right="-1" w:firstLine="708"/>
        <w:rPr>
          <w:rFonts w:ascii="Times New Roman" w:eastAsia="Calibri" w:hAnsi="Times New Roman" w:cs="Times New Roman"/>
          <w:sz w:val="24"/>
          <w:szCs w:val="24"/>
          <w:lang w:val="kk-KZ"/>
        </w:rPr>
      </w:pPr>
      <w:r w:rsidRPr="00206439">
        <w:rPr>
          <w:rFonts w:ascii="Times New Roman" w:eastAsia="Calibri" w:hAnsi="Times New Roman" w:cs="Times New Roman"/>
          <w:sz w:val="24"/>
          <w:szCs w:val="24"/>
          <w:lang w:val="kk-KZ"/>
        </w:rPr>
        <w:t>Бала 6 айға толғаннан кейін, емхананың ресурстік кабинетінде әр аптаның сәрсенбі күні ата-аналарға практикалық сабақ өткізіледі: дұрыс тамақтану туралы, тамақты дурыс дайындап беру туралы.</w:t>
      </w:r>
    </w:p>
    <w:p w14:paraId="674E9EB7" w14:textId="77777777" w:rsidR="00127464" w:rsidRPr="00B7551C" w:rsidRDefault="00B7551C" w:rsidP="0012746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 медицинасы бойынша </w:t>
      </w:r>
      <w:r>
        <w:rPr>
          <w:rFonts w:ascii="Times New Roman" w:hAnsi="Times New Roman" w:cs="Times New Roman"/>
          <w:b/>
          <w:sz w:val="24"/>
          <w:szCs w:val="24"/>
          <w:lang w:val="kk-KZ"/>
        </w:rPr>
        <w:br/>
      </w:r>
      <w:r w:rsidR="00127464" w:rsidRPr="00206439">
        <w:rPr>
          <w:rFonts w:ascii="Times New Roman" w:hAnsi="Times New Roman" w:cs="Times New Roman"/>
          <w:sz w:val="24"/>
          <w:szCs w:val="24"/>
          <w:lang w:val="kk-KZ"/>
        </w:rPr>
        <w:t xml:space="preserve">Мектепте жургізілетін іс шаралар: Ай-сайын кезең-кезеңмен медициналық тексеруден өткізіліп, ауытқулар табылған оқушылар сауқтырылуға жіберіледі. </w:t>
      </w:r>
    </w:p>
    <w:p w14:paraId="4E2BB396" w14:textId="77777777" w:rsidR="00127464" w:rsidRPr="00206439" w:rsidRDefault="00127464" w:rsidP="00127464">
      <w:pPr>
        <w:rPr>
          <w:rFonts w:ascii="Times New Roman" w:hAnsi="Times New Roman" w:cs="Times New Roman"/>
          <w:sz w:val="24"/>
          <w:szCs w:val="24"/>
          <w:lang w:val="kk-KZ"/>
        </w:rPr>
      </w:pPr>
      <w:r w:rsidRPr="00206439">
        <w:rPr>
          <w:rFonts w:ascii="Times New Roman" w:hAnsi="Times New Roman" w:cs="Times New Roman"/>
          <w:sz w:val="24"/>
          <w:szCs w:val="24"/>
          <w:lang w:val="kk-KZ"/>
        </w:rPr>
        <w:t>Қыркуйек айынан бастап 1 сынып оқушылары Манту сынамасы арқылы тексеріліп, БЦЖ екпесі жүргізіледі, сондай ақ жоспарлы екпелерде уақытында жүргізіледі АбКДС, ККП, АДС-М.  15 жасқа толган жасөспірімдерге Флюорографиялық яғни кеуде қуысын тексеру жургізіледі.  Сонымен қатар мектептерде тазалық жұмыстары тексеріліп, жұқпалы аурулар шыққанда қатынаста болған балаларды бақылау жургізіледі.Эпидемиялық мезгілдерде барлық балалар мектеп мейірбикелерін</w:t>
      </w:r>
      <w:r w:rsidR="00044814" w:rsidRPr="00206439">
        <w:rPr>
          <w:rFonts w:ascii="Times New Roman" w:hAnsi="Times New Roman" w:cs="Times New Roman"/>
          <w:sz w:val="24"/>
          <w:szCs w:val="24"/>
          <w:lang w:val="kk-KZ"/>
        </w:rPr>
        <w:t>ің қатысуымен м</w:t>
      </w:r>
      <w:r w:rsidR="00B7551C">
        <w:rPr>
          <w:rFonts w:ascii="Times New Roman" w:hAnsi="Times New Roman" w:cs="Times New Roman"/>
          <w:sz w:val="24"/>
          <w:szCs w:val="24"/>
          <w:lang w:val="kk-KZ"/>
        </w:rPr>
        <w:t xml:space="preserve">ектепке сүзгі арқылы кіргізеді </w:t>
      </w:r>
      <w:r w:rsidR="00B7551C">
        <w:rPr>
          <w:rFonts w:ascii="Times New Roman" w:hAnsi="Times New Roman" w:cs="Times New Roman"/>
          <w:sz w:val="24"/>
          <w:szCs w:val="24"/>
          <w:lang w:val="kk-KZ"/>
        </w:rPr>
        <w:br/>
        <w:t>Оқу</w:t>
      </w:r>
      <w:r w:rsidR="00044814" w:rsidRPr="00206439">
        <w:rPr>
          <w:rFonts w:ascii="Times New Roman" w:hAnsi="Times New Roman" w:cs="Times New Roman"/>
          <w:sz w:val="24"/>
          <w:szCs w:val="24"/>
          <w:lang w:val="kk-KZ"/>
        </w:rPr>
        <w:t>шылар арасында санитарлық-</w:t>
      </w:r>
      <w:r w:rsidRPr="00206439">
        <w:rPr>
          <w:rFonts w:ascii="Times New Roman" w:hAnsi="Times New Roman" w:cs="Times New Roman"/>
          <w:sz w:val="24"/>
          <w:szCs w:val="24"/>
          <w:lang w:val="kk-KZ"/>
        </w:rPr>
        <w:t>ағарту жұ</w:t>
      </w:r>
      <w:r w:rsidR="00044814" w:rsidRPr="00206439">
        <w:rPr>
          <w:rFonts w:ascii="Times New Roman" w:hAnsi="Times New Roman" w:cs="Times New Roman"/>
          <w:sz w:val="24"/>
          <w:szCs w:val="24"/>
          <w:lang w:val="kk-KZ"/>
        </w:rPr>
        <w:t xml:space="preserve">мыстары жургізіледі, </w:t>
      </w:r>
      <w:r w:rsidRPr="00206439">
        <w:rPr>
          <w:rFonts w:ascii="Times New Roman" w:hAnsi="Times New Roman" w:cs="Times New Roman"/>
          <w:sz w:val="24"/>
          <w:szCs w:val="24"/>
          <w:lang w:val="kk-KZ"/>
        </w:rPr>
        <w:t>алғашқы</w:t>
      </w:r>
      <w:r w:rsidR="00B7551C">
        <w:rPr>
          <w:rFonts w:ascii="Times New Roman" w:hAnsi="Times New Roman" w:cs="Times New Roman"/>
          <w:sz w:val="24"/>
          <w:szCs w:val="24"/>
          <w:lang w:val="kk-KZ"/>
        </w:rPr>
        <w:t xml:space="preserve"> медициналық көмек көрсетіледі.</w:t>
      </w:r>
      <w:r w:rsidR="00B7551C">
        <w:rPr>
          <w:rFonts w:ascii="Times New Roman" w:hAnsi="Times New Roman" w:cs="Times New Roman"/>
          <w:sz w:val="24"/>
          <w:szCs w:val="24"/>
          <w:lang w:val="kk-KZ"/>
        </w:rPr>
        <w:br/>
      </w:r>
      <w:r w:rsidRPr="00206439">
        <w:rPr>
          <w:rFonts w:ascii="Times New Roman" w:hAnsi="Times New Roman" w:cs="Times New Roman"/>
          <w:sz w:val="24"/>
          <w:szCs w:val="24"/>
          <w:lang w:val="kk-KZ"/>
        </w:rPr>
        <w:t>202</w:t>
      </w:r>
      <w:r w:rsidR="00C97147">
        <w:rPr>
          <w:rFonts w:ascii="Times New Roman" w:hAnsi="Times New Roman" w:cs="Times New Roman"/>
          <w:sz w:val="24"/>
          <w:szCs w:val="24"/>
          <w:lang w:val="kk-KZ"/>
        </w:rPr>
        <w:t>3</w:t>
      </w:r>
      <w:r w:rsidRPr="00206439">
        <w:rPr>
          <w:rFonts w:ascii="Times New Roman" w:hAnsi="Times New Roman" w:cs="Times New Roman"/>
          <w:sz w:val="24"/>
          <w:szCs w:val="24"/>
          <w:lang w:val="kk-KZ"/>
        </w:rPr>
        <w:t>ж. Мектеп оқушылары арасында проф</w:t>
      </w:r>
      <w:r w:rsidR="00044814" w:rsidRPr="00206439">
        <w:rPr>
          <w:rFonts w:ascii="Times New Roman" w:hAnsi="Times New Roman" w:cs="Times New Roman"/>
          <w:sz w:val="24"/>
          <w:szCs w:val="24"/>
          <w:lang w:val="kk-KZ"/>
        </w:rPr>
        <w:t xml:space="preserve">илактикалық </w:t>
      </w:r>
      <w:r w:rsidRPr="00206439">
        <w:rPr>
          <w:rFonts w:ascii="Times New Roman" w:hAnsi="Times New Roman" w:cs="Times New Roman"/>
          <w:sz w:val="24"/>
          <w:szCs w:val="24"/>
          <w:lang w:val="kk-KZ"/>
        </w:rPr>
        <w:t>тексеруден- 11</w:t>
      </w:r>
      <w:r w:rsidR="00C97147">
        <w:rPr>
          <w:rFonts w:ascii="Times New Roman" w:hAnsi="Times New Roman" w:cs="Times New Roman"/>
          <w:sz w:val="24"/>
          <w:szCs w:val="24"/>
          <w:lang w:val="kk-KZ"/>
        </w:rPr>
        <w:t>572</w:t>
      </w:r>
      <w:r w:rsidRPr="00206439">
        <w:rPr>
          <w:rFonts w:ascii="Times New Roman" w:hAnsi="Times New Roman" w:cs="Times New Roman"/>
          <w:sz w:val="24"/>
          <w:szCs w:val="24"/>
          <w:lang w:val="kk-KZ"/>
        </w:rPr>
        <w:t xml:space="preserve"> оқыушы өтті, одан анықталған ауытқыулар;   көз көруәнің нашарлауы – </w:t>
      </w:r>
      <w:r w:rsidR="00C97147">
        <w:rPr>
          <w:rFonts w:ascii="Times New Roman" w:hAnsi="Times New Roman" w:cs="Times New Roman"/>
          <w:sz w:val="24"/>
          <w:szCs w:val="24"/>
          <w:lang w:val="kk-KZ"/>
        </w:rPr>
        <w:t>740</w:t>
      </w:r>
      <w:r w:rsidRPr="00206439">
        <w:rPr>
          <w:rFonts w:ascii="Times New Roman" w:hAnsi="Times New Roman" w:cs="Times New Roman"/>
          <w:sz w:val="24"/>
          <w:szCs w:val="24"/>
          <w:lang w:val="kk-KZ"/>
        </w:rPr>
        <w:t>, сколиоз-</w:t>
      </w:r>
      <w:r w:rsidR="00C97147">
        <w:rPr>
          <w:rFonts w:ascii="Times New Roman" w:hAnsi="Times New Roman" w:cs="Times New Roman"/>
          <w:sz w:val="24"/>
          <w:szCs w:val="24"/>
          <w:lang w:val="kk-KZ"/>
        </w:rPr>
        <w:t>44</w:t>
      </w:r>
      <w:r w:rsidRPr="00206439">
        <w:rPr>
          <w:rFonts w:ascii="Times New Roman" w:hAnsi="Times New Roman" w:cs="Times New Roman"/>
          <w:sz w:val="24"/>
          <w:szCs w:val="24"/>
          <w:lang w:val="kk-KZ"/>
        </w:rPr>
        <w:t xml:space="preserve">, созылмалы тонзиллит- </w:t>
      </w:r>
      <w:r w:rsidR="00C97147">
        <w:rPr>
          <w:rFonts w:ascii="Times New Roman" w:hAnsi="Times New Roman" w:cs="Times New Roman"/>
          <w:sz w:val="24"/>
          <w:szCs w:val="24"/>
          <w:lang w:val="kk-KZ"/>
        </w:rPr>
        <w:t>19</w:t>
      </w:r>
      <w:r w:rsidRPr="00206439">
        <w:rPr>
          <w:rFonts w:ascii="Times New Roman" w:hAnsi="Times New Roman" w:cs="Times New Roman"/>
          <w:sz w:val="24"/>
          <w:szCs w:val="24"/>
          <w:lang w:val="kk-KZ"/>
        </w:rPr>
        <w:t>, созылмалы отит-2, к</w:t>
      </w:r>
      <w:r w:rsidR="00044814" w:rsidRPr="00206439">
        <w:rPr>
          <w:rFonts w:ascii="Times New Roman" w:hAnsi="Times New Roman" w:cs="Times New Roman"/>
          <w:sz w:val="24"/>
          <w:szCs w:val="24"/>
          <w:lang w:val="kk-KZ"/>
        </w:rPr>
        <w:t>ариес -</w:t>
      </w:r>
      <w:r w:rsidR="00C97147">
        <w:rPr>
          <w:rFonts w:ascii="Times New Roman" w:hAnsi="Times New Roman" w:cs="Times New Roman"/>
          <w:sz w:val="24"/>
          <w:szCs w:val="24"/>
          <w:lang w:val="kk-KZ"/>
        </w:rPr>
        <w:t>2723</w:t>
      </w:r>
      <w:r w:rsidR="00044814" w:rsidRPr="00206439">
        <w:rPr>
          <w:rFonts w:ascii="Times New Roman" w:hAnsi="Times New Roman" w:cs="Times New Roman"/>
          <w:sz w:val="24"/>
          <w:szCs w:val="24"/>
          <w:lang w:val="kk-KZ"/>
        </w:rPr>
        <w:t xml:space="preserve">, қан аздық – </w:t>
      </w:r>
      <w:r w:rsidR="00C97147">
        <w:rPr>
          <w:rFonts w:ascii="Times New Roman" w:hAnsi="Times New Roman" w:cs="Times New Roman"/>
          <w:sz w:val="24"/>
          <w:szCs w:val="24"/>
          <w:lang w:val="kk-KZ"/>
        </w:rPr>
        <w:t>65</w:t>
      </w:r>
      <w:r w:rsidR="00044814" w:rsidRPr="00206439">
        <w:rPr>
          <w:rFonts w:ascii="Times New Roman" w:hAnsi="Times New Roman" w:cs="Times New Roman"/>
          <w:sz w:val="24"/>
          <w:szCs w:val="24"/>
          <w:lang w:val="kk-KZ"/>
        </w:rPr>
        <w:t>, жүйке жүй</w:t>
      </w:r>
      <w:r w:rsidRPr="00206439">
        <w:rPr>
          <w:rFonts w:ascii="Times New Roman" w:hAnsi="Times New Roman" w:cs="Times New Roman"/>
          <w:sz w:val="24"/>
          <w:szCs w:val="24"/>
          <w:lang w:val="kk-KZ"/>
        </w:rPr>
        <w:t>есі аурулары -</w:t>
      </w:r>
      <w:r w:rsidR="00C97147">
        <w:rPr>
          <w:rFonts w:ascii="Times New Roman" w:hAnsi="Times New Roman" w:cs="Times New Roman"/>
          <w:sz w:val="24"/>
          <w:szCs w:val="24"/>
          <w:lang w:val="kk-KZ"/>
        </w:rPr>
        <w:t>8</w:t>
      </w:r>
      <w:r w:rsidRPr="00206439">
        <w:rPr>
          <w:rFonts w:ascii="Times New Roman" w:hAnsi="Times New Roman" w:cs="Times New Roman"/>
          <w:sz w:val="24"/>
          <w:szCs w:val="24"/>
          <w:lang w:val="kk-KZ"/>
        </w:rPr>
        <w:t>, эндокриндік аурулар -1</w:t>
      </w:r>
      <w:r w:rsidR="00C97147">
        <w:rPr>
          <w:rFonts w:ascii="Times New Roman" w:hAnsi="Times New Roman" w:cs="Times New Roman"/>
          <w:sz w:val="24"/>
          <w:szCs w:val="24"/>
          <w:lang w:val="kk-KZ"/>
        </w:rPr>
        <w:t>24</w:t>
      </w:r>
      <w:r w:rsidRPr="00206439">
        <w:rPr>
          <w:rFonts w:ascii="Times New Roman" w:hAnsi="Times New Roman" w:cs="Times New Roman"/>
          <w:sz w:val="24"/>
          <w:szCs w:val="24"/>
          <w:lang w:val="kk-KZ"/>
        </w:rPr>
        <w:t>, семіздік -</w:t>
      </w:r>
      <w:r w:rsidR="00C97147">
        <w:rPr>
          <w:rFonts w:ascii="Times New Roman" w:hAnsi="Times New Roman" w:cs="Times New Roman"/>
          <w:sz w:val="24"/>
          <w:szCs w:val="24"/>
          <w:lang w:val="kk-KZ"/>
        </w:rPr>
        <w:t>214</w:t>
      </w:r>
      <w:r w:rsidRPr="00206439">
        <w:rPr>
          <w:rFonts w:ascii="Times New Roman" w:hAnsi="Times New Roman" w:cs="Times New Roman"/>
          <w:sz w:val="24"/>
          <w:szCs w:val="24"/>
          <w:lang w:val="kk-KZ"/>
        </w:rPr>
        <w:t>, салмақ аздық -</w:t>
      </w:r>
      <w:r w:rsidR="00C97147">
        <w:rPr>
          <w:rFonts w:ascii="Times New Roman" w:hAnsi="Times New Roman" w:cs="Times New Roman"/>
          <w:sz w:val="24"/>
          <w:szCs w:val="24"/>
          <w:lang w:val="kk-KZ"/>
        </w:rPr>
        <w:t>0</w:t>
      </w:r>
      <w:r w:rsidRPr="00206439">
        <w:rPr>
          <w:rFonts w:ascii="Times New Roman" w:hAnsi="Times New Roman" w:cs="Times New Roman"/>
          <w:sz w:val="24"/>
          <w:szCs w:val="24"/>
          <w:lang w:val="kk-KZ"/>
        </w:rPr>
        <w:t>,</w:t>
      </w:r>
      <w:r w:rsidR="00044814" w:rsidRPr="00206439">
        <w:rPr>
          <w:rFonts w:ascii="Times New Roman" w:hAnsi="Times New Roman" w:cs="Times New Roman"/>
          <w:sz w:val="24"/>
          <w:szCs w:val="24"/>
          <w:lang w:val="kk-KZ"/>
        </w:rPr>
        <w:t xml:space="preserve"> басқалар – </w:t>
      </w:r>
      <w:r w:rsidR="00C97147">
        <w:rPr>
          <w:rFonts w:ascii="Times New Roman" w:hAnsi="Times New Roman" w:cs="Times New Roman"/>
          <w:sz w:val="24"/>
          <w:szCs w:val="24"/>
          <w:lang w:val="kk-KZ"/>
        </w:rPr>
        <w:t>357</w:t>
      </w:r>
      <w:r w:rsidR="00044814" w:rsidRPr="00206439">
        <w:rPr>
          <w:rFonts w:ascii="Times New Roman" w:hAnsi="Times New Roman" w:cs="Times New Roman"/>
          <w:sz w:val="24"/>
          <w:szCs w:val="24"/>
          <w:lang w:val="kk-KZ"/>
        </w:rPr>
        <w:t>анықталып,барлығы</w:t>
      </w:r>
      <w:r w:rsidRPr="00206439">
        <w:rPr>
          <w:rFonts w:ascii="Times New Roman" w:hAnsi="Times New Roman" w:cs="Times New Roman"/>
          <w:sz w:val="24"/>
          <w:szCs w:val="24"/>
          <w:lang w:val="kk-KZ"/>
        </w:rPr>
        <w:t xml:space="preserve"> сауықтыр</w:t>
      </w:r>
      <w:r w:rsidR="00044814" w:rsidRPr="00206439">
        <w:rPr>
          <w:rFonts w:ascii="Times New Roman" w:hAnsi="Times New Roman" w:cs="Times New Roman"/>
          <w:sz w:val="24"/>
          <w:szCs w:val="24"/>
          <w:lang w:val="kk-KZ"/>
        </w:rPr>
        <w:t>ылды.</w:t>
      </w:r>
    </w:p>
    <w:p w14:paraId="7D956AEA" w14:textId="77777777" w:rsidR="0081655C" w:rsidRPr="00874BC3" w:rsidRDefault="0081655C" w:rsidP="00B45609">
      <w:pPr>
        <w:pStyle w:val="aff7"/>
        <w:spacing w:before="0" w:beforeAutospacing="0" w:after="60" w:afterAutospacing="0"/>
        <w:ind w:right="-1"/>
        <w:rPr>
          <w:b/>
          <w:lang w:val="kk-KZ"/>
        </w:rPr>
      </w:pPr>
      <w:r w:rsidRPr="00874BC3">
        <w:rPr>
          <w:b/>
          <w:lang w:val="kk-KZ"/>
        </w:rPr>
        <w:t>Ауруларды басқару бағдарламасы бойынша атқарылған жұмыстар (ПУЗ)</w:t>
      </w:r>
    </w:p>
    <w:p w14:paraId="683382A6" w14:textId="77777777" w:rsidR="0081655C" w:rsidRPr="00874BC3" w:rsidRDefault="0081655C" w:rsidP="0081655C">
      <w:pPr>
        <w:pStyle w:val="aff7"/>
        <w:spacing w:before="0" w:beforeAutospacing="0" w:after="60" w:afterAutospacing="0"/>
        <w:ind w:right="-1"/>
        <w:jc w:val="center"/>
        <w:rPr>
          <w:b/>
          <w:lang w:val="kk-KZ"/>
        </w:rPr>
      </w:pPr>
    </w:p>
    <w:p w14:paraId="1B280D06" w14:textId="77777777" w:rsidR="0081655C" w:rsidRPr="00F20479" w:rsidRDefault="0081655C" w:rsidP="0081655C">
      <w:pPr>
        <w:pStyle w:val="aff7"/>
        <w:spacing w:before="0" w:beforeAutospacing="0" w:after="60" w:afterAutospacing="0"/>
        <w:ind w:right="-1" w:firstLine="720"/>
        <w:rPr>
          <w:lang w:val="kk-KZ"/>
        </w:rPr>
      </w:pPr>
      <w:r w:rsidRPr="00F20479">
        <w:rPr>
          <w:lang w:val="kk-KZ"/>
        </w:rPr>
        <w:t>Ауруларды басқару бағдарламасы бойынша емхана қ</w:t>
      </w:r>
      <w:r w:rsidR="006808F5" w:rsidRPr="00F20479">
        <w:rPr>
          <w:lang w:val="kk-KZ"/>
        </w:rPr>
        <w:t xml:space="preserve">ызметкерлерінен  </w:t>
      </w:r>
      <w:r w:rsidR="00394091">
        <w:rPr>
          <w:lang w:val="kk-KZ"/>
        </w:rPr>
        <w:t>46-адам оқытылды</w:t>
      </w:r>
      <w:r w:rsidR="006808F5" w:rsidRPr="00F20479">
        <w:rPr>
          <w:lang w:val="kk-KZ"/>
        </w:rPr>
        <w:t>,</w:t>
      </w:r>
      <w:r w:rsidR="00394091">
        <w:rPr>
          <w:lang w:val="kk-KZ"/>
        </w:rPr>
        <w:t xml:space="preserve">оның ішінде </w:t>
      </w:r>
      <w:r w:rsidR="006808F5" w:rsidRPr="00F20479">
        <w:rPr>
          <w:lang w:val="kk-KZ"/>
        </w:rPr>
        <w:t>15-</w:t>
      </w:r>
      <w:r w:rsidRPr="00F20479">
        <w:rPr>
          <w:lang w:val="kk-KZ"/>
        </w:rPr>
        <w:t>дәрігер, 31</w:t>
      </w:r>
      <w:r w:rsidR="006808F5" w:rsidRPr="00F20479">
        <w:rPr>
          <w:lang w:val="kk-KZ"/>
        </w:rPr>
        <w:t>-</w:t>
      </w:r>
      <w:r w:rsidRPr="00F20479">
        <w:rPr>
          <w:lang w:val="kk-KZ"/>
        </w:rPr>
        <w:t xml:space="preserve">орта буын қызметкерлері. </w:t>
      </w:r>
    </w:p>
    <w:p w14:paraId="6A88562D" w14:textId="77777777" w:rsidR="0081655C" w:rsidRPr="00F20479" w:rsidRDefault="0081655C" w:rsidP="0081655C">
      <w:pPr>
        <w:pStyle w:val="aff7"/>
        <w:spacing w:before="0" w:beforeAutospacing="0" w:after="60" w:afterAutospacing="0"/>
        <w:ind w:right="-1" w:firstLine="720"/>
        <w:rPr>
          <w:lang w:val="kk-KZ"/>
        </w:rPr>
      </w:pPr>
      <w:r w:rsidRPr="00F20479">
        <w:rPr>
          <w:lang w:val="kk-KZ"/>
        </w:rPr>
        <w:t>Артериал</w:t>
      </w:r>
      <w:r w:rsidR="00E13BC5">
        <w:rPr>
          <w:lang w:val="kk-KZ"/>
        </w:rPr>
        <w:t>ь</w:t>
      </w:r>
      <w:r w:rsidRPr="00F20479">
        <w:rPr>
          <w:lang w:val="kk-KZ"/>
        </w:rPr>
        <w:t>ды  гипертензиямен созылмалы жүрек жетіспеушілігі ауруларын басқару бағдарламалардың координаторы болып, кардиолог дәрігеріміз Салменова Талиға Тарихқызы тағайындалды, қант диабеті бойынша жауапты дәрігер – Жақсыбаева Аққу Октябровна.</w:t>
      </w:r>
    </w:p>
    <w:p w14:paraId="0B5EE2A1" w14:textId="77777777" w:rsidR="0081655C" w:rsidRPr="00F20479" w:rsidRDefault="0081655C" w:rsidP="0081655C">
      <w:pPr>
        <w:pStyle w:val="aff7"/>
        <w:spacing w:before="0" w:beforeAutospacing="0" w:after="60" w:afterAutospacing="0"/>
        <w:ind w:right="-1" w:firstLine="720"/>
        <w:rPr>
          <w:lang w:val="kk-KZ"/>
        </w:rPr>
      </w:pPr>
      <w:r w:rsidRPr="00F20479">
        <w:rPr>
          <w:lang w:val="kk-KZ"/>
        </w:rPr>
        <w:t>2017 жылдың тамыз айында «артериал</w:t>
      </w:r>
      <w:r w:rsidR="00E13BC5">
        <w:rPr>
          <w:lang w:val="kk-KZ"/>
        </w:rPr>
        <w:t>ь</w:t>
      </w:r>
      <w:r w:rsidRPr="00F20479">
        <w:rPr>
          <w:lang w:val="kk-KZ"/>
        </w:rPr>
        <w:t>ды гипертензия» ауруын басқару бағдарламасы бойынша пилоттық жоба енгізілді, ал 2019 жылдың 1 қанатарынан бастап «қант диабеті», «созылмалы жүрек жетіспеушілігі» ауруларды басқару бағдарламалары енгізілді.</w:t>
      </w:r>
      <w:r w:rsidR="008E1AF5" w:rsidRPr="00F20479">
        <w:rPr>
          <w:lang w:val="kk-KZ"/>
        </w:rPr>
        <w:t>ПУЗ бағдарламасын жолға қою мақсатында жауапты дәрігер Джасакбаева Клара Орынбасарқызы мен бас емшібике Балтабек Наталья қадағалап отырады.</w:t>
      </w:r>
    </w:p>
    <w:p w14:paraId="5228EBA4" w14:textId="77777777" w:rsidR="0081655C" w:rsidRPr="00F20479" w:rsidRDefault="0081655C" w:rsidP="0081655C">
      <w:pPr>
        <w:pStyle w:val="aff7"/>
        <w:spacing w:before="0" w:beforeAutospacing="0" w:after="60" w:afterAutospacing="0"/>
        <w:ind w:right="-1" w:firstLine="720"/>
        <w:rPr>
          <w:lang w:val="kk-KZ"/>
        </w:rPr>
      </w:pPr>
    </w:p>
    <w:tbl>
      <w:tblPr>
        <w:tblStyle w:val="af1"/>
        <w:tblW w:w="0" w:type="auto"/>
        <w:tblLook w:val="04A0" w:firstRow="1" w:lastRow="0" w:firstColumn="1" w:lastColumn="0" w:noHBand="0" w:noVBand="1"/>
      </w:tblPr>
      <w:tblGrid>
        <w:gridCol w:w="3283"/>
        <w:gridCol w:w="754"/>
        <w:gridCol w:w="958"/>
        <w:gridCol w:w="1234"/>
        <w:gridCol w:w="1350"/>
        <w:gridCol w:w="804"/>
        <w:gridCol w:w="953"/>
      </w:tblGrid>
      <w:tr w:rsidR="0081655C" w:rsidRPr="00F20479" w14:paraId="2C818C93" w14:textId="77777777" w:rsidTr="00367A94">
        <w:trPr>
          <w:cnfStyle w:val="100000000000" w:firstRow="1" w:lastRow="0" w:firstColumn="0" w:lastColumn="0" w:oddVBand="0" w:evenVBand="0" w:oddHBand="0" w:evenHBand="0" w:firstRowFirstColumn="0" w:firstRowLastColumn="0" w:lastRowFirstColumn="0" w:lastRowLastColumn="0"/>
          <w:trHeight w:val="1353"/>
        </w:trPr>
        <w:tc>
          <w:tcPr>
            <w:cnfStyle w:val="001000000000" w:firstRow="0" w:lastRow="0" w:firstColumn="1" w:lastColumn="0" w:oddVBand="0" w:evenVBand="0" w:oddHBand="0" w:evenHBand="0" w:firstRowFirstColumn="0" w:firstRowLastColumn="0" w:lastRowFirstColumn="0" w:lastRowLastColumn="0"/>
            <w:tcW w:w="3600" w:type="dxa"/>
            <w:vMerge w:val="restart"/>
          </w:tcPr>
          <w:p w14:paraId="06E4D26A" w14:textId="77777777" w:rsidR="0081655C" w:rsidRPr="00F20479" w:rsidRDefault="0081655C" w:rsidP="00367A94">
            <w:pPr>
              <w:pStyle w:val="aff7"/>
              <w:spacing w:before="0" w:beforeAutospacing="0" w:after="60" w:afterAutospacing="0"/>
              <w:ind w:right="-1"/>
              <w:jc w:val="center"/>
              <w:rPr>
                <w:lang w:val="kk-KZ"/>
              </w:rPr>
            </w:pPr>
            <w:r w:rsidRPr="00F20479">
              <w:rPr>
                <w:lang w:val="kk-KZ"/>
              </w:rPr>
              <w:t>Нозология</w:t>
            </w:r>
          </w:p>
        </w:tc>
        <w:tc>
          <w:tcPr>
            <w:tcW w:w="1800" w:type="dxa"/>
            <w:gridSpan w:val="2"/>
            <w:tcBorders>
              <w:bottom w:val="single" w:sz="4" w:space="0" w:color="auto"/>
            </w:tcBorders>
          </w:tcPr>
          <w:p w14:paraId="1368EC33" w14:textId="77777777" w:rsidR="0081655C" w:rsidRPr="00F20479" w:rsidRDefault="0081655C" w:rsidP="00367A94">
            <w:pPr>
              <w:pStyle w:val="aff7"/>
              <w:spacing w:before="0" w:beforeAutospacing="0" w:after="60" w:afterAutospacing="0"/>
              <w:ind w:right="-1"/>
              <w:jc w:val="center"/>
              <w:cnfStyle w:val="100000000000" w:firstRow="1" w:lastRow="0" w:firstColumn="0" w:lastColumn="0" w:oddVBand="0" w:evenVBand="0" w:oddHBand="0" w:evenHBand="0" w:firstRowFirstColumn="0" w:firstRowLastColumn="0" w:lastRowFirstColumn="0" w:lastRowLastColumn="0"/>
              <w:rPr>
                <w:lang w:val="kk-KZ"/>
              </w:rPr>
            </w:pPr>
            <w:r w:rsidRPr="00F20479">
              <w:rPr>
                <w:lang w:val="kk-KZ"/>
              </w:rPr>
              <w:t>«Д» есепте тұрғандар</w:t>
            </w:r>
          </w:p>
        </w:tc>
        <w:tc>
          <w:tcPr>
            <w:tcW w:w="2677" w:type="dxa"/>
            <w:gridSpan w:val="2"/>
            <w:tcBorders>
              <w:bottom w:val="single" w:sz="4" w:space="0" w:color="auto"/>
            </w:tcBorders>
          </w:tcPr>
          <w:p w14:paraId="3B3A2324" w14:textId="77777777" w:rsidR="0081655C" w:rsidRPr="00F20479" w:rsidRDefault="0081655C" w:rsidP="00367A94">
            <w:pPr>
              <w:pStyle w:val="aff7"/>
              <w:spacing w:after="60"/>
              <w:ind w:right="-1"/>
              <w:jc w:val="center"/>
              <w:cnfStyle w:val="100000000000" w:firstRow="1" w:lastRow="0" w:firstColumn="0" w:lastColumn="0" w:oddVBand="0" w:evenVBand="0" w:oddHBand="0" w:evenHBand="0" w:firstRowFirstColumn="0" w:firstRowLastColumn="0" w:lastRowFirstColumn="0" w:lastRowLastColumn="0"/>
              <w:rPr>
                <w:lang w:val="kk-KZ"/>
              </w:rPr>
            </w:pPr>
            <w:r w:rsidRPr="00F20479">
              <w:rPr>
                <w:lang w:val="kk-KZ"/>
              </w:rPr>
              <w:t>Ауруларды басқару бағдарламасымен қамтылған</w:t>
            </w:r>
          </w:p>
        </w:tc>
        <w:tc>
          <w:tcPr>
            <w:tcW w:w="1802" w:type="dxa"/>
            <w:gridSpan w:val="2"/>
            <w:tcBorders>
              <w:bottom w:val="single" w:sz="4" w:space="0" w:color="auto"/>
            </w:tcBorders>
          </w:tcPr>
          <w:p w14:paraId="4062E1E9" w14:textId="77777777" w:rsidR="0081655C" w:rsidRPr="00F20479" w:rsidRDefault="0081655C" w:rsidP="00367A94">
            <w:pPr>
              <w:pStyle w:val="aff7"/>
              <w:spacing w:before="0" w:beforeAutospacing="0" w:after="60" w:afterAutospacing="0"/>
              <w:ind w:right="-1"/>
              <w:jc w:val="center"/>
              <w:cnfStyle w:val="100000000000" w:firstRow="1" w:lastRow="0" w:firstColumn="0" w:lastColumn="0" w:oddVBand="0" w:evenVBand="0" w:oddHBand="0" w:evenHBand="0" w:firstRowFirstColumn="0" w:firstRowLastColumn="0" w:lastRowFirstColumn="0" w:lastRowLastColumn="0"/>
            </w:pPr>
            <w:r w:rsidRPr="00F20479">
              <w:t>%</w:t>
            </w:r>
          </w:p>
        </w:tc>
      </w:tr>
      <w:tr w:rsidR="0041516C" w:rsidRPr="00F20479" w14:paraId="6632CC82" w14:textId="77777777" w:rsidTr="00367A94">
        <w:trPr>
          <w:trHeight w:val="317"/>
        </w:trPr>
        <w:tc>
          <w:tcPr>
            <w:cnfStyle w:val="001000000000" w:firstRow="0" w:lastRow="0" w:firstColumn="1" w:lastColumn="0" w:oddVBand="0" w:evenVBand="0" w:oddHBand="0" w:evenHBand="0" w:firstRowFirstColumn="0" w:firstRowLastColumn="0" w:lastRowFirstColumn="0" w:lastRowLastColumn="0"/>
            <w:tcW w:w="3600" w:type="dxa"/>
            <w:vMerge/>
          </w:tcPr>
          <w:p w14:paraId="00FAB095" w14:textId="77777777" w:rsidR="0081655C" w:rsidRPr="00F20479" w:rsidRDefault="0081655C" w:rsidP="00367A94">
            <w:pPr>
              <w:pStyle w:val="aff7"/>
              <w:spacing w:before="0" w:beforeAutospacing="0" w:after="60" w:afterAutospacing="0"/>
              <w:ind w:right="-1"/>
              <w:jc w:val="center"/>
              <w:rPr>
                <w:lang w:val="kk-KZ"/>
              </w:rPr>
            </w:pPr>
          </w:p>
        </w:tc>
        <w:tc>
          <w:tcPr>
            <w:tcW w:w="778" w:type="dxa"/>
            <w:tcBorders>
              <w:top w:val="single" w:sz="4" w:space="0" w:color="auto"/>
              <w:right w:val="single" w:sz="4" w:space="0" w:color="auto"/>
            </w:tcBorders>
          </w:tcPr>
          <w:p w14:paraId="2C54FB0E" w14:textId="6D89D2C1" w:rsidR="0081655C" w:rsidRPr="009A652F" w:rsidRDefault="009A652F" w:rsidP="00367A94">
            <w:pPr>
              <w:pStyle w:val="aff7"/>
              <w:spacing w:after="6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2022</w:t>
            </w:r>
          </w:p>
        </w:tc>
        <w:tc>
          <w:tcPr>
            <w:tcW w:w="1022" w:type="dxa"/>
            <w:tcBorders>
              <w:top w:val="single" w:sz="4" w:space="0" w:color="auto"/>
              <w:left w:val="single" w:sz="4" w:space="0" w:color="auto"/>
            </w:tcBorders>
          </w:tcPr>
          <w:p w14:paraId="53300108" w14:textId="5AA67797" w:rsidR="0081655C" w:rsidRPr="00FD51ED" w:rsidRDefault="00FD51ED" w:rsidP="00367A94">
            <w:pPr>
              <w:pStyle w:val="aff7"/>
              <w:spacing w:after="6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2023</w:t>
            </w:r>
          </w:p>
        </w:tc>
        <w:tc>
          <w:tcPr>
            <w:tcW w:w="1252" w:type="dxa"/>
            <w:tcBorders>
              <w:top w:val="single" w:sz="4" w:space="0" w:color="auto"/>
              <w:right w:val="single" w:sz="4" w:space="0" w:color="auto"/>
            </w:tcBorders>
          </w:tcPr>
          <w:p w14:paraId="73A4770B" w14:textId="74655041" w:rsidR="0081655C" w:rsidRPr="00FD51ED" w:rsidRDefault="00FD51ED" w:rsidP="00367A94">
            <w:pPr>
              <w:pStyle w:val="aff7"/>
              <w:spacing w:after="6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2022</w:t>
            </w:r>
          </w:p>
        </w:tc>
        <w:tc>
          <w:tcPr>
            <w:tcW w:w="1425" w:type="dxa"/>
            <w:tcBorders>
              <w:top w:val="single" w:sz="4" w:space="0" w:color="auto"/>
              <w:left w:val="single" w:sz="4" w:space="0" w:color="auto"/>
            </w:tcBorders>
          </w:tcPr>
          <w:p w14:paraId="0777CF25" w14:textId="0099FF47" w:rsidR="0081655C" w:rsidRPr="00FD51ED" w:rsidRDefault="00FD51ED" w:rsidP="00367A94">
            <w:pPr>
              <w:pStyle w:val="aff7"/>
              <w:spacing w:after="6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2023</w:t>
            </w:r>
          </w:p>
        </w:tc>
        <w:tc>
          <w:tcPr>
            <w:tcW w:w="812" w:type="dxa"/>
            <w:tcBorders>
              <w:top w:val="single" w:sz="4" w:space="0" w:color="auto"/>
              <w:right w:val="single" w:sz="4" w:space="0" w:color="auto"/>
            </w:tcBorders>
          </w:tcPr>
          <w:p w14:paraId="1A527285" w14:textId="5BA19DB6" w:rsidR="0081655C" w:rsidRPr="00F20479" w:rsidRDefault="00FD51ED" w:rsidP="00367A94">
            <w:pPr>
              <w:pStyle w:val="aff7"/>
              <w:spacing w:after="60"/>
              <w:ind w:right="-1"/>
              <w:jc w:val="center"/>
              <w:cnfStyle w:val="000000000000" w:firstRow="0" w:lastRow="0" w:firstColumn="0" w:lastColumn="0" w:oddVBand="0" w:evenVBand="0" w:oddHBand="0" w:evenHBand="0" w:firstRowFirstColumn="0" w:firstRowLastColumn="0" w:lastRowFirstColumn="0" w:lastRowLastColumn="0"/>
            </w:pPr>
            <w:r w:rsidRPr="00F20479">
              <w:rPr>
                <w:lang w:val="kk-KZ"/>
              </w:rPr>
              <w:t>2022</w:t>
            </w:r>
          </w:p>
        </w:tc>
        <w:tc>
          <w:tcPr>
            <w:tcW w:w="990" w:type="dxa"/>
            <w:tcBorders>
              <w:top w:val="single" w:sz="4" w:space="0" w:color="auto"/>
              <w:left w:val="single" w:sz="4" w:space="0" w:color="auto"/>
            </w:tcBorders>
          </w:tcPr>
          <w:p w14:paraId="68001502" w14:textId="29F7FB5A" w:rsidR="0081655C" w:rsidRPr="0041516C" w:rsidRDefault="0041516C" w:rsidP="00367A94">
            <w:pPr>
              <w:pStyle w:val="aff7"/>
              <w:spacing w:after="6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2023</w:t>
            </w:r>
          </w:p>
        </w:tc>
      </w:tr>
      <w:tr w:rsidR="0041516C" w:rsidRPr="00F20479" w14:paraId="44B8DD46" w14:textId="77777777" w:rsidTr="00367A94">
        <w:trPr>
          <w:trHeight w:val="367"/>
        </w:trPr>
        <w:tc>
          <w:tcPr>
            <w:cnfStyle w:val="001000000000" w:firstRow="0" w:lastRow="0" w:firstColumn="1" w:lastColumn="0" w:oddVBand="0" w:evenVBand="0" w:oddHBand="0" w:evenHBand="0" w:firstRowFirstColumn="0" w:firstRowLastColumn="0" w:lastRowFirstColumn="0" w:lastRowLastColumn="0"/>
            <w:tcW w:w="3600" w:type="dxa"/>
          </w:tcPr>
          <w:p w14:paraId="45DC8ED0" w14:textId="77777777" w:rsidR="0081655C" w:rsidRPr="00F20479" w:rsidRDefault="0081655C" w:rsidP="00367A94">
            <w:pPr>
              <w:pStyle w:val="aff7"/>
              <w:spacing w:before="0" w:beforeAutospacing="0" w:after="60" w:afterAutospacing="0"/>
              <w:ind w:right="-1"/>
              <w:rPr>
                <w:b w:val="0"/>
                <w:lang w:val="kk-KZ"/>
              </w:rPr>
            </w:pPr>
            <w:r w:rsidRPr="00F20479">
              <w:rPr>
                <w:b w:val="0"/>
                <w:lang w:val="kk-KZ"/>
              </w:rPr>
              <w:t>Артериалды  гипертензия</w:t>
            </w:r>
          </w:p>
        </w:tc>
        <w:tc>
          <w:tcPr>
            <w:tcW w:w="778" w:type="dxa"/>
            <w:tcBorders>
              <w:right w:val="single" w:sz="4" w:space="0" w:color="auto"/>
            </w:tcBorders>
          </w:tcPr>
          <w:p w14:paraId="395F9782" w14:textId="29233722" w:rsidR="0081655C" w:rsidRPr="009A652F" w:rsidRDefault="009A652F"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3243</w:t>
            </w:r>
          </w:p>
        </w:tc>
        <w:tc>
          <w:tcPr>
            <w:tcW w:w="1022" w:type="dxa"/>
            <w:tcBorders>
              <w:left w:val="single" w:sz="4" w:space="0" w:color="auto"/>
            </w:tcBorders>
          </w:tcPr>
          <w:p w14:paraId="234416D1" w14:textId="340A2E99" w:rsidR="0081655C" w:rsidRPr="00FD51ED" w:rsidRDefault="00FD51ED"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3585</w:t>
            </w:r>
          </w:p>
        </w:tc>
        <w:tc>
          <w:tcPr>
            <w:tcW w:w="1252" w:type="dxa"/>
            <w:tcBorders>
              <w:right w:val="single" w:sz="4" w:space="0" w:color="auto"/>
            </w:tcBorders>
          </w:tcPr>
          <w:p w14:paraId="062C196F" w14:textId="411BCD8A" w:rsidR="0081655C" w:rsidRPr="00FD51ED" w:rsidRDefault="00FD51ED"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1952</w:t>
            </w:r>
          </w:p>
        </w:tc>
        <w:tc>
          <w:tcPr>
            <w:tcW w:w="1425" w:type="dxa"/>
            <w:tcBorders>
              <w:left w:val="single" w:sz="4" w:space="0" w:color="auto"/>
            </w:tcBorders>
          </w:tcPr>
          <w:p w14:paraId="64D87211" w14:textId="3213C49E" w:rsidR="0081655C" w:rsidRPr="0041516C" w:rsidRDefault="0041516C"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1528</w:t>
            </w:r>
          </w:p>
        </w:tc>
        <w:tc>
          <w:tcPr>
            <w:tcW w:w="812" w:type="dxa"/>
            <w:tcBorders>
              <w:right w:val="single" w:sz="4" w:space="0" w:color="auto"/>
            </w:tcBorders>
          </w:tcPr>
          <w:p w14:paraId="5E9CDF99" w14:textId="466C731A" w:rsidR="0081655C" w:rsidRPr="00FD51ED" w:rsidRDefault="00FD51ED"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60%</w:t>
            </w:r>
          </w:p>
        </w:tc>
        <w:tc>
          <w:tcPr>
            <w:tcW w:w="990" w:type="dxa"/>
            <w:tcBorders>
              <w:left w:val="single" w:sz="4" w:space="0" w:color="auto"/>
            </w:tcBorders>
          </w:tcPr>
          <w:p w14:paraId="433AE03A" w14:textId="5D780E31" w:rsidR="0081655C" w:rsidRPr="00F20479" w:rsidRDefault="0041516C"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pPr>
            <w:r>
              <w:rPr>
                <w:lang w:val="en-US"/>
              </w:rPr>
              <w:t>42.6</w:t>
            </w:r>
            <w:r w:rsidR="00F3739C" w:rsidRPr="00F20479">
              <w:t>%</w:t>
            </w:r>
          </w:p>
        </w:tc>
      </w:tr>
      <w:tr w:rsidR="0041516C" w:rsidRPr="00F20479" w14:paraId="2F63000A" w14:textId="77777777" w:rsidTr="00367A94">
        <w:trPr>
          <w:trHeight w:val="384"/>
        </w:trPr>
        <w:tc>
          <w:tcPr>
            <w:cnfStyle w:val="001000000000" w:firstRow="0" w:lastRow="0" w:firstColumn="1" w:lastColumn="0" w:oddVBand="0" w:evenVBand="0" w:oddHBand="0" w:evenHBand="0" w:firstRowFirstColumn="0" w:firstRowLastColumn="0" w:lastRowFirstColumn="0" w:lastRowLastColumn="0"/>
            <w:tcW w:w="3600" w:type="dxa"/>
          </w:tcPr>
          <w:p w14:paraId="030D95DC" w14:textId="77777777" w:rsidR="0081655C" w:rsidRPr="00F20479" w:rsidRDefault="0081655C" w:rsidP="00367A94">
            <w:pPr>
              <w:pStyle w:val="aff7"/>
              <w:spacing w:before="0" w:beforeAutospacing="0" w:after="60" w:afterAutospacing="0"/>
              <w:ind w:right="-1"/>
              <w:rPr>
                <w:b w:val="0"/>
                <w:lang w:val="kk-KZ"/>
              </w:rPr>
            </w:pPr>
            <w:r w:rsidRPr="00F20479">
              <w:rPr>
                <w:b w:val="0"/>
                <w:lang w:val="kk-KZ"/>
              </w:rPr>
              <w:t>Қант  диабеті</w:t>
            </w:r>
          </w:p>
        </w:tc>
        <w:tc>
          <w:tcPr>
            <w:tcW w:w="778" w:type="dxa"/>
            <w:tcBorders>
              <w:right w:val="single" w:sz="4" w:space="0" w:color="auto"/>
            </w:tcBorders>
          </w:tcPr>
          <w:p w14:paraId="3B3ABAB7" w14:textId="4237146F" w:rsidR="0081655C" w:rsidRPr="009A652F" w:rsidRDefault="009A652F"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1072</w:t>
            </w:r>
          </w:p>
        </w:tc>
        <w:tc>
          <w:tcPr>
            <w:tcW w:w="1022" w:type="dxa"/>
            <w:tcBorders>
              <w:left w:val="single" w:sz="4" w:space="0" w:color="auto"/>
            </w:tcBorders>
          </w:tcPr>
          <w:p w14:paraId="5719D540" w14:textId="58843327" w:rsidR="0081655C" w:rsidRPr="00FD51ED" w:rsidRDefault="00FD51ED"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1168</w:t>
            </w:r>
          </w:p>
        </w:tc>
        <w:tc>
          <w:tcPr>
            <w:tcW w:w="1252" w:type="dxa"/>
            <w:tcBorders>
              <w:right w:val="single" w:sz="4" w:space="0" w:color="auto"/>
            </w:tcBorders>
          </w:tcPr>
          <w:p w14:paraId="1516CFC5" w14:textId="13206FD3" w:rsidR="0081655C" w:rsidRPr="00FD51ED" w:rsidRDefault="00FD51ED"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425</w:t>
            </w:r>
          </w:p>
        </w:tc>
        <w:tc>
          <w:tcPr>
            <w:tcW w:w="1425" w:type="dxa"/>
            <w:tcBorders>
              <w:left w:val="single" w:sz="4" w:space="0" w:color="auto"/>
            </w:tcBorders>
          </w:tcPr>
          <w:p w14:paraId="272D720A" w14:textId="5F077F70" w:rsidR="0081655C" w:rsidRPr="0041516C" w:rsidRDefault="0041516C"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323</w:t>
            </w:r>
          </w:p>
        </w:tc>
        <w:tc>
          <w:tcPr>
            <w:tcW w:w="812" w:type="dxa"/>
            <w:tcBorders>
              <w:right w:val="single" w:sz="4" w:space="0" w:color="auto"/>
            </w:tcBorders>
          </w:tcPr>
          <w:p w14:paraId="157CA953" w14:textId="7B056C63" w:rsidR="0081655C" w:rsidRPr="00F20479" w:rsidRDefault="00FD51ED"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kk-KZ"/>
              </w:rPr>
            </w:pPr>
            <w:r w:rsidRPr="00F20479">
              <w:rPr>
                <w:lang w:val="kk-KZ"/>
              </w:rPr>
              <w:t>40%</w:t>
            </w:r>
          </w:p>
        </w:tc>
        <w:tc>
          <w:tcPr>
            <w:tcW w:w="990" w:type="dxa"/>
            <w:tcBorders>
              <w:left w:val="single" w:sz="4" w:space="0" w:color="auto"/>
            </w:tcBorders>
          </w:tcPr>
          <w:p w14:paraId="6A7897C3" w14:textId="28A319EA" w:rsidR="0081655C" w:rsidRPr="0041516C" w:rsidRDefault="0041516C"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27.6%</w:t>
            </w:r>
          </w:p>
        </w:tc>
      </w:tr>
      <w:tr w:rsidR="0041516C" w:rsidRPr="00F20479" w14:paraId="3832FB53" w14:textId="77777777" w:rsidTr="00367A94">
        <w:trPr>
          <w:trHeight w:val="685"/>
        </w:trPr>
        <w:tc>
          <w:tcPr>
            <w:cnfStyle w:val="001000000000" w:firstRow="0" w:lastRow="0" w:firstColumn="1" w:lastColumn="0" w:oddVBand="0" w:evenVBand="0" w:oddHBand="0" w:evenHBand="0" w:firstRowFirstColumn="0" w:firstRowLastColumn="0" w:lastRowFirstColumn="0" w:lastRowLastColumn="0"/>
            <w:tcW w:w="3600" w:type="dxa"/>
          </w:tcPr>
          <w:p w14:paraId="04053E34" w14:textId="77777777" w:rsidR="0081655C" w:rsidRPr="00F20479" w:rsidRDefault="0081655C" w:rsidP="00367A94">
            <w:pPr>
              <w:pStyle w:val="aff7"/>
              <w:spacing w:before="0" w:beforeAutospacing="0" w:after="60" w:afterAutospacing="0"/>
              <w:ind w:right="-1"/>
              <w:rPr>
                <w:b w:val="0"/>
                <w:lang w:val="kk-KZ"/>
              </w:rPr>
            </w:pPr>
            <w:r w:rsidRPr="00F20479">
              <w:rPr>
                <w:b w:val="0"/>
                <w:lang w:val="kk-KZ"/>
              </w:rPr>
              <w:t>Созылмалы  жүрек жетіспеушілігі</w:t>
            </w:r>
          </w:p>
        </w:tc>
        <w:tc>
          <w:tcPr>
            <w:tcW w:w="778" w:type="dxa"/>
            <w:tcBorders>
              <w:right w:val="single" w:sz="4" w:space="0" w:color="auto"/>
            </w:tcBorders>
          </w:tcPr>
          <w:p w14:paraId="582FF7B4" w14:textId="36D9780C" w:rsidR="0081655C" w:rsidRPr="009A652F" w:rsidRDefault="009A652F"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143</w:t>
            </w:r>
          </w:p>
        </w:tc>
        <w:tc>
          <w:tcPr>
            <w:tcW w:w="1022" w:type="dxa"/>
            <w:tcBorders>
              <w:left w:val="single" w:sz="4" w:space="0" w:color="auto"/>
            </w:tcBorders>
          </w:tcPr>
          <w:p w14:paraId="433E91AD" w14:textId="10DE3EFE" w:rsidR="0081655C" w:rsidRPr="00FD51ED" w:rsidRDefault="00FD51ED"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173</w:t>
            </w:r>
          </w:p>
        </w:tc>
        <w:tc>
          <w:tcPr>
            <w:tcW w:w="1252" w:type="dxa"/>
            <w:tcBorders>
              <w:right w:val="single" w:sz="4" w:space="0" w:color="auto"/>
            </w:tcBorders>
          </w:tcPr>
          <w:p w14:paraId="52677928" w14:textId="2A8883B7" w:rsidR="0081655C" w:rsidRPr="00FD51ED" w:rsidRDefault="00FD51ED"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35</w:t>
            </w:r>
          </w:p>
        </w:tc>
        <w:tc>
          <w:tcPr>
            <w:tcW w:w="1425" w:type="dxa"/>
            <w:tcBorders>
              <w:left w:val="single" w:sz="4" w:space="0" w:color="auto"/>
            </w:tcBorders>
          </w:tcPr>
          <w:p w14:paraId="669FCF2B" w14:textId="467EC533" w:rsidR="0081655C" w:rsidRPr="0041516C" w:rsidRDefault="0041516C" w:rsidP="00FD51ED">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33</w:t>
            </w:r>
          </w:p>
        </w:tc>
        <w:tc>
          <w:tcPr>
            <w:tcW w:w="812" w:type="dxa"/>
            <w:tcBorders>
              <w:right w:val="single" w:sz="4" w:space="0" w:color="auto"/>
            </w:tcBorders>
          </w:tcPr>
          <w:p w14:paraId="1BDB8415" w14:textId="392478B8" w:rsidR="0081655C" w:rsidRPr="00FD51ED" w:rsidRDefault="00FD51ED" w:rsidP="00FD51ED">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25%</w:t>
            </w:r>
          </w:p>
        </w:tc>
        <w:tc>
          <w:tcPr>
            <w:tcW w:w="990" w:type="dxa"/>
            <w:tcBorders>
              <w:left w:val="single" w:sz="4" w:space="0" w:color="auto"/>
            </w:tcBorders>
          </w:tcPr>
          <w:p w14:paraId="4F66DCD7" w14:textId="561EEEA3" w:rsidR="0081655C" w:rsidRPr="00F20479" w:rsidRDefault="0041516C"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kk-KZ"/>
              </w:rPr>
            </w:pPr>
            <w:r>
              <w:rPr>
                <w:lang w:val="en-US"/>
              </w:rPr>
              <w:t>19.0</w:t>
            </w:r>
            <w:r w:rsidR="00F3739C" w:rsidRPr="00F20479">
              <w:rPr>
                <w:lang w:val="kk-KZ"/>
              </w:rPr>
              <w:t>%</w:t>
            </w:r>
          </w:p>
        </w:tc>
      </w:tr>
      <w:tr w:rsidR="0041516C" w:rsidRPr="00F20479" w14:paraId="0ED4FE71" w14:textId="77777777" w:rsidTr="00367A94">
        <w:trPr>
          <w:trHeight w:val="384"/>
        </w:trPr>
        <w:tc>
          <w:tcPr>
            <w:cnfStyle w:val="001000000000" w:firstRow="0" w:lastRow="0" w:firstColumn="1" w:lastColumn="0" w:oddVBand="0" w:evenVBand="0" w:oddHBand="0" w:evenHBand="0" w:firstRowFirstColumn="0" w:firstRowLastColumn="0" w:lastRowFirstColumn="0" w:lastRowLastColumn="0"/>
            <w:tcW w:w="3600" w:type="dxa"/>
          </w:tcPr>
          <w:p w14:paraId="16E0631D" w14:textId="77777777" w:rsidR="0081655C" w:rsidRPr="00F20479" w:rsidRDefault="0081655C" w:rsidP="00367A94">
            <w:pPr>
              <w:pStyle w:val="aff7"/>
              <w:spacing w:before="0" w:beforeAutospacing="0" w:after="60" w:afterAutospacing="0"/>
              <w:ind w:right="-1"/>
              <w:rPr>
                <w:lang w:val="kk-KZ"/>
              </w:rPr>
            </w:pPr>
            <w:r w:rsidRPr="00F20479">
              <w:rPr>
                <w:lang w:val="kk-KZ"/>
              </w:rPr>
              <w:t>барлыгы</w:t>
            </w:r>
          </w:p>
        </w:tc>
        <w:tc>
          <w:tcPr>
            <w:tcW w:w="778" w:type="dxa"/>
            <w:tcBorders>
              <w:right w:val="single" w:sz="4" w:space="0" w:color="auto"/>
            </w:tcBorders>
          </w:tcPr>
          <w:p w14:paraId="39471FB6" w14:textId="14A48CFF" w:rsidR="0081655C" w:rsidRPr="009A652F" w:rsidRDefault="009A652F"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4458</w:t>
            </w:r>
          </w:p>
        </w:tc>
        <w:tc>
          <w:tcPr>
            <w:tcW w:w="1022" w:type="dxa"/>
            <w:tcBorders>
              <w:left w:val="single" w:sz="4" w:space="0" w:color="auto"/>
            </w:tcBorders>
          </w:tcPr>
          <w:p w14:paraId="78984A3A" w14:textId="764F6EC8" w:rsidR="0081655C" w:rsidRPr="00FD51ED" w:rsidRDefault="00FD51ED"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4926</w:t>
            </w:r>
          </w:p>
        </w:tc>
        <w:tc>
          <w:tcPr>
            <w:tcW w:w="1252" w:type="dxa"/>
            <w:tcBorders>
              <w:right w:val="single" w:sz="4" w:space="0" w:color="auto"/>
            </w:tcBorders>
          </w:tcPr>
          <w:p w14:paraId="05648D5B" w14:textId="5BAC6635" w:rsidR="0081655C" w:rsidRPr="00FD51ED" w:rsidRDefault="00FD51ED"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2412</w:t>
            </w:r>
          </w:p>
        </w:tc>
        <w:tc>
          <w:tcPr>
            <w:tcW w:w="1425" w:type="dxa"/>
            <w:tcBorders>
              <w:left w:val="single" w:sz="4" w:space="0" w:color="auto"/>
            </w:tcBorders>
          </w:tcPr>
          <w:p w14:paraId="7D8FA051" w14:textId="6A642D19" w:rsidR="0081655C" w:rsidRPr="0041516C" w:rsidRDefault="0041516C"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1884</w:t>
            </w:r>
          </w:p>
        </w:tc>
        <w:tc>
          <w:tcPr>
            <w:tcW w:w="812" w:type="dxa"/>
            <w:tcBorders>
              <w:right w:val="single" w:sz="4" w:space="0" w:color="auto"/>
            </w:tcBorders>
          </w:tcPr>
          <w:p w14:paraId="0A062F7A" w14:textId="1165E82D" w:rsidR="0081655C" w:rsidRPr="00F20479" w:rsidRDefault="00FD51ED"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kk-KZ"/>
              </w:rPr>
            </w:pPr>
            <w:r w:rsidRPr="00F20479">
              <w:rPr>
                <w:lang w:val="kk-KZ"/>
              </w:rPr>
              <w:t>54,1%</w:t>
            </w:r>
          </w:p>
        </w:tc>
        <w:tc>
          <w:tcPr>
            <w:tcW w:w="990" w:type="dxa"/>
            <w:tcBorders>
              <w:left w:val="single" w:sz="4" w:space="0" w:color="auto"/>
            </w:tcBorders>
          </w:tcPr>
          <w:p w14:paraId="2A580C1A" w14:textId="2BEC7076" w:rsidR="0081655C" w:rsidRPr="0041516C" w:rsidRDefault="0041516C" w:rsidP="00367A94">
            <w:pPr>
              <w:pStyle w:val="aff7"/>
              <w:spacing w:before="0" w:beforeAutospacing="0" w:after="60" w:afterAutospacing="0"/>
              <w:ind w:right="-1"/>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38.2%</w:t>
            </w:r>
          </w:p>
        </w:tc>
      </w:tr>
    </w:tbl>
    <w:p w14:paraId="1C31E2FC" w14:textId="77777777" w:rsidR="0081655C" w:rsidRDefault="0081655C" w:rsidP="0081655C">
      <w:pPr>
        <w:pStyle w:val="aff7"/>
        <w:spacing w:before="0" w:beforeAutospacing="0" w:after="60" w:afterAutospacing="0"/>
        <w:ind w:right="-1"/>
        <w:rPr>
          <w:b/>
          <w:u w:val="single"/>
          <w:lang w:val="kk-KZ"/>
        </w:rPr>
      </w:pPr>
    </w:p>
    <w:p w14:paraId="40DD9E49" w14:textId="77777777" w:rsidR="009A4C3E" w:rsidRDefault="009A4C3E" w:rsidP="0081655C">
      <w:pPr>
        <w:pStyle w:val="aff7"/>
        <w:spacing w:before="0" w:beforeAutospacing="0" w:after="60" w:afterAutospacing="0"/>
        <w:ind w:right="-1"/>
        <w:rPr>
          <w:b/>
          <w:u w:val="single"/>
          <w:lang w:val="kk-KZ"/>
        </w:rPr>
      </w:pPr>
    </w:p>
    <w:p w14:paraId="110E2DF7" w14:textId="77777777" w:rsidR="009A4C3E" w:rsidRDefault="009A4C3E" w:rsidP="0081655C">
      <w:pPr>
        <w:pStyle w:val="aff7"/>
        <w:spacing w:before="0" w:beforeAutospacing="0" w:after="60" w:afterAutospacing="0"/>
        <w:ind w:right="-1"/>
        <w:rPr>
          <w:b/>
          <w:u w:val="single"/>
          <w:lang w:val="kk-KZ"/>
        </w:rPr>
      </w:pPr>
    </w:p>
    <w:p w14:paraId="68060F3B" w14:textId="77777777" w:rsidR="00ED0C96" w:rsidRDefault="00ED0C96" w:rsidP="00736C1B">
      <w:pPr>
        <w:jc w:val="center"/>
        <w:rPr>
          <w:rFonts w:ascii="Times New Roman" w:hAnsi="Times New Roman" w:cs="Times New Roman"/>
          <w:b/>
          <w:lang w:val="kk-KZ"/>
        </w:rPr>
      </w:pPr>
    </w:p>
    <w:p w14:paraId="4B83349B" w14:textId="77777777" w:rsidR="00ED0C96" w:rsidRDefault="00ED0C96" w:rsidP="00736C1B">
      <w:pPr>
        <w:jc w:val="center"/>
        <w:rPr>
          <w:rFonts w:ascii="Times New Roman" w:hAnsi="Times New Roman" w:cs="Times New Roman"/>
          <w:b/>
          <w:lang w:val="kk-KZ"/>
        </w:rPr>
      </w:pPr>
    </w:p>
    <w:p w14:paraId="038606EA" w14:textId="77777777" w:rsidR="00ED0C96" w:rsidRDefault="00ED0C96" w:rsidP="00736C1B">
      <w:pPr>
        <w:jc w:val="center"/>
        <w:rPr>
          <w:rFonts w:ascii="Times New Roman" w:hAnsi="Times New Roman" w:cs="Times New Roman"/>
          <w:b/>
          <w:lang w:val="kk-KZ"/>
        </w:rPr>
      </w:pPr>
    </w:p>
    <w:p w14:paraId="47C3E200" w14:textId="77777777" w:rsidR="00ED0C96" w:rsidRDefault="00ED0C96" w:rsidP="00736C1B">
      <w:pPr>
        <w:jc w:val="center"/>
        <w:rPr>
          <w:rFonts w:ascii="Times New Roman" w:hAnsi="Times New Roman" w:cs="Times New Roman"/>
          <w:b/>
          <w:lang w:val="kk-KZ"/>
        </w:rPr>
      </w:pPr>
    </w:p>
    <w:p w14:paraId="40C1ED2C" w14:textId="77777777" w:rsidR="00ED0C96" w:rsidRDefault="00ED0C96" w:rsidP="00736C1B">
      <w:pPr>
        <w:jc w:val="center"/>
        <w:rPr>
          <w:rFonts w:ascii="Times New Roman" w:hAnsi="Times New Roman" w:cs="Times New Roman"/>
          <w:b/>
          <w:lang w:val="kk-KZ"/>
        </w:rPr>
      </w:pPr>
    </w:p>
    <w:p w14:paraId="6AB47C49" w14:textId="77777777" w:rsidR="00ED0C96" w:rsidRDefault="00ED0C96" w:rsidP="00736C1B">
      <w:pPr>
        <w:jc w:val="center"/>
        <w:rPr>
          <w:rFonts w:ascii="Times New Roman" w:hAnsi="Times New Roman" w:cs="Times New Roman"/>
          <w:b/>
          <w:lang w:val="kk-KZ"/>
        </w:rPr>
      </w:pPr>
    </w:p>
    <w:p w14:paraId="2910EB6A" w14:textId="77777777" w:rsidR="00ED0C96" w:rsidRDefault="00ED0C96" w:rsidP="00736C1B">
      <w:pPr>
        <w:jc w:val="center"/>
        <w:rPr>
          <w:rFonts w:ascii="Times New Roman" w:hAnsi="Times New Roman" w:cs="Times New Roman"/>
          <w:b/>
          <w:lang w:val="kk-KZ"/>
        </w:rPr>
      </w:pPr>
    </w:p>
    <w:p w14:paraId="092414C2" w14:textId="77777777" w:rsidR="00ED0C96" w:rsidRDefault="00ED0C96" w:rsidP="00736C1B">
      <w:pPr>
        <w:jc w:val="center"/>
        <w:rPr>
          <w:rFonts w:ascii="Times New Roman" w:hAnsi="Times New Roman" w:cs="Times New Roman"/>
          <w:b/>
          <w:lang w:val="kk-KZ"/>
        </w:rPr>
      </w:pPr>
    </w:p>
    <w:p w14:paraId="483D0262" w14:textId="77777777" w:rsidR="00ED0C96" w:rsidRDefault="00ED0C96" w:rsidP="00736C1B">
      <w:pPr>
        <w:jc w:val="center"/>
        <w:rPr>
          <w:rFonts w:ascii="Times New Roman" w:hAnsi="Times New Roman" w:cs="Times New Roman"/>
          <w:b/>
          <w:lang w:val="kk-KZ"/>
        </w:rPr>
      </w:pPr>
    </w:p>
    <w:p w14:paraId="6791545F" w14:textId="77777777" w:rsidR="00ED0C96" w:rsidRDefault="00ED0C96" w:rsidP="00736C1B">
      <w:pPr>
        <w:jc w:val="center"/>
        <w:rPr>
          <w:rFonts w:ascii="Times New Roman" w:hAnsi="Times New Roman" w:cs="Times New Roman"/>
          <w:b/>
          <w:lang w:val="kk-KZ"/>
        </w:rPr>
      </w:pPr>
    </w:p>
    <w:p w14:paraId="4D5EBA7F" w14:textId="77777777" w:rsidR="00ED0C96" w:rsidRDefault="00ED0C96" w:rsidP="00736C1B">
      <w:pPr>
        <w:jc w:val="center"/>
        <w:rPr>
          <w:rFonts w:ascii="Times New Roman" w:hAnsi="Times New Roman" w:cs="Times New Roman"/>
          <w:b/>
          <w:lang w:val="kk-KZ"/>
        </w:rPr>
      </w:pPr>
    </w:p>
    <w:p w14:paraId="462568E3" w14:textId="77777777" w:rsidR="00ED0C96" w:rsidRDefault="00ED0C96" w:rsidP="00736C1B">
      <w:pPr>
        <w:jc w:val="center"/>
        <w:rPr>
          <w:rFonts w:ascii="Times New Roman" w:hAnsi="Times New Roman" w:cs="Times New Roman"/>
          <w:b/>
          <w:lang w:val="kk-KZ"/>
        </w:rPr>
      </w:pPr>
    </w:p>
    <w:p w14:paraId="6B6CF40B" w14:textId="77777777" w:rsidR="006B4A0E" w:rsidRDefault="006B4A0E" w:rsidP="008B1C79">
      <w:pPr>
        <w:rPr>
          <w:rFonts w:ascii="Times New Roman" w:hAnsi="Times New Roman" w:cs="Times New Roman"/>
          <w:b/>
          <w:sz w:val="28"/>
          <w:szCs w:val="28"/>
          <w:lang w:val="kk-KZ"/>
        </w:rPr>
      </w:pPr>
    </w:p>
    <w:p w14:paraId="6EBD8F3D" w14:textId="77777777" w:rsidR="006B4A0E" w:rsidRDefault="006B4A0E" w:rsidP="008B1C79">
      <w:pPr>
        <w:rPr>
          <w:rFonts w:ascii="Times New Roman" w:hAnsi="Times New Roman" w:cs="Times New Roman"/>
          <w:b/>
          <w:sz w:val="28"/>
          <w:szCs w:val="28"/>
          <w:lang w:val="kk-KZ"/>
        </w:rPr>
      </w:pPr>
    </w:p>
    <w:p w14:paraId="4E3FE6A3" w14:textId="77777777" w:rsidR="006B4A0E" w:rsidRDefault="006B4A0E" w:rsidP="008B1C79">
      <w:pPr>
        <w:rPr>
          <w:rFonts w:ascii="Times New Roman" w:hAnsi="Times New Roman" w:cs="Times New Roman"/>
          <w:b/>
          <w:sz w:val="28"/>
          <w:szCs w:val="28"/>
          <w:lang w:val="kk-KZ"/>
        </w:rPr>
      </w:pPr>
    </w:p>
    <w:p w14:paraId="38A43A2C" w14:textId="77777777" w:rsidR="006B4A0E" w:rsidRDefault="006B4A0E" w:rsidP="008B1C79">
      <w:pPr>
        <w:rPr>
          <w:rFonts w:ascii="Times New Roman" w:hAnsi="Times New Roman" w:cs="Times New Roman"/>
          <w:b/>
          <w:sz w:val="28"/>
          <w:szCs w:val="28"/>
          <w:lang w:val="kk-KZ"/>
        </w:rPr>
      </w:pPr>
    </w:p>
    <w:p w14:paraId="4E33F073" w14:textId="77777777" w:rsidR="006B4A0E" w:rsidRDefault="006B4A0E" w:rsidP="008B1C79">
      <w:pPr>
        <w:rPr>
          <w:rFonts w:ascii="Times New Roman" w:hAnsi="Times New Roman" w:cs="Times New Roman"/>
          <w:b/>
          <w:sz w:val="28"/>
          <w:szCs w:val="28"/>
          <w:lang w:val="kk-KZ"/>
        </w:rPr>
      </w:pPr>
    </w:p>
    <w:p w14:paraId="3C02063E" w14:textId="77777777" w:rsidR="006B4A0E" w:rsidRDefault="006B4A0E" w:rsidP="008B1C79">
      <w:pPr>
        <w:rPr>
          <w:rFonts w:ascii="Times New Roman" w:hAnsi="Times New Roman" w:cs="Times New Roman"/>
          <w:b/>
          <w:sz w:val="28"/>
          <w:szCs w:val="28"/>
          <w:lang w:val="kk-KZ"/>
        </w:rPr>
      </w:pPr>
    </w:p>
    <w:p w14:paraId="507FD718" w14:textId="77777777" w:rsidR="006B4A0E" w:rsidRDefault="006B4A0E" w:rsidP="008B1C79">
      <w:pPr>
        <w:rPr>
          <w:rFonts w:ascii="Times New Roman" w:hAnsi="Times New Roman" w:cs="Times New Roman"/>
          <w:b/>
          <w:sz w:val="28"/>
          <w:szCs w:val="28"/>
          <w:lang w:val="kk-KZ"/>
        </w:rPr>
      </w:pPr>
    </w:p>
    <w:p w14:paraId="63E84D2A" w14:textId="77777777" w:rsidR="006B4A0E" w:rsidRDefault="006B4A0E" w:rsidP="008B1C79">
      <w:pPr>
        <w:rPr>
          <w:rFonts w:ascii="Times New Roman" w:hAnsi="Times New Roman" w:cs="Times New Roman"/>
          <w:b/>
          <w:sz w:val="28"/>
          <w:szCs w:val="28"/>
          <w:lang w:val="kk-KZ"/>
        </w:rPr>
      </w:pPr>
    </w:p>
    <w:p w14:paraId="61B10CDD" w14:textId="61E5406A" w:rsidR="008B1C79" w:rsidRDefault="008B1C79" w:rsidP="00DE1584">
      <w:pPr>
        <w:jc w:val="center"/>
        <w:rPr>
          <w:rFonts w:ascii="Times New Roman" w:eastAsiaTheme="minorHAnsi" w:hAnsi="Times New Roman" w:cs="Times New Roman"/>
          <w:b/>
          <w:sz w:val="28"/>
          <w:szCs w:val="28"/>
          <w:lang w:val="kk-KZ"/>
        </w:rPr>
      </w:pPr>
      <w:r>
        <w:rPr>
          <w:rFonts w:ascii="Times New Roman" w:hAnsi="Times New Roman" w:cs="Times New Roman"/>
          <w:b/>
          <w:sz w:val="28"/>
          <w:szCs w:val="28"/>
          <w:lang w:val="kk-KZ"/>
        </w:rPr>
        <w:t>Мүгедек бойынша коньюнктюрлік  есеп     2022-2023ж</w:t>
      </w:r>
    </w:p>
    <w:tbl>
      <w:tblPr>
        <w:tblStyle w:val="aff8"/>
        <w:tblpPr w:leftFromText="180" w:rightFromText="180" w:vertAnchor="text" w:horzAnchor="margin" w:tblpY="382"/>
        <w:tblW w:w="8370" w:type="dxa"/>
        <w:tblLook w:val="04A0" w:firstRow="1" w:lastRow="0" w:firstColumn="1" w:lastColumn="0" w:noHBand="0" w:noVBand="1"/>
      </w:tblPr>
      <w:tblGrid>
        <w:gridCol w:w="3651"/>
        <w:gridCol w:w="2250"/>
        <w:gridCol w:w="7"/>
        <w:gridCol w:w="2462"/>
      </w:tblGrid>
      <w:tr w:rsidR="008B1C79" w:rsidRPr="00DE1584" w14:paraId="15DBBBDC" w14:textId="77777777" w:rsidTr="008B1C79">
        <w:trPr>
          <w:trHeight w:val="350"/>
        </w:trPr>
        <w:tc>
          <w:tcPr>
            <w:tcW w:w="3652" w:type="dxa"/>
            <w:tcBorders>
              <w:top w:val="single" w:sz="4" w:space="0" w:color="auto"/>
              <w:left w:val="single" w:sz="4" w:space="0" w:color="auto"/>
              <w:bottom w:val="single" w:sz="4" w:space="0" w:color="auto"/>
              <w:right w:val="single" w:sz="4" w:space="0" w:color="auto"/>
            </w:tcBorders>
          </w:tcPr>
          <w:p w14:paraId="60477012" w14:textId="77777777" w:rsidR="008B1C79" w:rsidRPr="00DE1584" w:rsidRDefault="008B1C79">
            <w:pPr>
              <w:rPr>
                <w:b/>
                <w:sz w:val="24"/>
                <w:szCs w:val="24"/>
                <w:lang w:val="kk-KZ"/>
              </w:rPr>
            </w:pPr>
          </w:p>
        </w:tc>
        <w:tc>
          <w:tcPr>
            <w:tcW w:w="2257" w:type="dxa"/>
            <w:gridSpan w:val="2"/>
            <w:tcBorders>
              <w:top w:val="single" w:sz="4" w:space="0" w:color="auto"/>
              <w:left w:val="single" w:sz="4" w:space="0" w:color="auto"/>
              <w:bottom w:val="single" w:sz="4" w:space="0" w:color="auto"/>
              <w:right w:val="single" w:sz="4" w:space="0" w:color="auto"/>
            </w:tcBorders>
            <w:hideMark/>
          </w:tcPr>
          <w:p w14:paraId="2FA3510F" w14:textId="77777777" w:rsidR="008B1C79" w:rsidRPr="00DE1584" w:rsidRDefault="008B1C79">
            <w:pPr>
              <w:rPr>
                <w:b/>
                <w:sz w:val="24"/>
                <w:szCs w:val="24"/>
                <w:lang w:val="kk-KZ"/>
              </w:rPr>
            </w:pPr>
            <w:r w:rsidRPr="00DE1584">
              <w:rPr>
                <w:b/>
                <w:sz w:val="24"/>
                <w:szCs w:val="24"/>
                <w:lang w:val="kk-KZ"/>
              </w:rPr>
              <w:t xml:space="preserve">            2022ж </w:t>
            </w:r>
          </w:p>
        </w:tc>
        <w:tc>
          <w:tcPr>
            <w:tcW w:w="2461" w:type="dxa"/>
            <w:tcBorders>
              <w:top w:val="single" w:sz="4" w:space="0" w:color="auto"/>
              <w:left w:val="single" w:sz="4" w:space="0" w:color="auto"/>
              <w:bottom w:val="single" w:sz="4" w:space="0" w:color="auto"/>
              <w:right w:val="single" w:sz="4" w:space="0" w:color="auto"/>
            </w:tcBorders>
            <w:hideMark/>
          </w:tcPr>
          <w:p w14:paraId="27698338" w14:textId="77777777" w:rsidR="008B1C79" w:rsidRPr="00DE1584" w:rsidRDefault="008B1C79">
            <w:pPr>
              <w:rPr>
                <w:b/>
                <w:sz w:val="24"/>
                <w:szCs w:val="24"/>
                <w:lang w:val="kk-KZ"/>
              </w:rPr>
            </w:pPr>
            <w:r w:rsidRPr="00DE1584">
              <w:rPr>
                <w:b/>
                <w:sz w:val="24"/>
                <w:szCs w:val="24"/>
                <w:lang w:val="kk-KZ"/>
              </w:rPr>
              <w:t xml:space="preserve">             2023ж</w:t>
            </w:r>
          </w:p>
        </w:tc>
      </w:tr>
      <w:tr w:rsidR="008B1C79" w:rsidRPr="00DE1584" w14:paraId="5096E859" w14:textId="77777777" w:rsidTr="008B1C79">
        <w:trPr>
          <w:trHeight w:val="336"/>
        </w:trPr>
        <w:tc>
          <w:tcPr>
            <w:tcW w:w="3652" w:type="dxa"/>
            <w:tcBorders>
              <w:top w:val="single" w:sz="4" w:space="0" w:color="auto"/>
              <w:left w:val="single" w:sz="4" w:space="0" w:color="auto"/>
              <w:bottom w:val="single" w:sz="4" w:space="0" w:color="auto"/>
              <w:right w:val="single" w:sz="4" w:space="0" w:color="auto"/>
            </w:tcBorders>
            <w:hideMark/>
          </w:tcPr>
          <w:p w14:paraId="29C2A976" w14:textId="77777777" w:rsidR="008B1C79" w:rsidRPr="00DE1584" w:rsidRDefault="008B1C79">
            <w:pPr>
              <w:rPr>
                <w:b/>
                <w:sz w:val="24"/>
                <w:szCs w:val="24"/>
                <w:lang w:val="kk-KZ"/>
              </w:rPr>
            </w:pPr>
            <w:r w:rsidRPr="00DE1584">
              <w:rPr>
                <w:sz w:val="24"/>
                <w:szCs w:val="24"/>
                <w:lang w:val="kk-KZ"/>
              </w:rPr>
              <w:t xml:space="preserve">           </w:t>
            </w:r>
            <w:r w:rsidRPr="00DE1584">
              <w:rPr>
                <w:b/>
                <w:sz w:val="24"/>
                <w:szCs w:val="24"/>
                <w:lang w:val="kk-KZ"/>
              </w:rPr>
              <w:t>Балалар</w:t>
            </w:r>
          </w:p>
        </w:tc>
        <w:tc>
          <w:tcPr>
            <w:tcW w:w="2249" w:type="dxa"/>
            <w:tcBorders>
              <w:top w:val="single" w:sz="4" w:space="0" w:color="auto"/>
              <w:left w:val="single" w:sz="4" w:space="0" w:color="auto"/>
              <w:bottom w:val="single" w:sz="4" w:space="0" w:color="auto"/>
              <w:right w:val="single" w:sz="4" w:space="0" w:color="auto"/>
            </w:tcBorders>
            <w:hideMark/>
          </w:tcPr>
          <w:p w14:paraId="2BEBD2BC" w14:textId="77777777" w:rsidR="008B1C79" w:rsidRPr="00DE1584" w:rsidRDefault="008B1C79">
            <w:pPr>
              <w:rPr>
                <w:sz w:val="24"/>
                <w:szCs w:val="24"/>
                <w:lang w:val="kk-KZ"/>
              </w:rPr>
            </w:pPr>
            <w:r w:rsidRPr="00DE1584">
              <w:rPr>
                <w:sz w:val="24"/>
                <w:szCs w:val="24"/>
                <w:lang w:val="kk-KZ"/>
              </w:rPr>
              <w:t xml:space="preserve">          </w:t>
            </w:r>
          </w:p>
        </w:tc>
        <w:tc>
          <w:tcPr>
            <w:tcW w:w="2469" w:type="dxa"/>
            <w:gridSpan w:val="2"/>
            <w:tcBorders>
              <w:top w:val="single" w:sz="4" w:space="0" w:color="auto"/>
              <w:left w:val="single" w:sz="4" w:space="0" w:color="auto"/>
              <w:bottom w:val="single" w:sz="4" w:space="0" w:color="auto"/>
              <w:right w:val="single" w:sz="4" w:space="0" w:color="auto"/>
            </w:tcBorders>
            <w:hideMark/>
          </w:tcPr>
          <w:p w14:paraId="110038FC" w14:textId="77777777" w:rsidR="008B1C79" w:rsidRPr="00DE1584" w:rsidRDefault="008B1C79">
            <w:pPr>
              <w:rPr>
                <w:sz w:val="24"/>
                <w:szCs w:val="24"/>
                <w:lang w:val="kk-KZ"/>
              </w:rPr>
            </w:pPr>
            <w:r w:rsidRPr="00DE1584">
              <w:rPr>
                <w:sz w:val="24"/>
                <w:szCs w:val="24"/>
                <w:lang w:val="kk-KZ"/>
              </w:rPr>
              <w:t xml:space="preserve">             </w:t>
            </w:r>
          </w:p>
        </w:tc>
      </w:tr>
      <w:tr w:rsidR="008B1C79" w:rsidRPr="00DE1584" w14:paraId="4CDB1751" w14:textId="77777777" w:rsidTr="008B1C79">
        <w:trPr>
          <w:trHeight w:val="336"/>
        </w:trPr>
        <w:tc>
          <w:tcPr>
            <w:tcW w:w="3652" w:type="dxa"/>
            <w:tcBorders>
              <w:top w:val="single" w:sz="4" w:space="0" w:color="auto"/>
              <w:left w:val="single" w:sz="4" w:space="0" w:color="auto"/>
              <w:bottom w:val="single" w:sz="4" w:space="0" w:color="auto"/>
              <w:right w:val="single" w:sz="4" w:space="0" w:color="auto"/>
            </w:tcBorders>
            <w:hideMark/>
          </w:tcPr>
          <w:p w14:paraId="485C7F24" w14:textId="77777777" w:rsidR="008B1C79" w:rsidRPr="00DE1584" w:rsidRDefault="008B1C79">
            <w:pPr>
              <w:rPr>
                <w:sz w:val="24"/>
                <w:szCs w:val="24"/>
                <w:lang w:val="kk-KZ"/>
              </w:rPr>
            </w:pPr>
            <w:r w:rsidRPr="00DE1584">
              <w:rPr>
                <w:sz w:val="24"/>
                <w:szCs w:val="24"/>
                <w:lang w:val="kk-KZ"/>
              </w:rPr>
              <w:t>Мүгедек саны</w:t>
            </w:r>
          </w:p>
        </w:tc>
        <w:tc>
          <w:tcPr>
            <w:tcW w:w="2249" w:type="dxa"/>
            <w:tcBorders>
              <w:top w:val="single" w:sz="4" w:space="0" w:color="auto"/>
              <w:left w:val="single" w:sz="4" w:space="0" w:color="auto"/>
              <w:bottom w:val="single" w:sz="4" w:space="0" w:color="auto"/>
              <w:right w:val="single" w:sz="4" w:space="0" w:color="auto"/>
            </w:tcBorders>
            <w:hideMark/>
          </w:tcPr>
          <w:p w14:paraId="1F8655A2" w14:textId="77777777" w:rsidR="008B1C79" w:rsidRPr="00DE1584" w:rsidRDefault="008B1C79">
            <w:pPr>
              <w:jc w:val="center"/>
              <w:rPr>
                <w:sz w:val="24"/>
                <w:szCs w:val="24"/>
                <w:lang w:val="kk-KZ"/>
              </w:rPr>
            </w:pPr>
            <w:r w:rsidRPr="00DE1584">
              <w:rPr>
                <w:sz w:val="24"/>
                <w:szCs w:val="24"/>
                <w:lang w:val="kk-KZ"/>
              </w:rPr>
              <w:t>293</w:t>
            </w:r>
          </w:p>
        </w:tc>
        <w:tc>
          <w:tcPr>
            <w:tcW w:w="2469" w:type="dxa"/>
            <w:gridSpan w:val="2"/>
            <w:tcBorders>
              <w:top w:val="single" w:sz="4" w:space="0" w:color="auto"/>
              <w:left w:val="single" w:sz="4" w:space="0" w:color="auto"/>
              <w:bottom w:val="single" w:sz="4" w:space="0" w:color="auto"/>
              <w:right w:val="single" w:sz="4" w:space="0" w:color="auto"/>
            </w:tcBorders>
            <w:hideMark/>
          </w:tcPr>
          <w:p w14:paraId="7F8FDB40" w14:textId="77777777" w:rsidR="008B1C79" w:rsidRPr="00DE1584" w:rsidRDefault="008B1C79">
            <w:pPr>
              <w:jc w:val="center"/>
              <w:rPr>
                <w:sz w:val="24"/>
                <w:szCs w:val="24"/>
                <w:lang w:val="kk-KZ"/>
              </w:rPr>
            </w:pPr>
            <w:r w:rsidRPr="00DE1584">
              <w:rPr>
                <w:sz w:val="24"/>
                <w:szCs w:val="24"/>
                <w:lang w:val="kk-KZ"/>
              </w:rPr>
              <w:t>334</w:t>
            </w:r>
          </w:p>
        </w:tc>
      </w:tr>
      <w:tr w:rsidR="008B1C79" w:rsidRPr="00DE1584" w14:paraId="7143CAAA" w14:textId="77777777" w:rsidTr="008B1C79">
        <w:trPr>
          <w:trHeight w:val="336"/>
        </w:trPr>
        <w:tc>
          <w:tcPr>
            <w:tcW w:w="3652" w:type="dxa"/>
            <w:tcBorders>
              <w:top w:val="single" w:sz="4" w:space="0" w:color="auto"/>
              <w:left w:val="single" w:sz="4" w:space="0" w:color="auto"/>
              <w:bottom w:val="single" w:sz="4" w:space="0" w:color="auto"/>
              <w:right w:val="single" w:sz="4" w:space="0" w:color="auto"/>
            </w:tcBorders>
            <w:hideMark/>
          </w:tcPr>
          <w:p w14:paraId="0C1A5C04" w14:textId="77777777" w:rsidR="008B1C79" w:rsidRPr="00DE1584" w:rsidRDefault="008B1C79">
            <w:pPr>
              <w:rPr>
                <w:sz w:val="24"/>
                <w:szCs w:val="24"/>
                <w:lang w:val="kk-KZ"/>
              </w:rPr>
            </w:pPr>
            <w:r w:rsidRPr="00DE1584">
              <w:rPr>
                <w:sz w:val="24"/>
                <w:szCs w:val="24"/>
                <w:lang w:val="kk-KZ"/>
              </w:rPr>
              <w:t>Барлық жіберілген саны</w:t>
            </w:r>
          </w:p>
          <w:p w14:paraId="6A48B3E8" w14:textId="77777777" w:rsidR="008B1C79" w:rsidRPr="00DE1584" w:rsidRDefault="008B1C79">
            <w:pPr>
              <w:rPr>
                <w:sz w:val="24"/>
                <w:szCs w:val="24"/>
              </w:rPr>
            </w:pPr>
            <w:r w:rsidRPr="00DE1584">
              <w:rPr>
                <w:sz w:val="24"/>
                <w:szCs w:val="24"/>
                <w:lang w:val="kk-KZ"/>
              </w:rPr>
              <w:t>оның ішінде</w:t>
            </w:r>
            <w:r w:rsidRPr="00DE1584">
              <w:rPr>
                <w:sz w:val="24"/>
                <w:szCs w:val="24"/>
              </w:rPr>
              <w:t>:</w:t>
            </w:r>
          </w:p>
        </w:tc>
        <w:tc>
          <w:tcPr>
            <w:tcW w:w="2249" w:type="dxa"/>
            <w:tcBorders>
              <w:top w:val="single" w:sz="4" w:space="0" w:color="auto"/>
              <w:left w:val="single" w:sz="4" w:space="0" w:color="auto"/>
              <w:bottom w:val="single" w:sz="4" w:space="0" w:color="auto"/>
              <w:right w:val="single" w:sz="4" w:space="0" w:color="auto"/>
            </w:tcBorders>
            <w:hideMark/>
          </w:tcPr>
          <w:p w14:paraId="022ABCCD" w14:textId="77777777" w:rsidR="008B1C79" w:rsidRPr="00DE1584" w:rsidRDefault="008B1C79">
            <w:pPr>
              <w:jc w:val="center"/>
              <w:rPr>
                <w:sz w:val="24"/>
                <w:szCs w:val="24"/>
                <w:lang w:val="kk-KZ"/>
              </w:rPr>
            </w:pPr>
            <w:r w:rsidRPr="00DE1584">
              <w:rPr>
                <w:sz w:val="24"/>
                <w:szCs w:val="24"/>
                <w:lang w:val="kk-KZ"/>
              </w:rPr>
              <w:t>174</w:t>
            </w:r>
          </w:p>
        </w:tc>
        <w:tc>
          <w:tcPr>
            <w:tcW w:w="2469" w:type="dxa"/>
            <w:gridSpan w:val="2"/>
            <w:tcBorders>
              <w:top w:val="single" w:sz="4" w:space="0" w:color="auto"/>
              <w:left w:val="single" w:sz="4" w:space="0" w:color="auto"/>
              <w:bottom w:val="single" w:sz="4" w:space="0" w:color="auto"/>
              <w:right w:val="single" w:sz="4" w:space="0" w:color="auto"/>
            </w:tcBorders>
            <w:hideMark/>
          </w:tcPr>
          <w:p w14:paraId="3C99BF11" w14:textId="77777777" w:rsidR="008B1C79" w:rsidRPr="00DE1584" w:rsidRDefault="008B1C79">
            <w:pPr>
              <w:jc w:val="center"/>
              <w:rPr>
                <w:sz w:val="24"/>
                <w:szCs w:val="24"/>
                <w:lang w:val="kk-KZ"/>
              </w:rPr>
            </w:pPr>
            <w:r w:rsidRPr="00DE1584">
              <w:rPr>
                <w:sz w:val="24"/>
                <w:szCs w:val="24"/>
                <w:lang w:val="kk-KZ"/>
              </w:rPr>
              <w:t>175</w:t>
            </w:r>
          </w:p>
        </w:tc>
      </w:tr>
      <w:tr w:rsidR="008B1C79" w:rsidRPr="00DE1584" w14:paraId="6EF878A7" w14:textId="77777777" w:rsidTr="008B1C79">
        <w:trPr>
          <w:trHeight w:val="1086"/>
        </w:trPr>
        <w:tc>
          <w:tcPr>
            <w:tcW w:w="3652" w:type="dxa"/>
            <w:tcBorders>
              <w:top w:val="single" w:sz="4" w:space="0" w:color="auto"/>
              <w:left w:val="single" w:sz="4" w:space="0" w:color="auto"/>
              <w:bottom w:val="single" w:sz="4" w:space="0" w:color="auto"/>
              <w:right w:val="single" w:sz="4" w:space="0" w:color="auto"/>
            </w:tcBorders>
            <w:hideMark/>
          </w:tcPr>
          <w:p w14:paraId="50C2C448" w14:textId="77777777" w:rsidR="008B1C79" w:rsidRPr="00DE1584" w:rsidRDefault="008B1C79">
            <w:pPr>
              <w:rPr>
                <w:sz w:val="24"/>
                <w:szCs w:val="24"/>
                <w:lang w:val="kk-KZ"/>
              </w:rPr>
            </w:pPr>
            <w:r w:rsidRPr="00DE1584">
              <w:rPr>
                <w:sz w:val="24"/>
                <w:szCs w:val="24"/>
                <w:lang w:val="kk-KZ"/>
              </w:rPr>
              <w:t>1.Алғашқы куәләндіру</w:t>
            </w:r>
          </w:p>
          <w:p w14:paraId="5AF0E6FB" w14:textId="77777777" w:rsidR="008B1C79" w:rsidRPr="00DE1584" w:rsidRDefault="008B1C79">
            <w:pPr>
              <w:rPr>
                <w:sz w:val="24"/>
                <w:szCs w:val="24"/>
                <w:lang w:val="kk-KZ"/>
              </w:rPr>
            </w:pPr>
            <w:r w:rsidRPr="00DE1584">
              <w:rPr>
                <w:sz w:val="24"/>
                <w:szCs w:val="24"/>
                <w:lang w:val="kk-KZ"/>
              </w:rPr>
              <w:t>оның ішінде</w:t>
            </w:r>
            <w:r w:rsidRPr="00DE1584">
              <w:rPr>
                <w:sz w:val="24"/>
                <w:szCs w:val="24"/>
              </w:rPr>
              <w:t>:</w:t>
            </w:r>
          </w:p>
          <w:p w14:paraId="66DA0971" w14:textId="77777777" w:rsidR="008B1C79" w:rsidRPr="00DE1584" w:rsidRDefault="008B1C79">
            <w:pPr>
              <w:rPr>
                <w:sz w:val="24"/>
                <w:szCs w:val="24"/>
                <w:lang w:val="kk-KZ"/>
              </w:rPr>
            </w:pPr>
            <w:r w:rsidRPr="00DE1584">
              <w:rPr>
                <w:sz w:val="24"/>
                <w:szCs w:val="24"/>
                <w:lang w:val="kk-KZ"/>
              </w:rPr>
              <w:t>-  мүгедектік белгіленді</w:t>
            </w:r>
          </w:p>
        </w:tc>
        <w:tc>
          <w:tcPr>
            <w:tcW w:w="2249" w:type="dxa"/>
            <w:tcBorders>
              <w:top w:val="single" w:sz="4" w:space="0" w:color="auto"/>
              <w:left w:val="single" w:sz="4" w:space="0" w:color="auto"/>
              <w:bottom w:val="single" w:sz="4" w:space="0" w:color="auto"/>
              <w:right w:val="single" w:sz="4" w:space="0" w:color="auto"/>
            </w:tcBorders>
          </w:tcPr>
          <w:p w14:paraId="55A92138" w14:textId="77777777" w:rsidR="008B1C79" w:rsidRPr="00DE1584" w:rsidRDefault="008B1C79">
            <w:pPr>
              <w:jc w:val="center"/>
              <w:rPr>
                <w:sz w:val="24"/>
                <w:szCs w:val="24"/>
                <w:lang w:val="kk-KZ"/>
              </w:rPr>
            </w:pPr>
            <w:r w:rsidRPr="00DE1584">
              <w:rPr>
                <w:sz w:val="24"/>
                <w:szCs w:val="24"/>
                <w:lang w:val="kk-KZ"/>
              </w:rPr>
              <w:t>40</w:t>
            </w:r>
          </w:p>
          <w:p w14:paraId="546C5422" w14:textId="77777777" w:rsidR="008B1C79" w:rsidRPr="00DE1584" w:rsidRDefault="008B1C79">
            <w:pPr>
              <w:jc w:val="center"/>
              <w:rPr>
                <w:sz w:val="24"/>
                <w:szCs w:val="24"/>
                <w:lang w:val="kk-KZ"/>
              </w:rPr>
            </w:pPr>
          </w:p>
          <w:p w14:paraId="5AE480AE" w14:textId="77777777" w:rsidR="008B1C79" w:rsidRPr="00DE1584" w:rsidRDefault="008B1C79">
            <w:pPr>
              <w:jc w:val="center"/>
              <w:rPr>
                <w:sz w:val="24"/>
                <w:szCs w:val="24"/>
                <w:lang w:val="kk-KZ"/>
              </w:rPr>
            </w:pPr>
            <w:r w:rsidRPr="00DE1584">
              <w:rPr>
                <w:sz w:val="24"/>
                <w:szCs w:val="24"/>
                <w:lang w:val="kk-KZ"/>
              </w:rPr>
              <w:t>40</w:t>
            </w:r>
          </w:p>
          <w:p w14:paraId="0B29755F" w14:textId="77777777" w:rsidR="008B1C79" w:rsidRPr="00DE1584" w:rsidRDefault="008B1C79">
            <w:pPr>
              <w:jc w:val="center"/>
              <w:rPr>
                <w:sz w:val="24"/>
                <w:szCs w:val="24"/>
                <w:lang w:val="kk-KZ"/>
              </w:rPr>
            </w:pPr>
          </w:p>
        </w:tc>
        <w:tc>
          <w:tcPr>
            <w:tcW w:w="2469" w:type="dxa"/>
            <w:gridSpan w:val="2"/>
            <w:tcBorders>
              <w:top w:val="single" w:sz="4" w:space="0" w:color="auto"/>
              <w:left w:val="single" w:sz="4" w:space="0" w:color="auto"/>
              <w:bottom w:val="single" w:sz="4" w:space="0" w:color="auto"/>
              <w:right w:val="single" w:sz="4" w:space="0" w:color="auto"/>
            </w:tcBorders>
          </w:tcPr>
          <w:p w14:paraId="50886F0A" w14:textId="77777777" w:rsidR="008B1C79" w:rsidRPr="00DE1584" w:rsidRDefault="008B1C79">
            <w:pPr>
              <w:jc w:val="center"/>
              <w:rPr>
                <w:sz w:val="24"/>
                <w:szCs w:val="24"/>
                <w:lang w:val="kk-KZ"/>
              </w:rPr>
            </w:pPr>
            <w:r w:rsidRPr="00DE1584">
              <w:rPr>
                <w:sz w:val="24"/>
                <w:szCs w:val="24"/>
                <w:lang w:val="kk-KZ"/>
              </w:rPr>
              <w:t>46</w:t>
            </w:r>
          </w:p>
          <w:p w14:paraId="1D18AEF2" w14:textId="77777777" w:rsidR="008B1C79" w:rsidRPr="00DE1584" w:rsidRDefault="008B1C79">
            <w:pPr>
              <w:jc w:val="center"/>
              <w:rPr>
                <w:sz w:val="24"/>
                <w:szCs w:val="24"/>
                <w:lang w:val="kk-KZ"/>
              </w:rPr>
            </w:pPr>
          </w:p>
          <w:p w14:paraId="56FC4B5C" w14:textId="77777777" w:rsidR="008B1C79" w:rsidRPr="00DE1584" w:rsidRDefault="008B1C79">
            <w:pPr>
              <w:jc w:val="center"/>
              <w:rPr>
                <w:sz w:val="24"/>
                <w:szCs w:val="24"/>
                <w:lang w:val="kk-KZ"/>
              </w:rPr>
            </w:pPr>
            <w:r w:rsidRPr="00DE1584">
              <w:rPr>
                <w:sz w:val="24"/>
                <w:szCs w:val="24"/>
                <w:lang w:val="kk-KZ"/>
              </w:rPr>
              <w:t>46</w:t>
            </w:r>
          </w:p>
          <w:p w14:paraId="27E3F345" w14:textId="77777777" w:rsidR="008B1C79" w:rsidRPr="00DE1584" w:rsidRDefault="008B1C79">
            <w:pPr>
              <w:jc w:val="center"/>
              <w:rPr>
                <w:sz w:val="24"/>
                <w:szCs w:val="24"/>
                <w:lang w:val="kk-KZ"/>
              </w:rPr>
            </w:pPr>
          </w:p>
        </w:tc>
      </w:tr>
      <w:tr w:rsidR="008B1C79" w:rsidRPr="00DE1584" w14:paraId="24B4F4CC" w14:textId="77777777" w:rsidTr="008B1C79">
        <w:trPr>
          <w:trHeight w:val="307"/>
        </w:trPr>
        <w:tc>
          <w:tcPr>
            <w:tcW w:w="3652" w:type="dxa"/>
            <w:tcBorders>
              <w:top w:val="single" w:sz="4" w:space="0" w:color="auto"/>
              <w:left w:val="single" w:sz="4" w:space="0" w:color="auto"/>
              <w:bottom w:val="single" w:sz="4" w:space="0" w:color="auto"/>
              <w:right w:val="single" w:sz="4" w:space="0" w:color="auto"/>
            </w:tcBorders>
            <w:hideMark/>
          </w:tcPr>
          <w:p w14:paraId="4D398FA9" w14:textId="77777777" w:rsidR="008B1C79" w:rsidRPr="00DE1584" w:rsidRDefault="008B1C79">
            <w:pPr>
              <w:rPr>
                <w:sz w:val="24"/>
                <w:szCs w:val="24"/>
                <w:lang w:val="kk-KZ"/>
              </w:rPr>
            </w:pPr>
            <w:r w:rsidRPr="00DE1584">
              <w:rPr>
                <w:sz w:val="24"/>
                <w:szCs w:val="24"/>
                <w:lang w:val="kk-KZ"/>
              </w:rPr>
              <w:t>-мүгедектік  тағайындалмады</w:t>
            </w:r>
          </w:p>
        </w:tc>
        <w:tc>
          <w:tcPr>
            <w:tcW w:w="2249" w:type="dxa"/>
            <w:tcBorders>
              <w:top w:val="single" w:sz="4" w:space="0" w:color="auto"/>
              <w:left w:val="single" w:sz="4" w:space="0" w:color="auto"/>
              <w:bottom w:val="single" w:sz="4" w:space="0" w:color="auto"/>
              <w:right w:val="single" w:sz="4" w:space="0" w:color="auto"/>
            </w:tcBorders>
            <w:hideMark/>
          </w:tcPr>
          <w:p w14:paraId="34491CF0" w14:textId="77777777" w:rsidR="008B1C79" w:rsidRPr="00DE1584" w:rsidRDefault="008B1C79">
            <w:pPr>
              <w:rPr>
                <w:sz w:val="24"/>
                <w:szCs w:val="24"/>
                <w:lang w:val="kk-KZ"/>
              </w:rPr>
            </w:pPr>
            <w:r w:rsidRPr="00DE1584">
              <w:rPr>
                <w:sz w:val="24"/>
                <w:szCs w:val="24"/>
                <w:lang w:val="kk-KZ"/>
              </w:rPr>
              <w:t xml:space="preserve">                0</w:t>
            </w:r>
          </w:p>
        </w:tc>
        <w:tc>
          <w:tcPr>
            <w:tcW w:w="2469" w:type="dxa"/>
            <w:gridSpan w:val="2"/>
            <w:tcBorders>
              <w:top w:val="single" w:sz="4" w:space="0" w:color="auto"/>
              <w:left w:val="single" w:sz="4" w:space="0" w:color="auto"/>
              <w:bottom w:val="single" w:sz="4" w:space="0" w:color="auto"/>
              <w:right w:val="single" w:sz="4" w:space="0" w:color="auto"/>
            </w:tcBorders>
            <w:hideMark/>
          </w:tcPr>
          <w:p w14:paraId="73E7F528" w14:textId="77777777" w:rsidR="008B1C79" w:rsidRPr="00DE1584" w:rsidRDefault="008B1C79">
            <w:pPr>
              <w:jc w:val="center"/>
              <w:rPr>
                <w:sz w:val="24"/>
                <w:szCs w:val="24"/>
                <w:lang w:val="kk-KZ"/>
              </w:rPr>
            </w:pPr>
            <w:r w:rsidRPr="00DE1584">
              <w:rPr>
                <w:sz w:val="24"/>
                <w:szCs w:val="24"/>
                <w:lang w:val="kk-KZ"/>
              </w:rPr>
              <w:t>0</w:t>
            </w:r>
          </w:p>
        </w:tc>
      </w:tr>
      <w:tr w:rsidR="008B1C79" w:rsidRPr="00DE1584" w14:paraId="0ED17515" w14:textId="77777777" w:rsidTr="008B1C79">
        <w:trPr>
          <w:trHeight w:val="280"/>
        </w:trPr>
        <w:tc>
          <w:tcPr>
            <w:tcW w:w="3652" w:type="dxa"/>
            <w:tcBorders>
              <w:top w:val="single" w:sz="4" w:space="0" w:color="auto"/>
              <w:left w:val="single" w:sz="4" w:space="0" w:color="auto"/>
              <w:bottom w:val="single" w:sz="4" w:space="0" w:color="auto"/>
              <w:right w:val="single" w:sz="4" w:space="0" w:color="auto"/>
            </w:tcBorders>
            <w:hideMark/>
          </w:tcPr>
          <w:p w14:paraId="4D1FF3ED" w14:textId="77777777" w:rsidR="008B1C79" w:rsidRPr="00DE1584" w:rsidRDefault="008B1C79">
            <w:pPr>
              <w:rPr>
                <w:sz w:val="24"/>
                <w:szCs w:val="24"/>
                <w:lang w:val="kk-KZ"/>
              </w:rPr>
            </w:pPr>
            <w:r w:rsidRPr="00DE1584">
              <w:rPr>
                <w:sz w:val="24"/>
                <w:szCs w:val="24"/>
                <w:lang w:val="kk-KZ"/>
              </w:rPr>
              <w:t>2.Қайта куәләндіру</w:t>
            </w:r>
          </w:p>
          <w:p w14:paraId="5DDD9F51" w14:textId="77777777" w:rsidR="008B1C79" w:rsidRPr="00DE1584" w:rsidRDefault="008B1C79">
            <w:pPr>
              <w:rPr>
                <w:sz w:val="24"/>
                <w:szCs w:val="24"/>
                <w:lang w:val="kk-KZ"/>
              </w:rPr>
            </w:pPr>
            <w:r w:rsidRPr="00DE1584">
              <w:rPr>
                <w:sz w:val="24"/>
                <w:szCs w:val="24"/>
                <w:lang w:val="kk-KZ"/>
              </w:rPr>
              <w:t>оның ішінде</w:t>
            </w:r>
            <w:r w:rsidRPr="00DE1584">
              <w:rPr>
                <w:sz w:val="24"/>
                <w:szCs w:val="24"/>
              </w:rPr>
              <w:t>:</w:t>
            </w:r>
          </w:p>
        </w:tc>
        <w:tc>
          <w:tcPr>
            <w:tcW w:w="2249" w:type="dxa"/>
            <w:tcBorders>
              <w:top w:val="single" w:sz="4" w:space="0" w:color="auto"/>
              <w:left w:val="single" w:sz="4" w:space="0" w:color="auto"/>
              <w:bottom w:val="single" w:sz="4" w:space="0" w:color="auto"/>
              <w:right w:val="single" w:sz="4" w:space="0" w:color="auto"/>
            </w:tcBorders>
            <w:hideMark/>
          </w:tcPr>
          <w:p w14:paraId="1A35C690" w14:textId="77777777" w:rsidR="008B1C79" w:rsidRPr="00DE1584" w:rsidRDefault="008B1C79">
            <w:pPr>
              <w:jc w:val="center"/>
              <w:rPr>
                <w:sz w:val="24"/>
                <w:szCs w:val="24"/>
                <w:lang w:val="kk-KZ"/>
              </w:rPr>
            </w:pPr>
            <w:r w:rsidRPr="00DE1584">
              <w:rPr>
                <w:sz w:val="24"/>
                <w:szCs w:val="24"/>
                <w:lang w:val="kk-KZ"/>
              </w:rPr>
              <w:t>119</w:t>
            </w:r>
          </w:p>
        </w:tc>
        <w:tc>
          <w:tcPr>
            <w:tcW w:w="2469" w:type="dxa"/>
            <w:gridSpan w:val="2"/>
            <w:tcBorders>
              <w:top w:val="single" w:sz="4" w:space="0" w:color="auto"/>
              <w:left w:val="single" w:sz="4" w:space="0" w:color="auto"/>
              <w:bottom w:val="single" w:sz="4" w:space="0" w:color="auto"/>
              <w:right w:val="single" w:sz="4" w:space="0" w:color="auto"/>
            </w:tcBorders>
            <w:hideMark/>
          </w:tcPr>
          <w:p w14:paraId="1C0F3784" w14:textId="77777777" w:rsidR="008B1C79" w:rsidRPr="00DE1584" w:rsidRDefault="008B1C79">
            <w:pPr>
              <w:jc w:val="center"/>
              <w:rPr>
                <w:sz w:val="24"/>
                <w:szCs w:val="24"/>
                <w:lang w:val="kk-KZ"/>
              </w:rPr>
            </w:pPr>
            <w:r w:rsidRPr="00DE1584">
              <w:rPr>
                <w:sz w:val="24"/>
                <w:szCs w:val="24"/>
                <w:lang w:val="kk-KZ"/>
              </w:rPr>
              <w:t>129</w:t>
            </w:r>
          </w:p>
        </w:tc>
      </w:tr>
      <w:tr w:rsidR="008B1C79" w:rsidRPr="00DE1584" w14:paraId="78F0150F" w14:textId="77777777" w:rsidTr="008B1C79">
        <w:trPr>
          <w:trHeight w:val="1210"/>
        </w:trPr>
        <w:tc>
          <w:tcPr>
            <w:tcW w:w="3652" w:type="dxa"/>
            <w:tcBorders>
              <w:top w:val="single" w:sz="4" w:space="0" w:color="auto"/>
              <w:left w:val="single" w:sz="4" w:space="0" w:color="auto"/>
              <w:bottom w:val="single" w:sz="4" w:space="0" w:color="auto"/>
              <w:right w:val="single" w:sz="4" w:space="0" w:color="auto"/>
            </w:tcBorders>
          </w:tcPr>
          <w:p w14:paraId="14856DF7" w14:textId="77777777" w:rsidR="008B1C79" w:rsidRPr="00DE1584" w:rsidRDefault="008B1C79">
            <w:pPr>
              <w:rPr>
                <w:sz w:val="24"/>
                <w:szCs w:val="24"/>
                <w:lang w:val="kk-KZ"/>
              </w:rPr>
            </w:pPr>
            <w:r w:rsidRPr="00DE1584">
              <w:rPr>
                <w:sz w:val="24"/>
                <w:szCs w:val="24"/>
                <w:lang w:val="kk-KZ"/>
              </w:rPr>
              <w:t>а) Аяқтай жолданғаны</w:t>
            </w:r>
          </w:p>
          <w:p w14:paraId="5DD84D35" w14:textId="77777777" w:rsidR="008B1C79" w:rsidRPr="00DE1584" w:rsidRDefault="008B1C79">
            <w:pPr>
              <w:rPr>
                <w:sz w:val="24"/>
                <w:szCs w:val="24"/>
                <w:lang w:val="kk-KZ"/>
              </w:rPr>
            </w:pPr>
          </w:p>
          <w:p w14:paraId="4E16D819" w14:textId="77777777" w:rsidR="008B1C79" w:rsidRPr="00DE1584" w:rsidRDefault="008B1C79">
            <w:pPr>
              <w:rPr>
                <w:sz w:val="24"/>
                <w:szCs w:val="24"/>
                <w:lang w:val="kk-KZ"/>
              </w:rPr>
            </w:pPr>
            <w:r w:rsidRPr="00DE1584">
              <w:rPr>
                <w:sz w:val="24"/>
                <w:szCs w:val="24"/>
                <w:lang w:val="kk-KZ"/>
              </w:rPr>
              <w:t>-  мүгедектік  белгіленді</w:t>
            </w:r>
          </w:p>
        </w:tc>
        <w:tc>
          <w:tcPr>
            <w:tcW w:w="2249" w:type="dxa"/>
            <w:tcBorders>
              <w:top w:val="single" w:sz="4" w:space="0" w:color="auto"/>
              <w:left w:val="single" w:sz="4" w:space="0" w:color="auto"/>
              <w:bottom w:val="single" w:sz="4" w:space="0" w:color="auto"/>
              <w:right w:val="single" w:sz="4" w:space="0" w:color="auto"/>
            </w:tcBorders>
          </w:tcPr>
          <w:p w14:paraId="5D6D1BDC" w14:textId="77777777" w:rsidR="008B1C79" w:rsidRPr="00DE1584" w:rsidRDefault="008B1C79">
            <w:pPr>
              <w:jc w:val="center"/>
              <w:rPr>
                <w:sz w:val="24"/>
                <w:szCs w:val="24"/>
                <w:lang w:val="kk-KZ"/>
              </w:rPr>
            </w:pPr>
            <w:r w:rsidRPr="00DE1584">
              <w:rPr>
                <w:sz w:val="24"/>
                <w:szCs w:val="24"/>
                <w:lang w:val="kk-KZ"/>
              </w:rPr>
              <w:t>96</w:t>
            </w:r>
          </w:p>
          <w:p w14:paraId="3DD2AC86" w14:textId="77777777" w:rsidR="008B1C79" w:rsidRPr="00DE1584" w:rsidRDefault="008B1C79">
            <w:pPr>
              <w:jc w:val="center"/>
              <w:rPr>
                <w:sz w:val="24"/>
                <w:szCs w:val="24"/>
                <w:lang w:val="kk-KZ"/>
              </w:rPr>
            </w:pPr>
          </w:p>
          <w:p w14:paraId="56317635" w14:textId="77777777" w:rsidR="008B1C79" w:rsidRPr="00DE1584" w:rsidRDefault="008B1C79">
            <w:pPr>
              <w:jc w:val="center"/>
              <w:rPr>
                <w:sz w:val="24"/>
                <w:szCs w:val="24"/>
                <w:lang w:val="kk-KZ"/>
              </w:rPr>
            </w:pPr>
          </w:p>
          <w:p w14:paraId="4290ADD0" w14:textId="77777777" w:rsidR="008B1C79" w:rsidRPr="00DE1584" w:rsidRDefault="008B1C79">
            <w:pPr>
              <w:jc w:val="center"/>
              <w:rPr>
                <w:sz w:val="24"/>
                <w:szCs w:val="24"/>
                <w:lang w:val="kk-KZ"/>
              </w:rPr>
            </w:pPr>
            <w:r w:rsidRPr="00DE1584">
              <w:rPr>
                <w:sz w:val="24"/>
                <w:szCs w:val="24"/>
                <w:lang w:val="kk-KZ"/>
              </w:rPr>
              <w:t>96</w:t>
            </w:r>
          </w:p>
        </w:tc>
        <w:tc>
          <w:tcPr>
            <w:tcW w:w="2469" w:type="dxa"/>
            <w:gridSpan w:val="2"/>
            <w:tcBorders>
              <w:top w:val="single" w:sz="4" w:space="0" w:color="auto"/>
              <w:left w:val="single" w:sz="4" w:space="0" w:color="auto"/>
              <w:bottom w:val="single" w:sz="4" w:space="0" w:color="auto"/>
              <w:right w:val="single" w:sz="4" w:space="0" w:color="auto"/>
            </w:tcBorders>
          </w:tcPr>
          <w:p w14:paraId="4368E73E" w14:textId="77777777" w:rsidR="008B1C79" w:rsidRPr="00DE1584" w:rsidRDefault="008B1C79">
            <w:pPr>
              <w:jc w:val="center"/>
              <w:rPr>
                <w:sz w:val="24"/>
                <w:szCs w:val="24"/>
                <w:lang w:val="kk-KZ"/>
              </w:rPr>
            </w:pPr>
            <w:r w:rsidRPr="00DE1584">
              <w:rPr>
                <w:sz w:val="24"/>
                <w:szCs w:val="24"/>
                <w:lang w:val="kk-KZ"/>
              </w:rPr>
              <w:t>107</w:t>
            </w:r>
          </w:p>
          <w:p w14:paraId="2A7C17D5" w14:textId="77777777" w:rsidR="008B1C79" w:rsidRPr="00DE1584" w:rsidRDefault="008B1C79">
            <w:pPr>
              <w:jc w:val="center"/>
              <w:rPr>
                <w:sz w:val="24"/>
                <w:szCs w:val="24"/>
                <w:lang w:val="kk-KZ"/>
              </w:rPr>
            </w:pPr>
          </w:p>
          <w:p w14:paraId="75AB05D7" w14:textId="77777777" w:rsidR="008B1C79" w:rsidRPr="00DE1584" w:rsidRDefault="008B1C79">
            <w:pPr>
              <w:jc w:val="center"/>
              <w:rPr>
                <w:sz w:val="24"/>
                <w:szCs w:val="24"/>
                <w:lang w:val="kk-KZ"/>
              </w:rPr>
            </w:pPr>
          </w:p>
          <w:p w14:paraId="3D0C038A" w14:textId="77777777" w:rsidR="008B1C79" w:rsidRPr="00DE1584" w:rsidRDefault="008B1C79">
            <w:pPr>
              <w:jc w:val="center"/>
              <w:rPr>
                <w:sz w:val="24"/>
                <w:szCs w:val="24"/>
                <w:lang w:val="kk-KZ"/>
              </w:rPr>
            </w:pPr>
            <w:r w:rsidRPr="00DE1584">
              <w:rPr>
                <w:sz w:val="24"/>
                <w:szCs w:val="24"/>
                <w:lang w:val="kk-KZ"/>
              </w:rPr>
              <w:t>106</w:t>
            </w:r>
          </w:p>
          <w:p w14:paraId="10F0977B" w14:textId="77777777" w:rsidR="008B1C79" w:rsidRPr="00DE1584" w:rsidRDefault="008B1C79">
            <w:pPr>
              <w:jc w:val="center"/>
              <w:rPr>
                <w:sz w:val="24"/>
                <w:szCs w:val="24"/>
                <w:lang w:val="kk-KZ"/>
              </w:rPr>
            </w:pPr>
          </w:p>
        </w:tc>
      </w:tr>
      <w:tr w:rsidR="008B1C79" w:rsidRPr="00DE1584" w14:paraId="2D7044C6" w14:textId="77777777" w:rsidTr="008B1C79">
        <w:trPr>
          <w:trHeight w:val="411"/>
        </w:trPr>
        <w:tc>
          <w:tcPr>
            <w:tcW w:w="3652" w:type="dxa"/>
            <w:tcBorders>
              <w:top w:val="single" w:sz="4" w:space="0" w:color="auto"/>
              <w:left w:val="single" w:sz="4" w:space="0" w:color="auto"/>
              <w:bottom w:val="single" w:sz="4" w:space="0" w:color="auto"/>
              <w:right w:val="single" w:sz="4" w:space="0" w:color="auto"/>
            </w:tcBorders>
            <w:hideMark/>
          </w:tcPr>
          <w:p w14:paraId="2D64D650" w14:textId="77777777" w:rsidR="008B1C79" w:rsidRPr="00DE1584" w:rsidRDefault="008B1C79">
            <w:pPr>
              <w:rPr>
                <w:sz w:val="24"/>
                <w:szCs w:val="24"/>
                <w:lang w:val="kk-KZ"/>
              </w:rPr>
            </w:pPr>
            <w:r w:rsidRPr="00DE1584">
              <w:rPr>
                <w:sz w:val="24"/>
                <w:szCs w:val="24"/>
                <w:lang w:val="kk-KZ"/>
              </w:rPr>
              <w:t>-  мүгедектік  алып тасталды</w:t>
            </w:r>
          </w:p>
        </w:tc>
        <w:tc>
          <w:tcPr>
            <w:tcW w:w="2249" w:type="dxa"/>
            <w:tcBorders>
              <w:top w:val="single" w:sz="4" w:space="0" w:color="auto"/>
              <w:left w:val="single" w:sz="4" w:space="0" w:color="auto"/>
              <w:bottom w:val="single" w:sz="4" w:space="0" w:color="auto"/>
              <w:right w:val="single" w:sz="4" w:space="0" w:color="auto"/>
            </w:tcBorders>
            <w:hideMark/>
          </w:tcPr>
          <w:p w14:paraId="107E8A44" w14:textId="77777777" w:rsidR="008B1C79" w:rsidRPr="00DE1584" w:rsidRDefault="008B1C79">
            <w:pPr>
              <w:jc w:val="center"/>
              <w:rPr>
                <w:sz w:val="24"/>
                <w:szCs w:val="24"/>
                <w:lang w:val="kk-KZ"/>
              </w:rPr>
            </w:pPr>
            <w:r w:rsidRPr="00DE1584">
              <w:rPr>
                <w:sz w:val="24"/>
                <w:szCs w:val="24"/>
                <w:lang w:val="kk-KZ"/>
              </w:rPr>
              <w:t>0</w:t>
            </w:r>
          </w:p>
        </w:tc>
        <w:tc>
          <w:tcPr>
            <w:tcW w:w="2469" w:type="dxa"/>
            <w:gridSpan w:val="2"/>
            <w:tcBorders>
              <w:top w:val="single" w:sz="4" w:space="0" w:color="auto"/>
              <w:left w:val="single" w:sz="4" w:space="0" w:color="auto"/>
              <w:bottom w:val="single" w:sz="4" w:space="0" w:color="auto"/>
              <w:right w:val="single" w:sz="4" w:space="0" w:color="auto"/>
            </w:tcBorders>
            <w:hideMark/>
          </w:tcPr>
          <w:p w14:paraId="618B05F4" w14:textId="77777777" w:rsidR="008B1C79" w:rsidRPr="00DE1584" w:rsidRDefault="008B1C79">
            <w:pPr>
              <w:jc w:val="center"/>
              <w:rPr>
                <w:sz w:val="24"/>
                <w:szCs w:val="24"/>
                <w:lang w:val="kk-KZ"/>
              </w:rPr>
            </w:pPr>
            <w:r w:rsidRPr="00DE1584">
              <w:rPr>
                <w:sz w:val="24"/>
                <w:szCs w:val="24"/>
                <w:lang w:val="kk-KZ"/>
              </w:rPr>
              <w:t>1</w:t>
            </w:r>
          </w:p>
        </w:tc>
      </w:tr>
      <w:tr w:rsidR="008B1C79" w:rsidRPr="00DE1584" w14:paraId="4308A50D" w14:textId="77777777" w:rsidTr="008B1C79">
        <w:trPr>
          <w:trHeight w:val="343"/>
        </w:trPr>
        <w:tc>
          <w:tcPr>
            <w:tcW w:w="3652" w:type="dxa"/>
            <w:tcBorders>
              <w:top w:val="single" w:sz="4" w:space="0" w:color="auto"/>
              <w:left w:val="single" w:sz="4" w:space="0" w:color="auto"/>
              <w:bottom w:val="single" w:sz="4" w:space="0" w:color="auto"/>
              <w:right w:val="single" w:sz="4" w:space="0" w:color="auto"/>
            </w:tcBorders>
          </w:tcPr>
          <w:p w14:paraId="470B1F52" w14:textId="77777777" w:rsidR="008B1C79" w:rsidRPr="00DE1584" w:rsidRDefault="008B1C79">
            <w:pPr>
              <w:rPr>
                <w:sz w:val="24"/>
                <w:szCs w:val="24"/>
                <w:lang w:val="kk-KZ"/>
              </w:rPr>
            </w:pPr>
            <w:r w:rsidRPr="00DE1584">
              <w:rPr>
                <w:sz w:val="24"/>
                <w:szCs w:val="24"/>
                <w:lang w:val="kk-KZ"/>
              </w:rPr>
              <w:t xml:space="preserve">б)Пилоттық режиммен жолданғаны                       </w:t>
            </w:r>
          </w:p>
          <w:p w14:paraId="10BD59E5" w14:textId="77777777" w:rsidR="008B1C79" w:rsidRPr="00DE1584" w:rsidRDefault="008B1C79">
            <w:pPr>
              <w:jc w:val="center"/>
              <w:rPr>
                <w:sz w:val="24"/>
                <w:szCs w:val="24"/>
                <w:lang w:val="kk-KZ"/>
              </w:rPr>
            </w:pPr>
          </w:p>
          <w:p w14:paraId="4B2E5625" w14:textId="77777777" w:rsidR="008B1C79" w:rsidRPr="00DE1584" w:rsidRDefault="008B1C79">
            <w:pPr>
              <w:jc w:val="center"/>
              <w:rPr>
                <w:sz w:val="24"/>
                <w:szCs w:val="24"/>
                <w:lang w:val="kk-KZ"/>
              </w:rPr>
            </w:pPr>
            <w:r w:rsidRPr="00DE1584">
              <w:rPr>
                <w:sz w:val="24"/>
                <w:szCs w:val="24"/>
                <w:lang w:val="kk-KZ"/>
              </w:rPr>
              <w:t>-мүгедектік  белгіленді</w:t>
            </w:r>
          </w:p>
        </w:tc>
        <w:tc>
          <w:tcPr>
            <w:tcW w:w="2249" w:type="dxa"/>
            <w:tcBorders>
              <w:top w:val="single" w:sz="4" w:space="0" w:color="auto"/>
              <w:left w:val="single" w:sz="4" w:space="0" w:color="auto"/>
              <w:bottom w:val="single" w:sz="4" w:space="0" w:color="auto"/>
              <w:right w:val="single" w:sz="4" w:space="0" w:color="auto"/>
            </w:tcBorders>
          </w:tcPr>
          <w:p w14:paraId="4BABACDF" w14:textId="77777777" w:rsidR="008B1C79" w:rsidRPr="00DE1584" w:rsidRDefault="008B1C79">
            <w:pPr>
              <w:jc w:val="center"/>
              <w:rPr>
                <w:sz w:val="24"/>
                <w:szCs w:val="24"/>
                <w:lang w:val="kk-KZ"/>
              </w:rPr>
            </w:pPr>
            <w:r w:rsidRPr="00DE1584">
              <w:rPr>
                <w:sz w:val="24"/>
                <w:szCs w:val="24"/>
                <w:lang w:val="kk-KZ"/>
              </w:rPr>
              <w:t>8</w:t>
            </w:r>
          </w:p>
          <w:p w14:paraId="1413C247" w14:textId="77777777" w:rsidR="008B1C79" w:rsidRPr="00DE1584" w:rsidRDefault="008B1C79">
            <w:pPr>
              <w:jc w:val="center"/>
              <w:rPr>
                <w:sz w:val="24"/>
                <w:szCs w:val="24"/>
                <w:lang w:val="kk-KZ"/>
              </w:rPr>
            </w:pPr>
          </w:p>
          <w:p w14:paraId="5510DA69" w14:textId="77777777" w:rsidR="008B1C79" w:rsidRPr="00DE1584" w:rsidRDefault="008B1C79">
            <w:pPr>
              <w:jc w:val="center"/>
              <w:rPr>
                <w:sz w:val="24"/>
                <w:szCs w:val="24"/>
                <w:lang w:val="kk-KZ"/>
              </w:rPr>
            </w:pPr>
            <w:r w:rsidRPr="00DE1584">
              <w:rPr>
                <w:sz w:val="24"/>
                <w:szCs w:val="24"/>
                <w:lang w:val="kk-KZ"/>
              </w:rPr>
              <w:t>8</w:t>
            </w:r>
          </w:p>
        </w:tc>
        <w:tc>
          <w:tcPr>
            <w:tcW w:w="2469" w:type="dxa"/>
            <w:gridSpan w:val="2"/>
            <w:tcBorders>
              <w:top w:val="single" w:sz="4" w:space="0" w:color="auto"/>
              <w:left w:val="single" w:sz="4" w:space="0" w:color="auto"/>
              <w:bottom w:val="single" w:sz="4" w:space="0" w:color="auto"/>
              <w:right w:val="single" w:sz="4" w:space="0" w:color="auto"/>
            </w:tcBorders>
          </w:tcPr>
          <w:p w14:paraId="0297C5F7" w14:textId="77777777" w:rsidR="008B1C79" w:rsidRPr="00DE1584" w:rsidRDefault="008B1C79">
            <w:pPr>
              <w:jc w:val="center"/>
              <w:rPr>
                <w:sz w:val="24"/>
                <w:szCs w:val="24"/>
                <w:lang w:val="kk-KZ"/>
              </w:rPr>
            </w:pPr>
            <w:r w:rsidRPr="00DE1584">
              <w:rPr>
                <w:sz w:val="24"/>
                <w:szCs w:val="24"/>
                <w:lang w:val="kk-KZ"/>
              </w:rPr>
              <w:t>12</w:t>
            </w:r>
          </w:p>
          <w:p w14:paraId="139243B7" w14:textId="77777777" w:rsidR="008B1C79" w:rsidRPr="00DE1584" w:rsidRDefault="008B1C79">
            <w:pPr>
              <w:jc w:val="center"/>
              <w:rPr>
                <w:sz w:val="24"/>
                <w:szCs w:val="24"/>
                <w:lang w:val="kk-KZ"/>
              </w:rPr>
            </w:pPr>
          </w:p>
          <w:p w14:paraId="6D3C72AF" w14:textId="77777777" w:rsidR="008B1C79" w:rsidRPr="00DE1584" w:rsidRDefault="008B1C79">
            <w:pPr>
              <w:jc w:val="center"/>
              <w:rPr>
                <w:sz w:val="24"/>
                <w:szCs w:val="24"/>
                <w:lang w:val="kk-KZ"/>
              </w:rPr>
            </w:pPr>
            <w:r w:rsidRPr="00DE1584">
              <w:rPr>
                <w:sz w:val="24"/>
                <w:szCs w:val="24"/>
                <w:lang w:val="kk-KZ"/>
              </w:rPr>
              <w:t>12</w:t>
            </w:r>
          </w:p>
        </w:tc>
      </w:tr>
      <w:tr w:rsidR="008B1C79" w:rsidRPr="00DE1584" w14:paraId="4955626F" w14:textId="77777777" w:rsidTr="008B1C79">
        <w:trPr>
          <w:trHeight w:val="343"/>
        </w:trPr>
        <w:tc>
          <w:tcPr>
            <w:tcW w:w="3652" w:type="dxa"/>
            <w:tcBorders>
              <w:top w:val="single" w:sz="4" w:space="0" w:color="auto"/>
              <w:left w:val="single" w:sz="4" w:space="0" w:color="auto"/>
              <w:bottom w:val="single" w:sz="4" w:space="0" w:color="auto"/>
              <w:right w:val="single" w:sz="4" w:space="0" w:color="auto"/>
            </w:tcBorders>
            <w:hideMark/>
          </w:tcPr>
          <w:p w14:paraId="3DB0B8C4" w14:textId="77777777" w:rsidR="008B1C79" w:rsidRPr="00DE1584" w:rsidRDefault="008B1C79">
            <w:pPr>
              <w:rPr>
                <w:sz w:val="24"/>
                <w:szCs w:val="24"/>
                <w:lang w:val="kk-KZ"/>
              </w:rPr>
            </w:pPr>
            <w:r w:rsidRPr="00DE1584">
              <w:rPr>
                <w:sz w:val="24"/>
                <w:szCs w:val="24"/>
                <w:lang w:val="kk-KZ"/>
              </w:rPr>
              <w:t>-мүгедектік  алып тасталды</w:t>
            </w:r>
          </w:p>
        </w:tc>
        <w:tc>
          <w:tcPr>
            <w:tcW w:w="2249" w:type="dxa"/>
            <w:tcBorders>
              <w:top w:val="single" w:sz="4" w:space="0" w:color="auto"/>
              <w:left w:val="single" w:sz="4" w:space="0" w:color="auto"/>
              <w:bottom w:val="single" w:sz="4" w:space="0" w:color="auto"/>
              <w:right w:val="single" w:sz="4" w:space="0" w:color="auto"/>
            </w:tcBorders>
            <w:hideMark/>
          </w:tcPr>
          <w:p w14:paraId="3FAD1743" w14:textId="77777777" w:rsidR="008B1C79" w:rsidRPr="00DE1584" w:rsidRDefault="008B1C79">
            <w:pPr>
              <w:jc w:val="center"/>
              <w:rPr>
                <w:sz w:val="24"/>
                <w:szCs w:val="24"/>
                <w:lang w:val="kk-KZ"/>
              </w:rPr>
            </w:pPr>
            <w:r w:rsidRPr="00DE1584">
              <w:rPr>
                <w:sz w:val="24"/>
                <w:szCs w:val="24"/>
                <w:lang w:val="kk-KZ"/>
              </w:rPr>
              <w:t>0</w:t>
            </w:r>
          </w:p>
        </w:tc>
        <w:tc>
          <w:tcPr>
            <w:tcW w:w="2469" w:type="dxa"/>
            <w:gridSpan w:val="2"/>
            <w:tcBorders>
              <w:top w:val="single" w:sz="4" w:space="0" w:color="auto"/>
              <w:left w:val="single" w:sz="4" w:space="0" w:color="auto"/>
              <w:bottom w:val="single" w:sz="4" w:space="0" w:color="auto"/>
              <w:right w:val="single" w:sz="4" w:space="0" w:color="auto"/>
            </w:tcBorders>
            <w:hideMark/>
          </w:tcPr>
          <w:p w14:paraId="6E6239EE" w14:textId="77777777" w:rsidR="008B1C79" w:rsidRPr="00DE1584" w:rsidRDefault="008B1C79">
            <w:pPr>
              <w:jc w:val="center"/>
              <w:rPr>
                <w:sz w:val="24"/>
                <w:szCs w:val="24"/>
                <w:lang w:val="kk-KZ"/>
              </w:rPr>
            </w:pPr>
            <w:r w:rsidRPr="00DE1584">
              <w:rPr>
                <w:sz w:val="24"/>
                <w:szCs w:val="24"/>
                <w:lang w:val="kk-KZ"/>
              </w:rPr>
              <w:t>0</w:t>
            </w:r>
          </w:p>
        </w:tc>
      </w:tr>
      <w:tr w:rsidR="008B1C79" w:rsidRPr="00DE1584" w14:paraId="0809AEE3" w14:textId="77777777" w:rsidTr="008B1C79">
        <w:trPr>
          <w:trHeight w:val="269"/>
        </w:trPr>
        <w:tc>
          <w:tcPr>
            <w:tcW w:w="3652" w:type="dxa"/>
            <w:tcBorders>
              <w:top w:val="single" w:sz="4" w:space="0" w:color="auto"/>
              <w:left w:val="single" w:sz="4" w:space="0" w:color="auto"/>
              <w:bottom w:val="single" w:sz="4" w:space="0" w:color="auto"/>
              <w:right w:val="single" w:sz="4" w:space="0" w:color="auto"/>
            </w:tcBorders>
            <w:hideMark/>
          </w:tcPr>
          <w:p w14:paraId="6BAE29A4" w14:textId="77777777" w:rsidR="008B1C79" w:rsidRPr="00DE1584" w:rsidRDefault="008B1C79">
            <w:pPr>
              <w:rPr>
                <w:sz w:val="24"/>
                <w:szCs w:val="24"/>
                <w:lang w:val="kk-KZ"/>
              </w:rPr>
            </w:pPr>
            <w:r w:rsidRPr="00DE1584">
              <w:rPr>
                <w:sz w:val="24"/>
                <w:szCs w:val="24"/>
                <w:lang w:val="kk-KZ"/>
              </w:rPr>
              <w:t>в)Коррекция ИПР</w:t>
            </w:r>
          </w:p>
        </w:tc>
        <w:tc>
          <w:tcPr>
            <w:tcW w:w="2249" w:type="dxa"/>
            <w:tcBorders>
              <w:top w:val="single" w:sz="4" w:space="0" w:color="auto"/>
              <w:left w:val="single" w:sz="4" w:space="0" w:color="auto"/>
              <w:bottom w:val="single" w:sz="4" w:space="0" w:color="auto"/>
              <w:right w:val="single" w:sz="4" w:space="0" w:color="auto"/>
            </w:tcBorders>
            <w:hideMark/>
          </w:tcPr>
          <w:p w14:paraId="1380794F" w14:textId="77777777" w:rsidR="008B1C79" w:rsidRPr="00DE1584" w:rsidRDefault="008B1C79">
            <w:pPr>
              <w:tabs>
                <w:tab w:val="left" w:pos="771"/>
                <w:tab w:val="center" w:pos="1140"/>
              </w:tabs>
              <w:jc w:val="center"/>
              <w:rPr>
                <w:sz w:val="24"/>
                <w:szCs w:val="24"/>
                <w:lang w:val="kk-KZ"/>
              </w:rPr>
            </w:pPr>
            <w:r w:rsidRPr="00DE1584">
              <w:rPr>
                <w:sz w:val="24"/>
                <w:szCs w:val="24"/>
                <w:lang w:val="kk-KZ"/>
              </w:rPr>
              <w:t>15</w:t>
            </w:r>
          </w:p>
        </w:tc>
        <w:tc>
          <w:tcPr>
            <w:tcW w:w="2469" w:type="dxa"/>
            <w:gridSpan w:val="2"/>
            <w:tcBorders>
              <w:top w:val="single" w:sz="4" w:space="0" w:color="auto"/>
              <w:left w:val="single" w:sz="4" w:space="0" w:color="auto"/>
              <w:bottom w:val="single" w:sz="4" w:space="0" w:color="auto"/>
              <w:right w:val="single" w:sz="4" w:space="0" w:color="auto"/>
            </w:tcBorders>
            <w:hideMark/>
          </w:tcPr>
          <w:p w14:paraId="42BA8193" w14:textId="77777777" w:rsidR="008B1C79" w:rsidRPr="00DE1584" w:rsidRDefault="008B1C79">
            <w:pPr>
              <w:tabs>
                <w:tab w:val="left" w:pos="771"/>
                <w:tab w:val="center" w:pos="1140"/>
              </w:tabs>
              <w:jc w:val="center"/>
              <w:rPr>
                <w:sz w:val="24"/>
                <w:szCs w:val="24"/>
                <w:lang w:val="kk-KZ"/>
              </w:rPr>
            </w:pPr>
            <w:r w:rsidRPr="00DE1584">
              <w:rPr>
                <w:sz w:val="24"/>
                <w:szCs w:val="24"/>
                <w:lang w:val="kk-KZ"/>
              </w:rPr>
              <w:t>10</w:t>
            </w:r>
          </w:p>
        </w:tc>
      </w:tr>
      <w:tr w:rsidR="008B1C79" w:rsidRPr="00DE1584" w14:paraId="03C71AAD" w14:textId="77777777" w:rsidTr="008B1C79">
        <w:trPr>
          <w:trHeight w:val="340"/>
        </w:trPr>
        <w:tc>
          <w:tcPr>
            <w:tcW w:w="3652" w:type="dxa"/>
            <w:tcBorders>
              <w:top w:val="single" w:sz="4" w:space="0" w:color="auto"/>
              <w:left w:val="single" w:sz="4" w:space="0" w:color="auto"/>
              <w:bottom w:val="single" w:sz="4" w:space="0" w:color="auto"/>
              <w:right w:val="single" w:sz="4" w:space="0" w:color="auto"/>
            </w:tcBorders>
            <w:hideMark/>
          </w:tcPr>
          <w:p w14:paraId="7686DCB4" w14:textId="77777777" w:rsidR="008B1C79" w:rsidRPr="00DE1584" w:rsidRDefault="008B1C79">
            <w:pPr>
              <w:tabs>
                <w:tab w:val="left" w:pos="1123"/>
              </w:tabs>
              <w:rPr>
                <w:b/>
                <w:sz w:val="24"/>
                <w:szCs w:val="24"/>
                <w:lang w:val="kk-KZ"/>
              </w:rPr>
            </w:pPr>
            <w:r w:rsidRPr="00DE1584">
              <w:rPr>
                <w:sz w:val="24"/>
                <w:szCs w:val="24"/>
                <w:lang w:val="kk-KZ"/>
              </w:rPr>
              <w:tab/>
            </w:r>
            <w:r w:rsidRPr="00DE1584">
              <w:rPr>
                <w:b/>
                <w:sz w:val="24"/>
                <w:szCs w:val="24"/>
                <w:lang w:val="kk-KZ"/>
              </w:rPr>
              <w:t>Ересектер</w:t>
            </w:r>
          </w:p>
        </w:tc>
        <w:tc>
          <w:tcPr>
            <w:tcW w:w="2249" w:type="dxa"/>
            <w:tcBorders>
              <w:top w:val="single" w:sz="4" w:space="0" w:color="auto"/>
              <w:left w:val="single" w:sz="4" w:space="0" w:color="auto"/>
              <w:bottom w:val="single" w:sz="4" w:space="0" w:color="auto"/>
              <w:right w:val="single" w:sz="4" w:space="0" w:color="auto"/>
            </w:tcBorders>
          </w:tcPr>
          <w:p w14:paraId="2ECDE5F8" w14:textId="77777777" w:rsidR="008B1C79" w:rsidRPr="00DE1584" w:rsidRDefault="008B1C79">
            <w:pPr>
              <w:jc w:val="center"/>
              <w:rPr>
                <w:sz w:val="24"/>
                <w:szCs w:val="24"/>
                <w:lang w:val="kk-KZ"/>
              </w:rPr>
            </w:pPr>
          </w:p>
        </w:tc>
        <w:tc>
          <w:tcPr>
            <w:tcW w:w="2469" w:type="dxa"/>
            <w:gridSpan w:val="2"/>
            <w:tcBorders>
              <w:top w:val="single" w:sz="4" w:space="0" w:color="auto"/>
              <w:left w:val="single" w:sz="4" w:space="0" w:color="auto"/>
              <w:bottom w:val="single" w:sz="4" w:space="0" w:color="auto"/>
              <w:right w:val="single" w:sz="4" w:space="0" w:color="auto"/>
            </w:tcBorders>
          </w:tcPr>
          <w:p w14:paraId="2BFC293F" w14:textId="77777777" w:rsidR="008B1C79" w:rsidRPr="00DE1584" w:rsidRDefault="008B1C79">
            <w:pPr>
              <w:jc w:val="center"/>
              <w:rPr>
                <w:sz w:val="24"/>
                <w:szCs w:val="24"/>
                <w:lang w:val="kk-KZ"/>
              </w:rPr>
            </w:pPr>
          </w:p>
        </w:tc>
      </w:tr>
      <w:tr w:rsidR="008B1C79" w:rsidRPr="00DE1584" w14:paraId="57D9B4DC" w14:textId="77777777" w:rsidTr="008B1C79">
        <w:trPr>
          <w:trHeight w:val="321"/>
        </w:trPr>
        <w:tc>
          <w:tcPr>
            <w:tcW w:w="3652" w:type="dxa"/>
            <w:tcBorders>
              <w:top w:val="single" w:sz="4" w:space="0" w:color="auto"/>
              <w:left w:val="single" w:sz="4" w:space="0" w:color="auto"/>
              <w:bottom w:val="single" w:sz="4" w:space="0" w:color="auto"/>
              <w:right w:val="single" w:sz="4" w:space="0" w:color="auto"/>
            </w:tcBorders>
            <w:hideMark/>
          </w:tcPr>
          <w:p w14:paraId="08570896" w14:textId="77777777" w:rsidR="008B1C79" w:rsidRPr="00DE1584" w:rsidRDefault="008B1C79">
            <w:pPr>
              <w:rPr>
                <w:sz w:val="24"/>
                <w:szCs w:val="24"/>
                <w:lang w:val="kk-KZ"/>
              </w:rPr>
            </w:pPr>
            <w:r w:rsidRPr="00DE1584">
              <w:rPr>
                <w:sz w:val="24"/>
                <w:szCs w:val="24"/>
                <w:lang w:val="kk-KZ"/>
              </w:rPr>
              <w:t xml:space="preserve"> Мүгедек саны</w:t>
            </w:r>
          </w:p>
        </w:tc>
        <w:tc>
          <w:tcPr>
            <w:tcW w:w="2249" w:type="dxa"/>
            <w:tcBorders>
              <w:top w:val="single" w:sz="4" w:space="0" w:color="auto"/>
              <w:left w:val="single" w:sz="4" w:space="0" w:color="auto"/>
              <w:bottom w:val="single" w:sz="4" w:space="0" w:color="auto"/>
              <w:right w:val="single" w:sz="4" w:space="0" w:color="auto"/>
            </w:tcBorders>
            <w:hideMark/>
          </w:tcPr>
          <w:p w14:paraId="0DF11CA4" w14:textId="77777777" w:rsidR="008B1C79" w:rsidRPr="00DE1584" w:rsidRDefault="008B1C79">
            <w:pPr>
              <w:jc w:val="center"/>
              <w:rPr>
                <w:sz w:val="24"/>
                <w:szCs w:val="24"/>
                <w:lang w:val="kk-KZ"/>
              </w:rPr>
            </w:pPr>
            <w:r w:rsidRPr="00DE1584">
              <w:rPr>
                <w:sz w:val="24"/>
                <w:szCs w:val="24"/>
                <w:lang w:val="kk-KZ"/>
              </w:rPr>
              <w:t>770</w:t>
            </w:r>
          </w:p>
        </w:tc>
        <w:tc>
          <w:tcPr>
            <w:tcW w:w="2469" w:type="dxa"/>
            <w:gridSpan w:val="2"/>
            <w:tcBorders>
              <w:top w:val="single" w:sz="4" w:space="0" w:color="auto"/>
              <w:left w:val="single" w:sz="4" w:space="0" w:color="auto"/>
              <w:bottom w:val="single" w:sz="4" w:space="0" w:color="auto"/>
              <w:right w:val="single" w:sz="4" w:space="0" w:color="auto"/>
            </w:tcBorders>
            <w:hideMark/>
          </w:tcPr>
          <w:p w14:paraId="75E47141" w14:textId="77777777" w:rsidR="008B1C79" w:rsidRPr="00DE1584" w:rsidRDefault="008B1C79">
            <w:pPr>
              <w:jc w:val="center"/>
              <w:rPr>
                <w:sz w:val="24"/>
                <w:szCs w:val="24"/>
                <w:lang w:val="kk-KZ"/>
              </w:rPr>
            </w:pPr>
            <w:r w:rsidRPr="00DE1584">
              <w:rPr>
                <w:sz w:val="24"/>
                <w:szCs w:val="24"/>
                <w:lang w:val="kk-KZ"/>
              </w:rPr>
              <w:t>853</w:t>
            </w:r>
          </w:p>
        </w:tc>
      </w:tr>
      <w:tr w:rsidR="008B1C79" w:rsidRPr="00DE1584" w14:paraId="44DF1B9E" w14:textId="77777777" w:rsidTr="008B1C79">
        <w:trPr>
          <w:trHeight w:val="337"/>
        </w:trPr>
        <w:tc>
          <w:tcPr>
            <w:tcW w:w="3652" w:type="dxa"/>
            <w:tcBorders>
              <w:top w:val="single" w:sz="4" w:space="0" w:color="auto"/>
              <w:left w:val="single" w:sz="4" w:space="0" w:color="auto"/>
              <w:bottom w:val="single" w:sz="4" w:space="0" w:color="auto"/>
              <w:right w:val="single" w:sz="4" w:space="0" w:color="auto"/>
            </w:tcBorders>
            <w:hideMark/>
          </w:tcPr>
          <w:p w14:paraId="55FC4BA4" w14:textId="77777777" w:rsidR="008B1C79" w:rsidRPr="00DE1584" w:rsidRDefault="008B1C79">
            <w:pPr>
              <w:rPr>
                <w:sz w:val="24"/>
                <w:szCs w:val="24"/>
              </w:rPr>
            </w:pPr>
            <w:r w:rsidRPr="00DE1584">
              <w:rPr>
                <w:sz w:val="24"/>
                <w:szCs w:val="24"/>
                <w:lang w:val="kk-KZ"/>
              </w:rPr>
              <w:t>Мүгедектік  тобы бойынша</w:t>
            </w:r>
            <w:r w:rsidRPr="00DE1584">
              <w:rPr>
                <w:sz w:val="24"/>
                <w:szCs w:val="24"/>
              </w:rPr>
              <w:t>:</w:t>
            </w:r>
          </w:p>
        </w:tc>
        <w:tc>
          <w:tcPr>
            <w:tcW w:w="2249" w:type="dxa"/>
            <w:tcBorders>
              <w:top w:val="single" w:sz="4" w:space="0" w:color="auto"/>
              <w:left w:val="single" w:sz="4" w:space="0" w:color="auto"/>
              <w:bottom w:val="single" w:sz="4" w:space="0" w:color="auto"/>
              <w:right w:val="single" w:sz="4" w:space="0" w:color="auto"/>
            </w:tcBorders>
          </w:tcPr>
          <w:p w14:paraId="4AEEA5C0" w14:textId="77777777" w:rsidR="008B1C79" w:rsidRPr="00DE1584" w:rsidRDefault="008B1C79">
            <w:pPr>
              <w:jc w:val="center"/>
              <w:rPr>
                <w:sz w:val="24"/>
                <w:szCs w:val="24"/>
                <w:lang w:val="kk-KZ"/>
              </w:rPr>
            </w:pPr>
          </w:p>
        </w:tc>
        <w:tc>
          <w:tcPr>
            <w:tcW w:w="2469" w:type="dxa"/>
            <w:gridSpan w:val="2"/>
            <w:tcBorders>
              <w:top w:val="single" w:sz="4" w:space="0" w:color="auto"/>
              <w:left w:val="single" w:sz="4" w:space="0" w:color="auto"/>
              <w:bottom w:val="single" w:sz="4" w:space="0" w:color="auto"/>
              <w:right w:val="single" w:sz="4" w:space="0" w:color="auto"/>
            </w:tcBorders>
          </w:tcPr>
          <w:p w14:paraId="4059820E" w14:textId="77777777" w:rsidR="008B1C79" w:rsidRPr="00DE1584" w:rsidRDefault="008B1C79">
            <w:pPr>
              <w:jc w:val="center"/>
              <w:rPr>
                <w:sz w:val="24"/>
                <w:szCs w:val="24"/>
                <w:lang w:val="kk-KZ"/>
              </w:rPr>
            </w:pPr>
          </w:p>
        </w:tc>
      </w:tr>
      <w:tr w:rsidR="008B1C79" w:rsidRPr="00DE1584" w14:paraId="769900F2" w14:textId="77777777" w:rsidTr="008B1C79">
        <w:trPr>
          <w:trHeight w:val="275"/>
        </w:trPr>
        <w:tc>
          <w:tcPr>
            <w:tcW w:w="3652" w:type="dxa"/>
            <w:tcBorders>
              <w:top w:val="single" w:sz="4" w:space="0" w:color="auto"/>
              <w:left w:val="single" w:sz="4" w:space="0" w:color="auto"/>
              <w:bottom w:val="single" w:sz="4" w:space="0" w:color="auto"/>
              <w:right w:val="single" w:sz="4" w:space="0" w:color="auto"/>
            </w:tcBorders>
            <w:hideMark/>
          </w:tcPr>
          <w:p w14:paraId="3E334FA5" w14:textId="77777777" w:rsidR="008B1C79" w:rsidRPr="00DE1584" w:rsidRDefault="008B1C79">
            <w:pPr>
              <w:rPr>
                <w:sz w:val="24"/>
                <w:szCs w:val="24"/>
                <w:lang w:val="kk-KZ"/>
              </w:rPr>
            </w:pPr>
            <w:r w:rsidRPr="00DE1584">
              <w:rPr>
                <w:sz w:val="24"/>
                <w:szCs w:val="24"/>
                <w:lang w:val="kk-KZ"/>
              </w:rPr>
              <w:t xml:space="preserve">                       </w:t>
            </w:r>
            <w:r w:rsidRPr="00DE1584">
              <w:rPr>
                <w:sz w:val="24"/>
                <w:szCs w:val="24"/>
                <w:lang w:val="en-US"/>
              </w:rPr>
              <w:t>I</w:t>
            </w:r>
            <w:r w:rsidRPr="00DE1584">
              <w:rPr>
                <w:sz w:val="24"/>
                <w:szCs w:val="24"/>
                <w:lang w:val="kk-KZ"/>
              </w:rPr>
              <w:t xml:space="preserve"> топ</w:t>
            </w:r>
          </w:p>
        </w:tc>
        <w:tc>
          <w:tcPr>
            <w:tcW w:w="2249" w:type="dxa"/>
            <w:tcBorders>
              <w:top w:val="single" w:sz="4" w:space="0" w:color="auto"/>
              <w:left w:val="single" w:sz="4" w:space="0" w:color="auto"/>
              <w:bottom w:val="single" w:sz="4" w:space="0" w:color="auto"/>
              <w:right w:val="single" w:sz="4" w:space="0" w:color="auto"/>
            </w:tcBorders>
            <w:hideMark/>
          </w:tcPr>
          <w:p w14:paraId="51833F36" w14:textId="77777777" w:rsidR="008B1C79" w:rsidRPr="00DE1584" w:rsidRDefault="008B1C79">
            <w:pPr>
              <w:jc w:val="center"/>
              <w:rPr>
                <w:sz w:val="24"/>
                <w:szCs w:val="24"/>
                <w:lang w:val="kk-KZ"/>
              </w:rPr>
            </w:pPr>
            <w:r w:rsidRPr="00DE1584">
              <w:rPr>
                <w:sz w:val="24"/>
                <w:szCs w:val="24"/>
                <w:lang w:val="kk-KZ"/>
              </w:rPr>
              <w:t>76</w:t>
            </w:r>
          </w:p>
        </w:tc>
        <w:tc>
          <w:tcPr>
            <w:tcW w:w="2469" w:type="dxa"/>
            <w:gridSpan w:val="2"/>
            <w:tcBorders>
              <w:top w:val="single" w:sz="4" w:space="0" w:color="auto"/>
              <w:left w:val="single" w:sz="4" w:space="0" w:color="auto"/>
              <w:bottom w:val="single" w:sz="4" w:space="0" w:color="auto"/>
              <w:right w:val="single" w:sz="4" w:space="0" w:color="auto"/>
            </w:tcBorders>
            <w:hideMark/>
          </w:tcPr>
          <w:p w14:paraId="331CE564" w14:textId="77777777" w:rsidR="008B1C79" w:rsidRPr="00DE1584" w:rsidRDefault="008B1C79">
            <w:pPr>
              <w:jc w:val="center"/>
              <w:rPr>
                <w:sz w:val="24"/>
                <w:szCs w:val="24"/>
                <w:lang w:val="kk-KZ"/>
              </w:rPr>
            </w:pPr>
            <w:r w:rsidRPr="00DE1584">
              <w:rPr>
                <w:sz w:val="24"/>
                <w:szCs w:val="24"/>
                <w:lang w:val="kk-KZ"/>
              </w:rPr>
              <w:t>98</w:t>
            </w:r>
          </w:p>
        </w:tc>
      </w:tr>
      <w:tr w:rsidR="008B1C79" w:rsidRPr="00DE1584" w14:paraId="50260C11" w14:textId="77777777" w:rsidTr="008B1C79">
        <w:trPr>
          <w:trHeight w:val="280"/>
        </w:trPr>
        <w:tc>
          <w:tcPr>
            <w:tcW w:w="3652" w:type="dxa"/>
            <w:tcBorders>
              <w:top w:val="single" w:sz="4" w:space="0" w:color="auto"/>
              <w:left w:val="single" w:sz="4" w:space="0" w:color="auto"/>
              <w:bottom w:val="single" w:sz="4" w:space="0" w:color="auto"/>
              <w:right w:val="single" w:sz="4" w:space="0" w:color="auto"/>
            </w:tcBorders>
            <w:hideMark/>
          </w:tcPr>
          <w:p w14:paraId="66C63906" w14:textId="77777777" w:rsidR="008B1C79" w:rsidRPr="00DE1584" w:rsidRDefault="008B1C79">
            <w:pPr>
              <w:rPr>
                <w:sz w:val="24"/>
                <w:szCs w:val="24"/>
                <w:lang w:val="kk-KZ"/>
              </w:rPr>
            </w:pPr>
            <w:r w:rsidRPr="00DE1584">
              <w:rPr>
                <w:sz w:val="24"/>
                <w:szCs w:val="24"/>
                <w:lang w:val="kk-KZ"/>
              </w:rPr>
              <w:t xml:space="preserve">                       </w:t>
            </w:r>
            <w:r w:rsidRPr="00DE1584">
              <w:rPr>
                <w:sz w:val="24"/>
                <w:szCs w:val="24"/>
                <w:lang w:val="en-US"/>
              </w:rPr>
              <w:t>II</w:t>
            </w:r>
            <w:r w:rsidRPr="00DE1584">
              <w:rPr>
                <w:sz w:val="24"/>
                <w:szCs w:val="24"/>
                <w:lang w:val="kk-KZ"/>
              </w:rPr>
              <w:t xml:space="preserve"> топ</w:t>
            </w:r>
          </w:p>
        </w:tc>
        <w:tc>
          <w:tcPr>
            <w:tcW w:w="2249" w:type="dxa"/>
            <w:tcBorders>
              <w:top w:val="single" w:sz="4" w:space="0" w:color="auto"/>
              <w:left w:val="single" w:sz="4" w:space="0" w:color="auto"/>
              <w:bottom w:val="single" w:sz="4" w:space="0" w:color="auto"/>
              <w:right w:val="single" w:sz="4" w:space="0" w:color="auto"/>
            </w:tcBorders>
            <w:hideMark/>
          </w:tcPr>
          <w:p w14:paraId="5D8697C9" w14:textId="77777777" w:rsidR="008B1C79" w:rsidRPr="00DE1584" w:rsidRDefault="008B1C79">
            <w:pPr>
              <w:jc w:val="center"/>
              <w:rPr>
                <w:sz w:val="24"/>
                <w:szCs w:val="24"/>
                <w:lang w:val="kk-KZ"/>
              </w:rPr>
            </w:pPr>
            <w:r w:rsidRPr="00DE1584">
              <w:rPr>
                <w:sz w:val="24"/>
                <w:szCs w:val="24"/>
                <w:lang w:val="kk-KZ"/>
              </w:rPr>
              <w:t>403</w:t>
            </w:r>
          </w:p>
        </w:tc>
        <w:tc>
          <w:tcPr>
            <w:tcW w:w="2469" w:type="dxa"/>
            <w:gridSpan w:val="2"/>
            <w:tcBorders>
              <w:top w:val="single" w:sz="4" w:space="0" w:color="auto"/>
              <w:left w:val="single" w:sz="4" w:space="0" w:color="auto"/>
              <w:bottom w:val="single" w:sz="4" w:space="0" w:color="auto"/>
              <w:right w:val="single" w:sz="4" w:space="0" w:color="auto"/>
            </w:tcBorders>
            <w:hideMark/>
          </w:tcPr>
          <w:p w14:paraId="0F79D67C" w14:textId="77777777" w:rsidR="008B1C79" w:rsidRPr="00DE1584" w:rsidRDefault="008B1C79">
            <w:pPr>
              <w:jc w:val="center"/>
              <w:rPr>
                <w:sz w:val="24"/>
                <w:szCs w:val="24"/>
                <w:lang w:val="kk-KZ"/>
              </w:rPr>
            </w:pPr>
            <w:r w:rsidRPr="00DE1584">
              <w:rPr>
                <w:sz w:val="24"/>
                <w:szCs w:val="24"/>
                <w:lang w:val="kk-KZ"/>
              </w:rPr>
              <w:t>456</w:t>
            </w:r>
          </w:p>
        </w:tc>
      </w:tr>
      <w:tr w:rsidR="008B1C79" w:rsidRPr="00DE1584" w14:paraId="6A3DCD66" w14:textId="77777777" w:rsidTr="008B1C79">
        <w:trPr>
          <w:trHeight w:val="269"/>
        </w:trPr>
        <w:tc>
          <w:tcPr>
            <w:tcW w:w="3652" w:type="dxa"/>
            <w:tcBorders>
              <w:top w:val="single" w:sz="4" w:space="0" w:color="auto"/>
              <w:left w:val="single" w:sz="4" w:space="0" w:color="auto"/>
              <w:bottom w:val="single" w:sz="4" w:space="0" w:color="auto"/>
              <w:right w:val="single" w:sz="4" w:space="0" w:color="auto"/>
            </w:tcBorders>
            <w:hideMark/>
          </w:tcPr>
          <w:p w14:paraId="5EA9CAC8" w14:textId="77777777" w:rsidR="008B1C79" w:rsidRPr="00DE1584" w:rsidRDefault="008B1C79">
            <w:pPr>
              <w:rPr>
                <w:sz w:val="24"/>
                <w:szCs w:val="24"/>
                <w:lang w:val="kk-KZ"/>
              </w:rPr>
            </w:pPr>
            <w:r w:rsidRPr="00DE1584">
              <w:rPr>
                <w:sz w:val="24"/>
                <w:szCs w:val="24"/>
                <w:lang w:val="kk-KZ"/>
              </w:rPr>
              <w:t xml:space="preserve">                      </w:t>
            </w:r>
            <w:r w:rsidRPr="00DE1584">
              <w:rPr>
                <w:sz w:val="24"/>
                <w:szCs w:val="24"/>
                <w:lang w:val="en-US"/>
              </w:rPr>
              <w:t xml:space="preserve">III </w:t>
            </w:r>
            <w:r w:rsidRPr="00DE1584">
              <w:rPr>
                <w:sz w:val="24"/>
                <w:szCs w:val="24"/>
                <w:lang w:val="kk-KZ"/>
              </w:rPr>
              <w:t>топ</w:t>
            </w:r>
          </w:p>
        </w:tc>
        <w:tc>
          <w:tcPr>
            <w:tcW w:w="2249" w:type="dxa"/>
            <w:tcBorders>
              <w:top w:val="single" w:sz="4" w:space="0" w:color="auto"/>
              <w:left w:val="single" w:sz="4" w:space="0" w:color="auto"/>
              <w:bottom w:val="single" w:sz="4" w:space="0" w:color="auto"/>
              <w:right w:val="single" w:sz="4" w:space="0" w:color="auto"/>
            </w:tcBorders>
            <w:hideMark/>
          </w:tcPr>
          <w:p w14:paraId="32D535FF" w14:textId="77777777" w:rsidR="008B1C79" w:rsidRPr="00DE1584" w:rsidRDefault="008B1C79">
            <w:pPr>
              <w:jc w:val="center"/>
              <w:rPr>
                <w:sz w:val="24"/>
                <w:szCs w:val="24"/>
                <w:lang w:val="kk-KZ"/>
              </w:rPr>
            </w:pPr>
            <w:r w:rsidRPr="00DE1584">
              <w:rPr>
                <w:sz w:val="24"/>
                <w:szCs w:val="24"/>
                <w:lang w:val="kk-KZ"/>
              </w:rPr>
              <w:t>291</w:t>
            </w:r>
          </w:p>
        </w:tc>
        <w:tc>
          <w:tcPr>
            <w:tcW w:w="2469" w:type="dxa"/>
            <w:gridSpan w:val="2"/>
            <w:tcBorders>
              <w:top w:val="single" w:sz="4" w:space="0" w:color="auto"/>
              <w:left w:val="single" w:sz="4" w:space="0" w:color="auto"/>
              <w:bottom w:val="single" w:sz="4" w:space="0" w:color="auto"/>
              <w:right w:val="single" w:sz="4" w:space="0" w:color="auto"/>
            </w:tcBorders>
            <w:hideMark/>
          </w:tcPr>
          <w:p w14:paraId="38853B39" w14:textId="77777777" w:rsidR="008B1C79" w:rsidRPr="00DE1584" w:rsidRDefault="008B1C79">
            <w:pPr>
              <w:jc w:val="center"/>
              <w:rPr>
                <w:sz w:val="24"/>
                <w:szCs w:val="24"/>
                <w:lang w:val="kk-KZ"/>
              </w:rPr>
            </w:pPr>
            <w:r w:rsidRPr="00DE1584">
              <w:rPr>
                <w:sz w:val="24"/>
                <w:szCs w:val="24"/>
                <w:lang w:val="kk-KZ"/>
              </w:rPr>
              <w:t>299</w:t>
            </w:r>
          </w:p>
        </w:tc>
      </w:tr>
      <w:tr w:rsidR="008B1C79" w:rsidRPr="00DE1584" w14:paraId="445A2F49" w14:textId="77777777" w:rsidTr="008B1C79">
        <w:trPr>
          <w:trHeight w:val="561"/>
        </w:trPr>
        <w:tc>
          <w:tcPr>
            <w:tcW w:w="3652" w:type="dxa"/>
            <w:tcBorders>
              <w:top w:val="single" w:sz="4" w:space="0" w:color="auto"/>
              <w:left w:val="single" w:sz="4" w:space="0" w:color="auto"/>
              <w:bottom w:val="single" w:sz="4" w:space="0" w:color="auto"/>
              <w:right w:val="single" w:sz="4" w:space="0" w:color="auto"/>
            </w:tcBorders>
            <w:hideMark/>
          </w:tcPr>
          <w:p w14:paraId="5FFDBE22" w14:textId="77777777" w:rsidR="008B1C79" w:rsidRPr="00DE1584" w:rsidRDefault="008B1C79">
            <w:pPr>
              <w:rPr>
                <w:sz w:val="24"/>
                <w:szCs w:val="24"/>
                <w:lang w:val="kk-KZ"/>
              </w:rPr>
            </w:pPr>
            <w:r w:rsidRPr="00DE1584">
              <w:rPr>
                <w:sz w:val="24"/>
                <w:szCs w:val="24"/>
                <w:lang w:val="kk-KZ"/>
              </w:rPr>
              <w:t>Барлық жіберілген саны</w:t>
            </w:r>
          </w:p>
          <w:p w14:paraId="247416C3" w14:textId="77777777" w:rsidR="008B1C79" w:rsidRPr="00DE1584" w:rsidRDefault="008B1C79">
            <w:pPr>
              <w:rPr>
                <w:sz w:val="24"/>
                <w:szCs w:val="24"/>
                <w:lang w:val="kk-KZ"/>
              </w:rPr>
            </w:pPr>
            <w:r w:rsidRPr="00DE1584">
              <w:rPr>
                <w:sz w:val="24"/>
                <w:szCs w:val="24"/>
                <w:lang w:val="kk-KZ"/>
              </w:rPr>
              <w:t>оның ішінде</w:t>
            </w:r>
            <w:r w:rsidRPr="00DE1584">
              <w:rPr>
                <w:sz w:val="24"/>
                <w:szCs w:val="24"/>
              </w:rPr>
              <w:t>:</w:t>
            </w:r>
          </w:p>
        </w:tc>
        <w:tc>
          <w:tcPr>
            <w:tcW w:w="2249" w:type="dxa"/>
            <w:tcBorders>
              <w:top w:val="single" w:sz="4" w:space="0" w:color="auto"/>
              <w:left w:val="single" w:sz="4" w:space="0" w:color="auto"/>
              <w:bottom w:val="single" w:sz="4" w:space="0" w:color="auto"/>
              <w:right w:val="single" w:sz="4" w:space="0" w:color="auto"/>
            </w:tcBorders>
            <w:hideMark/>
          </w:tcPr>
          <w:p w14:paraId="149A0CB6" w14:textId="77777777" w:rsidR="008B1C79" w:rsidRPr="00DE1584" w:rsidRDefault="008B1C79">
            <w:pPr>
              <w:jc w:val="center"/>
              <w:rPr>
                <w:sz w:val="24"/>
                <w:szCs w:val="24"/>
                <w:lang w:val="kk-KZ"/>
              </w:rPr>
            </w:pPr>
            <w:r w:rsidRPr="00DE1584">
              <w:rPr>
                <w:sz w:val="24"/>
                <w:szCs w:val="24"/>
                <w:lang w:val="kk-KZ"/>
              </w:rPr>
              <w:t>705</w:t>
            </w:r>
          </w:p>
        </w:tc>
        <w:tc>
          <w:tcPr>
            <w:tcW w:w="2469" w:type="dxa"/>
            <w:gridSpan w:val="2"/>
            <w:tcBorders>
              <w:top w:val="single" w:sz="4" w:space="0" w:color="auto"/>
              <w:left w:val="single" w:sz="4" w:space="0" w:color="auto"/>
              <w:bottom w:val="single" w:sz="4" w:space="0" w:color="auto"/>
              <w:right w:val="single" w:sz="4" w:space="0" w:color="auto"/>
            </w:tcBorders>
            <w:hideMark/>
          </w:tcPr>
          <w:p w14:paraId="74E65BBC" w14:textId="77777777" w:rsidR="008B1C79" w:rsidRPr="00DE1584" w:rsidRDefault="008B1C79">
            <w:pPr>
              <w:jc w:val="center"/>
              <w:rPr>
                <w:sz w:val="24"/>
                <w:szCs w:val="24"/>
                <w:lang w:val="kk-KZ"/>
              </w:rPr>
            </w:pPr>
            <w:r w:rsidRPr="00DE1584">
              <w:rPr>
                <w:sz w:val="24"/>
                <w:szCs w:val="24"/>
                <w:lang w:val="kk-KZ"/>
              </w:rPr>
              <w:t>721</w:t>
            </w:r>
          </w:p>
        </w:tc>
      </w:tr>
      <w:tr w:rsidR="008B1C79" w:rsidRPr="00DE1584" w14:paraId="3386410D" w14:textId="77777777" w:rsidTr="008B1C79">
        <w:trPr>
          <w:trHeight w:val="280"/>
        </w:trPr>
        <w:tc>
          <w:tcPr>
            <w:tcW w:w="3652" w:type="dxa"/>
            <w:tcBorders>
              <w:top w:val="single" w:sz="4" w:space="0" w:color="auto"/>
              <w:left w:val="single" w:sz="4" w:space="0" w:color="auto"/>
              <w:bottom w:val="single" w:sz="4" w:space="0" w:color="auto"/>
              <w:right w:val="single" w:sz="4" w:space="0" w:color="auto"/>
            </w:tcBorders>
            <w:hideMark/>
          </w:tcPr>
          <w:p w14:paraId="52D4E440" w14:textId="77777777" w:rsidR="008B1C79" w:rsidRPr="00DE1584" w:rsidRDefault="008B1C79">
            <w:pPr>
              <w:rPr>
                <w:sz w:val="24"/>
                <w:szCs w:val="24"/>
                <w:lang w:val="en-US"/>
              </w:rPr>
            </w:pPr>
            <w:r w:rsidRPr="00DE1584">
              <w:rPr>
                <w:sz w:val="24"/>
                <w:szCs w:val="24"/>
                <w:lang w:val="kk-KZ"/>
              </w:rPr>
              <w:t>1.Алғашқы куәләндіру</w:t>
            </w:r>
          </w:p>
        </w:tc>
        <w:tc>
          <w:tcPr>
            <w:tcW w:w="2249" w:type="dxa"/>
            <w:tcBorders>
              <w:top w:val="single" w:sz="4" w:space="0" w:color="auto"/>
              <w:left w:val="single" w:sz="4" w:space="0" w:color="auto"/>
              <w:bottom w:val="single" w:sz="4" w:space="0" w:color="auto"/>
              <w:right w:val="single" w:sz="4" w:space="0" w:color="auto"/>
            </w:tcBorders>
            <w:hideMark/>
          </w:tcPr>
          <w:p w14:paraId="4C455832" w14:textId="77777777" w:rsidR="008B1C79" w:rsidRPr="00DE1584" w:rsidRDefault="008B1C79">
            <w:pPr>
              <w:jc w:val="center"/>
              <w:rPr>
                <w:sz w:val="24"/>
                <w:szCs w:val="24"/>
                <w:lang w:val="kk-KZ"/>
              </w:rPr>
            </w:pPr>
            <w:r w:rsidRPr="00DE1584">
              <w:rPr>
                <w:sz w:val="24"/>
                <w:szCs w:val="24"/>
                <w:lang w:val="kk-KZ"/>
              </w:rPr>
              <w:t>94</w:t>
            </w:r>
          </w:p>
        </w:tc>
        <w:tc>
          <w:tcPr>
            <w:tcW w:w="2469" w:type="dxa"/>
            <w:gridSpan w:val="2"/>
            <w:tcBorders>
              <w:top w:val="single" w:sz="4" w:space="0" w:color="auto"/>
              <w:left w:val="single" w:sz="4" w:space="0" w:color="auto"/>
              <w:bottom w:val="single" w:sz="4" w:space="0" w:color="auto"/>
              <w:right w:val="single" w:sz="4" w:space="0" w:color="auto"/>
            </w:tcBorders>
            <w:hideMark/>
          </w:tcPr>
          <w:p w14:paraId="1B55540D" w14:textId="77777777" w:rsidR="008B1C79" w:rsidRPr="00DE1584" w:rsidRDefault="008B1C79">
            <w:pPr>
              <w:jc w:val="center"/>
              <w:rPr>
                <w:sz w:val="24"/>
                <w:szCs w:val="24"/>
                <w:lang w:val="kk-KZ"/>
              </w:rPr>
            </w:pPr>
            <w:r w:rsidRPr="00DE1584">
              <w:rPr>
                <w:sz w:val="24"/>
                <w:szCs w:val="24"/>
                <w:lang w:val="kk-KZ"/>
              </w:rPr>
              <w:t>100</w:t>
            </w:r>
          </w:p>
        </w:tc>
      </w:tr>
      <w:tr w:rsidR="008B1C79" w:rsidRPr="00DE1584" w14:paraId="3957DEE1" w14:textId="77777777" w:rsidTr="008B1C79">
        <w:trPr>
          <w:trHeight w:val="300"/>
        </w:trPr>
        <w:tc>
          <w:tcPr>
            <w:tcW w:w="3652" w:type="dxa"/>
            <w:tcBorders>
              <w:top w:val="single" w:sz="4" w:space="0" w:color="auto"/>
              <w:left w:val="single" w:sz="4" w:space="0" w:color="auto"/>
              <w:bottom w:val="single" w:sz="4" w:space="0" w:color="auto"/>
              <w:right w:val="single" w:sz="4" w:space="0" w:color="auto"/>
            </w:tcBorders>
            <w:hideMark/>
          </w:tcPr>
          <w:p w14:paraId="407A70C1" w14:textId="77777777" w:rsidR="008B1C79" w:rsidRPr="00DE1584" w:rsidRDefault="008B1C79">
            <w:pPr>
              <w:rPr>
                <w:sz w:val="24"/>
                <w:szCs w:val="24"/>
                <w:u w:val="single"/>
                <w:lang w:val="kk-KZ"/>
              </w:rPr>
            </w:pPr>
            <w:r w:rsidRPr="00DE1584">
              <w:rPr>
                <w:sz w:val="24"/>
                <w:szCs w:val="24"/>
                <w:lang w:val="kk-KZ"/>
              </w:rPr>
              <w:t>-  мүгедектік  белгіленді</w:t>
            </w:r>
          </w:p>
        </w:tc>
        <w:tc>
          <w:tcPr>
            <w:tcW w:w="2249" w:type="dxa"/>
            <w:tcBorders>
              <w:top w:val="single" w:sz="4" w:space="0" w:color="auto"/>
              <w:left w:val="single" w:sz="4" w:space="0" w:color="auto"/>
              <w:bottom w:val="single" w:sz="4" w:space="0" w:color="auto"/>
              <w:right w:val="single" w:sz="4" w:space="0" w:color="auto"/>
            </w:tcBorders>
            <w:hideMark/>
          </w:tcPr>
          <w:p w14:paraId="34447E92" w14:textId="77777777" w:rsidR="008B1C79" w:rsidRPr="00DE1584" w:rsidRDefault="008B1C79">
            <w:pPr>
              <w:jc w:val="center"/>
              <w:rPr>
                <w:sz w:val="24"/>
                <w:szCs w:val="24"/>
                <w:lang w:val="kk-KZ"/>
              </w:rPr>
            </w:pPr>
            <w:r w:rsidRPr="00DE1584">
              <w:rPr>
                <w:sz w:val="24"/>
                <w:szCs w:val="24"/>
                <w:lang w:val="kk-KZ"/>
              </w:rPr>
              <w:t>90</w:t>
            </w:r>
          </w:p>
        </w:tc>
        <w:tc>
          <w:tcPr>
            <w:tcW w:w="2469" w:type="dxa"/>
            <w:gridSpan w:val="2"/>
            <w:tcBorders>
              <w:top w:val="single" w:sz="4" w:space="0" w:color="auto"/>
              <w:left w:val="single" w:sz="4" w:space="0" w:color="auto"/>
              <w:bottom w:val="single" w:sz="4" w:space="0" w:color="auto"/>
              <w:right w:val="single" w:sz="4" w:space="0" w:color="auto"/>
            </w:tcBorders>
            <w:hideMark/>
          </w:tcPr>
          <w:p w14:paraId="42B87471" w14:textId="77777777" w:rsidR="008B1C79" w:rsidRPr="00DE1584" w:rsidRDefault="008B1C79">
            <w:pPr>
              <w:jc w:val="center"/>
              <w:rPr>
                <w:sz w:val="24"/>
                <w:szCs w:val="24"/>
                <w:lang w:val="kk-KZ"/>
              </w:rPr>
            </w:pPr>
            <w:r w:rsidRPr="00DE1584">
              <w:rPr>
                <w:sz w:val="24"/>
                <w:szCs w:val="24"/>
                <w:lang w:val="kk-KZ"/>
              </w:rPr>
              <w:t>97</w:t>
            </w:r>
          </w:p>
        </w:tc>
      </w:tr>
      <w:tr w:rsidR="008B1C79" w:rsidRPr="00DE1584" w14:paraId="6874DE93" w14:textId="77777777" w:rsidTr="008B1C79">
        <w:trPr>
          <w:trHeight w:val="193"/>
        </w:trPr>
        <w:tc>
          <w:tcPr>
            <w:tcW w:w="3652" w:type="dxa"/>
            <w:tcBorders>
              <w:top w:val="single" w:sz="4" w:space="0" w:color="auto"/>
              <w:left w:val="single" w:sz="4" w:space="0" w:color="auto"/>
              <w:bottom w:val="single" w:sz="4" w:space="0" w:color="auto"/>
              <w:right w:val="single" w:sz="4" w:space="0" w:color="auto"/>
            </w:tcBorders>
            <w:hideMark/>
          </w:tcPr>
          <w:p w14:paraId="7B0E30AE" w14:textId="77777777" w:rsidR="008B1C79" w:rsidRPr="00DE1584" w:rsidRDefault="008B1C79">
            <w:pPr>
              <w:rPr>
                <w:sz w:val="24"/>
                <w:szCs w:val="24"/>
                <w:lang w:val="kk-KZ"/>
              </w:rPr>
            </w:pPr>
            <w:r w:rsidRPr="00DE1584">
              <w:rPr>
                <w:sz w:val="24"/>
                <w:szCs w:val="24"/>
                <w:lang w:val="kk-KZ"/>
              </w:rPr>
              <w:t>*оның ішіндегі еңбек ету жасындағы</w:t>
            </w:r>
          </w:p>
        </w:tc>
        <w:tc>
          <w:tcPr>
            <w:tcW w:w="2249" w:type="dxa"/>
            <w:tcBorders>
              <w:top w:val="single" w:sz="4" w:space="0" w:color="auto"/>
              <w:left w:val="single" w:sz="4" w:space="0" w:color="auto"/>
              <w:bottom w:val="single" w:sz="4" w:space="0" w:color="auto"/>
              <w:right w:val="single" w:sz="4" w:space="0" w:color="auto"/>
            </w:tcBorders>
            <w:hideMark/>
          </w:tcPr>
          <w:p w14:paraId="6A6E8655" w14:textId="77777777" w:rsidR="008B1C79" w:rsidRPr="00DE1584" w:rsidRDefault="008B1C79">
            <w:pPr>
              <w:jc w:val="center"/>
              <w:rPr>
                <w:sz w:val="24"/>
                <w:szCs w:val="24"/>
                <w:lang w:val="kk-KZ"/>
              </w:rPr>
            </w:pPr>
            <w:r w:rsidRPr="00DE1584">
              <w:rPr>
                <w:sz w:val="24"/>
                <w:szCs w:val="24"/>
                <w:lang w:val="kk-KZ"/>
              </w:rPr>
              <w:t>72</w:t>
            </w:r>
          </w:p>
        </w:tc>
        <w:tc>
          <w:tcPr>
            <w:tcW w:w="2469" w:type="dxa"/>
            <w:gridSpan w:val="2"/>
            <w:tcBorders>
              <w:top w:val="single" w:sz="4" w:space="0" w:color="auto"/>
              <w:left w:val="single" w:sz="4" w:space="0" w:color="auto"/>
              <w:bottom w:val="single" w:sz="4" w:space="0" w:color="auto"/>
              <w:right w:val="single" w:sz="4" w:space="0" w:color="auto"/>
            </w:tcBorders>
            <w:hideMark/>
          </w:tcPr>
          <w:p w14:paraId="2D24664A" w14:textId="77777777" w:rsidR="008B1C79" w:rsidRPr="00DE1584" w:rsidRDefault="008B1C79">
            <w:pPr>
              <w:jc w:val="center"/>
              <w:rPr>
                <w:sz w:val="24"/>
                <w:szCs w:val="24"/>
                <w:lang w:val="kk-KZ"/>
              </w:rPr>
            </w:pPr>
            <w:r w:rsidRPr="00DE1584">
              <w:rPr>
                <w:sz w:val="24"/>
                <w:szCs w:val="24"/>
                <w:lang w:val="kk-KZ"/>
              </w:rPr>
              <w:t>63</w:t>
            </w:r>
          </w:p>
        </w:tc>
      </w:tr>
      <w:tr w:rsidR="008B1C79" w:rsidRPr="00DE1584" w14:paraId="6A6BC96E" w14:textId="77777777" w:rsidTr="008B1C79">
        <w:trPr>
          <w:trHeight w:val="280"/>
        </w:trPr>
        <w:tc>
          <w:tcPr>
            <w:tcW w:w="3652" w:type="dxa"/>
            <w:tcBorders>
              <w:top w:val="single" w:sz="4" w:space="0" w:color="auto"/>
              <w:left w:val="single" w:sz="4" w:space="0" w:color="auto"/>
              <w:bottom w:val="single" w:sz="4" w:space="0" w:color="auto"/>
              <w:right w:val="single" w:sz="4" w:space="0" w:color="auto"/>
            </w:tcBorders>
            <w:hideMark/>
          </w:tcPr>
          <w:p w14:paraId="668BA85C" w14:textId="77777777" w:rsidR="008B1C79" w:rsidRPr="00DE1584" w:rsidRDefault="008B1C79">
            <w:pPr>
              <w:rPr>
                <w:sz w:val="24"/>
                <w:szCs w:val="24"/>
                <w:u w:val="single"/>
                <w:lang w:val="kk-KZ"/>
              </w:rPr>
            </w:pPr>
            <w:r w:rsidRPr="00DE1584">
              <w:rPr>
                <w:sz w:val="24"/>
                <w:szCs w:val="24"/>
                <w:lang w:val="kk-KZ"/>
              </w:rPr>
              <w:t>-  мүгедектік   тағайындалмады</w:t>
            </w:r>
          </w:p>
        </w:tc>
        <w:tc>
          <w:tcPr>
            <w:tcW w:w="2249" w:type="dxa"/>
            <w:tcBorders>
              <w:top w:val="single" w:sz="4" w:space="0" w:color="auto"/>
              <w:left w:val="single" w:sz="4" w:space="0" w:color="auto"/>
              <w:bottom w:val="single" w:sz="4" w:space="0" w:color="auto"/>
              <w:right w:val="single" w:sz="4" w:space="0" w:color="auto"/>
            </w:tcBorders>
            <w:hideMark/>
          </w:tcPr>
          <w:p w14:paraId="16C6AE09" w14:textId="77777777" w:rsidR="008B1C79" w:rsidRPr="00DE1584" w:rsidRDefault="008B1C79">
            <w:pPr>
              <w:jc w:val="center"/>
              <w:rPr>
                <w:sz w:val="24"/>
                <w:szCs w:val="24"/>
                <w:lang w:val="kk-KZ"/>
              </w:rPr>
            </w:pPr>
            <w:r w:rsidRPr="00DE1584">
              <w:rPr>
                <w:sz w:val="24"/>
                <w:szCs w:val="24"/>
                <w:lang w:val="kk-KZ"/>
              </w:rPr>
              <w:t>4</w:t>
            </w:r>
          </w:p>
        </w:tc>
        <w:tc>
          <w:tcPr>
            <w:tcW w:w="2469" w:type="dxa"/>
            <w:gridSpan w:val="2"/>
            <w:tcBorders>
              <w:top w:val="single" w:sz="4" w:space="0" w:color="auto"/>
              <w:left w:val="single" w:sz="4" w:space="0" w:color="auto"/>
              <w:bottom w:val="single" w:sz="4" w:space="0" w:color="auto"/>
              <w:right w:val="single" w:sz="4" w:space="0" w:color="auto"/>
            </w:tcBorders>
            <w:hideMark/>
          </w:tcPr>
          <w:p w14:paraId="5F0F563A" w14:textId="77777777" w:rsidR="008B1C79" w:rsidRPr="00DE1584" w:rsidRDefault="008B1C79">
            <w:pPr>
              <w:jc w:val="center"/>
              <w:rPr>
                <w:sz w:val="24"/>
                <w:szCs w:val="24"/>
                <w:lang w:val="kk-KZ"/>
              </w:rPr>
            </w:pPr>
            <w:r w:rsidRPr="00DE1584">
              <w:rPr>
                <w:sz w:val="24"/>
                <w:szCs w:val="24"/>
                <w:lang w:val="kk-KZ"/>
              </w:rPr>
              <w:t>3</w:t>
            </w:r>
          </w:p>
        </w:tc>
      </w:tr>
      <w:tr w:rsidR="008B1C79" w:rsidRPr="00DE1584" w14:paraId="3CDCC4EE" w14:textId="77777777" w:rsidTr="008B1C79">
        <w:trPr>
          <w:trHeight w:val="485"/>
        </w:trPr>
        <w:tc>
          <w:tcPr>
            <w:tcW w:w="3652" w:type="dxa"/>
            <w:tcBorders>
              <w:top w:val="single" w:sz="4" w:space="0" w:color="auto"/>
              <w:left w:val="single" w:sz="4" w:space="0" w:color="auto"/>
              <w:bottom w:val="single" w:sz="4" w:space="0" w:color="auto"/>
              <w:right w:val="single" w:sz="4" w:space="0" w:color="auto"/>
            </w:tcBorders>
            <w:hideMark/>
          </w:tcPr>
          <w:p w14:paraId="441B8369" w14:textId="77777777" w:rsidR="008B1C79" w:rsidRPr="00DE1584" w:rsidRDefault="008B1C79">
            <w:pPr>
              <w:rPr>
                <w:sz w:val="24"/>
                <w:szCs w:val="24"/>
                <w:lang w:val="kk-KZ"/>
              </w:rPr>
            </w:pPr>
            <w:r w:rsidRPr="00DE1584">
              <w:rPr>
                <w:sz w:val="24"/>
                <w:szCs w:val="24"/>
                <w:lang w:val="kk-KZ"/>
              </w:rPr>
              <w:t>2.Қайта  куәләндіру саны</w:t>
            </w:r>
          </w:p>
          <w:p w14:paraId="6E8D360C" w14:textId="77777777" w:rsidR="008B1C79" w:rsidRPr="00DE1584" w:rsidRDefault="008B1C79">
            <w:pPr>
              <w:rPr>
                <w:sz w:val="24"/>
                <w:szCs w:val="24"/>
                <w:lang w:val="kk-KZ"/>
              </w:rPr>
            </w:pPr>
            <w:r w:rsidRPr="00DE1584">
              <w:rPr>
                <w:sz w:val="24"/>
                <w:szCs w:val="24"/>
                <w:lang w:val="kk-KZ"/>
              </w:rPr>
              <w:t xml:space="preserve">   оның ішінде:</w:t>
            </w:r>
          </w:p>
        </w:tc>
        <w:tc>
          <w:tcPr>
            <w:tcW w:w="2249" w:type="dxa"/>
            <w:tcBorders>
              <w:top w:val="single" w:sz="4" w:space="0" w:color="auto"/>
              <w:left w:val="single" w:sz="4" w:space="0" w:color="auto"/>
              <w:bottom w:val="single" w:sz="4" w:space="0" w:color="auto"/>
              <w:right w:val="single" w:sz="4" w:space="0" w:color="auto"/>
            </w:tcBorders>
            <w:hideMark/>
          </w:tcPr>
          <w:p w14:paraId="3A5F6192" w14:textId="77777777" w:rsidR="008B1C79" w:rsidRPr="00DE1584" w:rsidRDefault="008B1C79">
            <w:pPr>
              <w:jc w:val="center"/>
              <w:rPr>
                <w:sz w:val="24"/>
                <w:szCs w:val="24"/>
                <w:lang w:val="kk-KZ"/>
              </w:rPr>
            </w:pPr>
            <w:r w:rsidRPr="00DE1584">
              <w:rPr>
                <w:sz w:val="24"/>
                <w:szCs w:val="24"/>
                <w:lang w:val="kk-KZ"/>
              </w:rPr>
              <w:t>611</w:t>
            </w:r>
          </w:p>
        </w:tc>
        <w:tc>
          <w:tcPr>
            <w:tcW w:w="2469" w:type="dxa"/>
            <w:gridSpan w:val="2"/>
            <w:tcBorders>
              <w:top w:val="single" w:sz="4" w:space="0" w:color="auto"/>
              <w:left w:val="single" w:sz="4" w:space="0" w:color="auto"/>
              <w:bottom w:val="single" w:sz="4" w:space="0" w:color="auto"/>
              <w:right w:val="single" w:sz="4" w:space="0" w:color="auto"/>
            </w:tcBorders>
            <w:hideMark/>
          </w:tcPr>
          <w:p w14:paraId="782EF793" w14:textId="77777777" w:rsidR="008B1C79" w:rsidRPr="00DE1584" w:rsidRDefault="008B1C79">
            <w:pPr>
              <w:jc w:val="center"/>
              <w:rPr>
                <w:sz w:val="24"/>
                <w:szCs w:val="24"/>
                <w:lang w:val="kk-KZ"/>
              </w:rPr>
            </w:pPr>
            <w:r w:rsidRPr="00DE1584">
              <w:rPr>
                <w:sz w:val="24"/>
                <w:szCs w:val="24"/>
                <w:lang w:val="kk-KZ"/>
              </w:rPr>
              <w:t>621</w:t>
            </w:r>
          </w:p>
        </w:tc>
      </w:tr>
      <w:tr w:rsidR="008B1C79" w:rsidRPr="00DE1584" w14:paraId="23308F46" w14:textId="77777777" w:rsidTr="008B1C79">
        <w:trPr>
          <w:trHeight w:val="295"/>
        </w:trPr>
        <w:tc>
          <w:tcPr>
            <w:tcW w:w="3652" w:type="dxa"/>
            <w:tcBorders>
              <w:top w:val="single" w:sz="4" w:space="0" w:color="auto"/>
              <w:left w:val="single" w:sz="4" w:space="0" w:color="auto"/>
              <w:bottom w:val="single" w:sz="4" w:space="0" w:color="auto"/>
              <w:right w:val="single" w:sz="4" w:space="0" w:color="auto"/>
            </w:tcBorders>
          </w:tcPr>
          <w:p w14:paraId="7C7BA21E" w14:textId="77777777" w:rsidR="008B1C79" w:rsidRPr="00DE1584" w:rsidRDefault="008B1C79">
            <w:pPr>
              <w:rPr>
                <w:sz w:val="24"/>
                <w:szCs w:val="24"/>
                <w:lang w:val="kk-KZ"/>
              </w:rPr>
            </w:pPr>
            <w:r w:rsidRPr="00DE1584">
              <w:rPr>
                <w:sz w:val="24"/>
                <w:szCs w:val="24"/>
                <w:lang w:val="kk-KZ"/>
              </w:rPr>
              <w:t>а) Аяқтай жолданғаны</w:t>
            </w:r>
          </w:p>
          <w:p w14:paraId="2E0759ED" w14:textId="77777777" w:rsidR="008B1C79" w:rsidRPr="00DE1584" w:rsidRDefault="008B1C79">
            <w:pPr>
              <w:rPr>
                <w:sz w:val="24"/>
                <w:szCs w:val="24"/>
                <w:lang w:val="kk-KZ"/>
              </w:rPr>
            </w:pPr>
          </w:p>
        </w:tc>
        <w:tc>
          <w:tcPr>
            <w:tcW w:w="2249" w:type="dxa"/>
            <w:tcBorders>
              <w:top w:val="single" w:sz="4" w:space="0" w:color="auto"/>
              <w:left w:val="single" w:sz="4" w:space="0" w:color="auto"/>
              <w:bottom w:val="single" w:sz="4" w:space="0" w:color="auto"/>
              <w:right w:val="single" w:sz="4" w:space="0" w:color="auto"/>
            </w:tcBorders>
            <w:hideMark/>
          </w:tcPr>
          <w:p w14:paraId="6B11AAD8" w14:textId="77777777" w:rsidR="008B1C79" w:rsidRPr="00DE1584" w:rsidRDefault="008B1C79">
            <w:pPr>
              <w:jc w:val="center"/>
              <w:rPr>
                <w:sz w:val="24"/>
                <w:szCs w:val="24"/>
                <w:lang w:val="kk-KZ"/>
              </w:rPr>
            </w:pPr>
            <w:r w:rsidRPr="00DE1584">
              <w:rPr>
                <w:sz w:val="24"/>
                <w:szCs w:val="24"/>
                <w:lang w:val="kk-KZ"/>
              </w:rPr>
              <w:t>483</w:t>
            </w:r>
          </w:p>
        </w:tc>
        <w:tc>
          <w:tcPr>
            <w:tcW w:w="2469" w:type="dxa"/>
            <w:gridSpan w:val="2"/>
            <w:tcBorders>
              <w:top w:val="single" w:sz="4" w:space="0" w:color="auto"/>
              <w:left w:val="single" w:sz="4" w:space="0" w:color="auto"/>
              <w:bottom w:val="single" w:sz="4" w:space="0" w:color="auto"/>
              <w:right w:val="single" w:sz="4" w:space="0" w:color="auto"/>
            </w:tcBorders>
            <w:hideMark/>
          </w:tcPr>
          <w:p w14:paraId="1FD400D4" w14:textId="77777777" w:rsidR="008B1C79" w:rsidRPr="00DE1584" w:rsidRDefault="008B1C79">
            <w:pPr>
              <w:jc w:val="center"/>
              <w:rPr>
                <w:sz w:val="24"/>
                <w:szCs w:val="24"/>
                <w:lang w:val="kk-KZ"/>
              </w:rPr>
            </w:pPr>
            <w:r w:rsidRPr="00DE1584">
              <w:rPr>
                <w:sz w:val="24"/>
                <w:szCs w:val="24"/>
                <w:lang w:val="kk-KZ"/>
              </w:rPr>
              <w:t>461</w:t>
            </w:r>
          </w:p>
        </w:tc>
      </w:tr>
      <w:tr w:rsidR="008B1C79" w:rsidRPr="00DE1584" w14:paraId="66CB7D36" w14:textId="77777777" w:rsidTr="008B1C79">
        <w:trPr>
          <w:trHeight w:val="309"/>
        </w:trPr>
        <w:tc>
          <w:tcPr>
            <w:tcW w:w="3652" w:type="dxa"/>
            <w:tcBorders>
              <w:top w:val="single" w:sz="4" w:space="0" w:color="auto"/>
              <w:left w:val="single" w:sz="4" w:space="0" w:color="auto"/>
              <w:bottom w:val="single" w:sz="4" w:space="0" w:color="auto"/>
              <w:right w:val="single" w:sz="4" w:space="0" w:color="auto"/>
            </w:tcBorders>
          </w:tcPr>
          <w:p w14:paraId="18F52422" w14:textId="77777777" w:rsidR="008B1C79" w:rsidRPr="00DE1584" w:rsidRDefault="008B1C79">
            <w:pPr>
              <w:rPr>
                <w:sz w:val="24"/>
                <w:szCs w:val="24"/>
                <w:lang w:val="kk-KZ"/>
              </w:rPr>
            </w:pPr>
            <w:r w:rsidRPr="00DE1584">
              <w:rPr>
                <w:sz w:val="24"/>
                <w:szCs w:val="24"/>
                <w:lang w:val="kk-KZ"/>
              </w:rPr>
              <w:t>- мүгедектік  белгіленді</w:t>
            </w:r>
          </w:p>
          <w:p w14:paraId="0F77EC92" w14:textId="77777777" w:rsidR="008B1C79" w:rsidRPr="00DE1584" w:rsidRDefault="008B1C79">
            <w:pPr>
              <w:rPr>
                <w:sz w:val="24"/>
                <w:szCs w:val="24"/>
                <w:lang w:val="en-US"/>
              </w:rPr>
            </w:pPr>
          </w:p>
        </w:tc>
        <w:tc>
          <w:tcPr>
            <w:tcW w:w="2249" w:type="dxa"/>
            <w:tcBorders>
              <w:top w:val="single" w:sz="4" w:space="0" w:color="auto"/>
              <w:left w:val="single" w:sz="4" w:space="0" w:color="auto"/>
              <w:bottom w:val="single" w:sz="4" w:space="0" w:color="auto"/>
              <w:right w:val="single" w:sz="4" w:space="0" w:color="auto"/>
            </w:tcBorders>
            <w:hideMark/>
          </w:tcPr>
          <w:p w14:paraId="06BB43B5" w14:textId="77777777" w:rsidR="008B1C79" w:rsidRPr="00DE1584" w:rsidRDefault="008B1C79">
            <w:pPr>
              <w:jc w:val="center"/>
              <w:rPr>
                <w:sz w:val="24"/>
                <w:szCs w:val="24"/>
                <w:lang w:val="kk-KZ"/>
              </w:rPr>
            </w:pPr>
            <w:r w:rsidRPr="00DE1584">
              <w:rPr>
                <w:sz w:val="24"/>
                <w:szCs w:val="24"/>
                <w:lang w:val="kk-KZ"/>
              </w:rPr>
              <w:t>475</w:t>
            </w:r>
          </w:p>
        </w:tc>
        <w:tc>
          <w:tcPr>
            <w:tcW w:w="2469" w:type="dxa"/>
            <w:gridSpan w:val="2"/>
            <w:tcBorders>
              <w:top w:val="single" w:sz="4" w:space="0" w:color="auto"/>
              <w:left w:val="single" w:sz="4" w:space="0" w:color="auto"/>
              <w:bottom w:val="single" w:sz="4" w:space="0" w:color="auto"/>
              <w:right w:val="single" w:sz="4" w:space="0" w:color="auto"/>
            </w:tcBorders>
            <w:hideMark/>
          </w:tcPr>
          <w:p w14:paraId="59211FBD" w14:textId="77777777" w:rsidR="008B1C79" w:rsidRPr="00DE1584" w:rsidRDefault="008B1C79">
            <w:pPr>
              <w:jc w:val="center"/>
              <w:rPr>
                <w:sz w:val="24"/>
                <w:szCs w:val="24"/>
                <w:lang w:val="kk-KZ"/>
              </w:rPr>
            </w:pPr>
            <w:r w:rsidRPr="00DE1584">
              <w:rPr>
                <w:sz w:val="24"/>
                <w:szCs w:val="24"/>
                <w:lang w:val="kk-KZ"/>
              </w:rPr>
              <w:t>461</w:t>
            </w:r>
          </w:p>
        </w:tc>
      </w:tr>
      <w:tr w:rsidR="008B1C79" w:rsidRPr="00DE1584" w14:paraId="5340CAB9" w14:textId="77777777" w:rsidTr="008B1C79">
        <w:trPr>
          <w:trHeight w:val="450"/>
        </w:trPr>
        <w:tc>
          <w:tcPr>
            <w:tcW w:w="3652" w:type="dxa"/>
            <w:tcBorders>
              <w:top w:val="single" w:sz="4" w:space="0" w:color="auto"/>
              <w:left w:val="single" w:sz="4" w:space="0" w:color="auto"/>
              <w:bottom w:val="single" w:sz="4" w:space="0" w:color="auto"/>
              <w:right w:val="single" w:sz="4" w:space="0" w:color="auto"/>
            </w:tcBorders>
            <w:hideMark/>
          </w:tcPr>
          <w:p w14:paraId="278F5B82" w14:textId="77777777" w:rsidR="008B1C79" w:rsidRPr="00DE1584" w:rsidRDefault="008B1C79">
            <w:pPr>
              <w:rPr>
                <w:sz w:val="24"/>
                <w:szCs w:val="24"/>
                <w:lang w:val="en-US"/>
              </w:rPr>
            </w:pPr>
            <w:r w:rsidRPr="00DE1584">
              <w:rPr>
                <w:sz w:val="24"/>
                <w:szCs w:val="24"/>
                <w:lang w:val="kk-KZ"/>
              </w:rPr>
              <w:t>-мүгедектік  алып тасталды</w:t>
            </w:r>
          </w:p>
        </w:tc>
        <w:tc>
          <w:tcPr>
            <w:tcW w:w="2249" w:type="dxa"/>
            <w:tcBorders>
              <w:top w:val="single" w:sz="4" w:space="0" w:color="auto"/>
              <w:left w:val="single" w:sz="4" w:space="0" w:color="auto"/>
              <w:bottom w:val="single" w:sz="4" w:space="0" w:color="auto"/>
              <w:right w:val="single" w:sz="4" w:space="0" w:color="auto"/>
            </w:tcBorders>
            <w:hideMark/>
          </w:tcPr>
          <w:p w14:paraId="41B64A5E" w14:textId="77777777" w:rsidR="008B1C79" w:rsidRPr="00DE1584" w:rsidRDefault="008B1C79">
            <w:pPr>
              <w:jc w:val="center"/>
              <w:rPr>
                <w:sz w:val="24"/>
                <w:szCs w:val="24"/>
                <w:lang w:val="kk-KZ"/>
              </w:rPr>
            </w:pPr>
            <w:r w:rsidRPr="00DE1584">
              <w:rPr>
                <w:sz w:val="24"/>
                <w:szCs w:val="24"/>
                <w:lang w:val="kk-KZ"/>
              </w:rPr>
              <w:t>8</w:t>
            </w:r>
          </w:p>
        </w:tc>
        <w:tc>
          <w:tcPr>
            <w:tcW w:w="2469" w:type="dxa"/>
            <w:gridSpan w:val="2"/>
            <w:tcBorders>
              <w:top w:val="single" w:sz="4" w:space="0" w:color="auto"/>
              <w:left w:val="single" w:sz="4" w:space="0" w:color="auto"/>
              <w:bottom w:val="single" w:sz="4" w:space="0" w:color="auto"/>
              <w:right w:val="single" w:sz="4" w:space="0" w:color="auto"/>
            </w:tcBorders>
            <w:hideMark/>
          </w:tcPr>
          <w:p w14:paraId="094FBE36" w14:textId="77777777" w:rsidR="008B1C79" w:rsidRPr="00DE1584" w:rsidRDefault="008B1C79">
            <w:pPr>
              <w:jc w:val="center"/>
              <w:rPr>
                <w:sz w:val="24"/>
                <w:szCs w:val="24"/>
                <w:lang w:val="kk-KZ"/>
              </w:rPr>
            </w:pPr>
            <w:r w:rsidRPr="00DE1584">
              <w:rPr>
                <w:sz w:val="24"/>
                <w:szCs w:val="24"/>
                <w:lang w:val="kk-KZ"/>
              </w:rPr>
              <w:t>0</w:t>
            </w:r>
          </w:p>
        </w:tc>
      </w:tr>
      <w:tr w:rsidR="008B1C79" w:rsidRPr="00DE1584" w14:paraId="67F828ED" w14:textId="77777777" w:rsidTr="008B1C79">
        <w:trPr>
          <w:trHeight w:val="507"/>
        </w:trPr>
        <w:tc>
          <w:tcPr>
            <w:tcW w:w="3652" w:type="dxa"/>
            <w:tcBorders>
              <w:top w:val="single" w:sz="4" w:space="0" w:color="auto"/>
              <w:left w:val="single" w:sz="4" w:space="0" w:color="auto"/>
              <w:bottom w:val="single" w:sz="4" w:space="0" w:color="auto"/>
              <w:right w:val="single" w:sz="4" w:space="0" w:color="auto"/>
            </w:tcBorders>
            <w:hideMark/>
          </w:tcPr>
          <w:p w14:paraId="77AE0261" w14:textId="77777777" w:rsidR="008B1C79" w:rsidRPr="00DE1584" w:rsidRDefault="008B1C79">
            <w:pPr>
              <w:rPr>
                <w:sz w:val="24"/>
                <w:szCs w:val="24"/>
              </w:rPr>
            </w:pPr>
            <w:r w:rsidRPr="00DE1584">
              <w:rPr>
                <w:sz w:val="24"/>
                <w:szCs w:val="24"/>
                <w:lang w:val="kk-KZ"/>
              </w:rPr>
              <w:t>б</w:t>
            </w:r>
            <w:r w:rsidRPr="00DE1584">
              <w:rPr>
                <w:sz w:val="24"/>
                <w:szCs w:val="24"/>
              </w:rPr>
              <w:t xml:space="preserve">)Пилоттық </w:t>
            </w:r>
            <w:r w:rsidRPr="00DE1584">
              <w:rPr>
                <w:sz w:val="24"/>
                <w:szCs w:val="24"/>
                <w:lang w:val="kk-KZ"/>
              </w:rPr>
              <w:t xml:space="preserve"> режиммен жолданғаны</w:t>
            </w:r>
          </w:p>
        </w:tc>
        <w:tc>
          <w:tcPr>
            <w:tcW w:w="2249" w:type="dxa"/>
            <w:tcBorders>
              <w:top w:val="single" w:sz="4" w:space="0" w:color="auto"/>
              <w:left w:val="single" w:sz="4" w:space="0" w:color="auto"/>
              <w:bottom w:val="single" w:sz="4" w:space="0" w:color="auto"/>
              <w:right w:val="single" w:sz="4" w:space="0" w:color="auto"/>
            </w:tcBorders>
            <w:hideMark/>
          </w:tcPr>
          <w:p w14:paraId="699E4802" w14:textId="77777777" w:rsidR="008B1C79" w:rsidRPr="00DE1584" w:rsidRDefault="008B1C79">
            <w:pPr>
              <w:jc w:val="center"/>
              <w:rPr>
                <w:sz w:val="24"/>
                <w:szCs w:val="24"/>
                <w:lang w:val="kk-KZ"/>
              </w:rPr>
            </w:pPr>
            <w:r w:rsidRPr="00DE1584">
              <w:rPr>
                <w:sz w:val="24"/>
                <w:szCs w:val="24"/>
                <w:lang w:val="kk-KZ"/>
              </w:rPr>
              <w:t>128</w:t>
            </w:r>
          </w:p>
        </w:tc>
        <w:tc>
          <w:tcPr>
            <w:tcW w:w="2469" w:type="dxa"/>
            <w:gridSpan w:val="2"/>
            <w:tcBorders>
              <w:top w:val="single" w:sz="4" w:space="0" w:color="auto"/>
              <w:left w:val="single" w:sz="4" w:space="0" w:color="auto"/>
              <w:bottom w:val="single" w:sz="4" w:space="0" w:color="auto"/>
              <w:right w:val="single" w:sz="4" w:space="0" w:color="auto"/>
            </w:tcBorders>
            <w:hideMark/>
          </w:tcPr>
          <w:p w14:paraId="783D6FD5" w14:textId="77777777" w:rsidR="008B1C79" w:rsidRPr="00DE1584" w:rsidRDefault="008B1C79">
            <w:pPr>
              <w:jc w:val="center"/>
              <w:rPr>
                <w:sz w:val="24"/>
                <w:szCs w:val="24"/>
                <w:lang w:val="kk-KZ"/>
              </w:rPr>
            </w:pPr>
            <w:r w:rsidRPr="00DE1584">
              <w:rPr>
                <w:sz w:val="24"/>
                <w:szCs w:val="24"/>
                <w:lang w:val="kk-KZ"/>
              </w:rPr>
              <w:t>119</w:t>
            </w:r>
          </w:p>
        </w:tc>
      </w:tr>
      <w:tr w:rsidR="008B1C79" w:rsidRPr="00DE1584" w14:paraId="1C3977BA" w14:textId="77777777" w:rsidTr="008B1C79">
        <w:trPr>
          <w:trHeight w:val="305"/>
        </w:trPr>
        <w:tc>
          <w:tcPr>
            <w:tcW w:w="3652" w:type="dxa"/>
            <w:tcBorders>
              <w:top w:val="single" w:sz="4" w:space="0" w:color="auto"/>
              <w:left w:val="single" w:sz="4" w:space="0" w:color="auto"/>
              <w:bottom w:val="single" w:sz="4" w:space="0" w:color="auto"/>
              <w:right w:val="single" w:sz="4" w:space="0" w:color="auto"/>
            </w:tcBorders>
          </w:tcPr>
          <w:p w14:paraId="3646F154" w14:textId="77777777" w:rsidR="008B1C79" w:rsidRPr="00DE1584" w:rsidRDefault="008B1C79">
            <w:pPr>
              <w:rPr>
                <w:sz w:val="24"/>
                <w:szCs w:val="24"/>
                <w:lang w:val="kk-KZ"/>
              </w:rPr>
            </w:pPr>
            <w:r w:rsidRPr="00DE1584">
              <w:rPr>
                <w:sz w:val="24"/>
                <w:szCs w:val="24"/>
                <w:lang w:val="kk-KZ"/>
              </w:rPr>
              <w:t>-мүгедектік   белгіленді</w:t>
            </w:r>
          </w:p>
          <w:p w14:paraId="5AA4E633" w14:textId="77777777" w:rsidR="008B1C79" w:rsidRPr="00DE1584" w:rsidRDefault="008B1C79">
            <w:pPr>
              <w:rPr>
                <w:sz w:val="24"/>
                <w:szCs w:val="24"/>
              </w:rPr>
            </w:pPr>
          </w:p>
        </w:tc>
        <w:tc>
          <w:tcPr>
            <w:tcW w:w="2249" w:type="dxa"/>
            <w:tcBorders>
              <w:top w:val="single" w:sz="4" w:space="0" w:color="auto"/>
              <w:left w:val="single" w:sz="4" w:space="0" w:color="auto"/>
              <w:bottom w:val="single" w:sz="4" w:space="0" w:color="auto"/>
              <w:right w:val="single" w:sz="4" w:space="0" w:color="auto"/>
            </w:tcBorders>
            <w:hideMark/>
          </w:tcPr>
          <w:p w14:paraId="032025B2" w14:textId="77777777" w:rsidR="008B1C79" w:rsidRPr="00DE1584" w:rsidRDefault="008B1C79">
            <w:pPr>
              <w:jc w:val="center"/>
              <w:rPr>
                <w:sz w:val="24"/>
                <w:szCs w:val="24"/>
                <w:lang w:val="kk-KZ"/>
              </w:rPr>
            </w:pPr>
            <w:r w:rsidRPr="00DE1584">
              <w:rPr>
                <w:sz w:val="24"/>
                <w:szCs w:val="24"/>
                <w:lang w:val="kk-KZ"/>
              </w:rPr>
              <w:t>115</w:t>
            </w:r>
          </w:p>
        </w:tc>
        <w:tc>
          <w:tcPr>
            <w:tcW w:w="2469" w:type="dxa"/>
            <w:gridSpan w:val="2"/>
            <w:tcBorders>
              <w:top w:val="single" w:sz="4" w:space="0" w:color="auto"/>
              <w:left w:val="single" w:sz="4" w:space="0" w:color="auto"/>
              <w:bottom w:val="single" w:sz="4" w:space="0" w:color="auto"/>
              <w:right w:val="single" w:sz="4" w:space="0" w:color="auto"/>
            </w:tcBorders>
            <w:hideMark/>
          </w:tcPr>
          <w:p w14:paraId="0352D81D" w14:textId="77777777" w:rsidR="008B1C79" w:rsidRPr="00DE1584" w:rsidRDefault="008B1C79">
            <w:pPr>
              <w:jc w:val="center"/>
              <w:rPr>
                <w:sz w:val="24"/>
                <w:szCs w:val="24"/>
                <w:lang w:val="kk-KZ"/>
              </w:rPr>
            </w:pPr>
            <w:r w:rsidRPr="00DE1584">
              <w:rPr>
                <w:sz w:val="24"/>
                <w:szCs w:val="24"/>
                <w:lang w:val="kk-KZ"/>
              </w:rPr>
              <w:t>105</w:t>
            </w:r>
          </w:p>
        </w:tc>
      </w:tr>
      <w:tr w:rsidR="008B1C79" w:rsidRPr="00DE1584" w14:paraId="60EE6CE8" w14:textId="77777777" w:rsidTr="008B1C79">
        <w:trPr>
          <w:trHeight w:val="213"/>
        </w:trPr>
        <w:tc>
          <w:tcPr>
            <w:tcW w:w="3652" w:type="dxa"/>
            <w:tcBorders>
              <w:top w:val="single" w:sz="4" w:space="0" w:color="auto"/>
              <w:left w:val="single" w:sz="4" w:space="0" w:color="auto"/>
              <w:bottom w:val="single" w:sz="4" w:space="0" w:color="auto"/>
              <w:right w:val="single" w:sz="4" w:space="0" w:color="auto"/>
            </w:tcBorders>
            <w:hideMark/>
          </w:tcPr>
          <w:p w14:paraId="63B2E4F8" w14:textId="77777777" w:rsidR="008B1C79" w:rsidRPr="00DE1584" w:rsidRDefault="008B1C79">
            <w:pPr>
              <w:rPr>
                <w:sz w:val="24"/>
                <w:szCs w:val="24"/>
                <w:lang w:val="kk-KZ"/>
              </w:rPr>
            </w:pPr>
            <w:r w:rsidRPr="00DE1584">
              <w:rPr>
                <w:sz w:val="24"/>
                <w:szCs w:val="24"/>
                <w:lang w:val="kk-KZ"/>
              </w:rPr>
              <w:t>-мүгедектік    алып тасталды</w:t>
            </w:r>
          </w:p>
          <w:p w14:paraId="6106DE73" w14:textId="77777777" w:rsidR="008B1C79" w:rsidRPr="00DE1584" w:rsidRDefault="008B1C79">
            <w:pPr>
              <w:rPr>
                <w:sz w:val="24"/>
                <w:szCs w:val="24"/>
              </w:rPr>
            </w:pPr>
            <w:r w:rsidRPr="00DE1584">
              <w:rPr>
                <w:sz w:val="24"/>
                <w:szCs w:val="24"/>
                <w:lang w:val="kk-KZ"/>
              </w:rPr>
              <w:t>(сауықтырылды)</w:t>
            </w:r>
          </w:p>
        </w:tc>
        <w:tc>
          <w:tcPr>
            <w:tcW w:w="2249" w:type="dxa"/>
            <w:tcBorders>
              <w:top w:val="single" w:sz="4" w:space="0" w:color="auto"/>
              <w:left w:val="single" w:sz="4" w:space="0" w:color="auto"/>
              <w:bottom w:val="single" w:sz="4" w:space="0" w:color="auto"/>
              <w:right w:val="single" w:sz="4" w:space="0" w:color="auto"/>
            </w:tcBorders>
            <w:hideMark/>
          </w:tcPr>
          <w:p w14:paraId="5F90D23E" w14:textId="77777777" w:rsidR="008B1C79" w:rsidRPr="00DE1584" w:rsidRDefault="008B1C79">
            <w:pPr>
              <w:jc w:val="center"/>
              <w:rPr>
                <w:sz w:val="24"/>
                <w:szCs w:val="24"/>
                <w:lang w:val="kk-KZ"/>
              </w:rPr>
            </w:pPr>
            <w:r w:rsidRPr="00DE1584">
              <w:rPr>
                <w:sz w:val="24"/>
                <w:szCs w:val="24"/>
                <w:lang w:val="kk-KZ"/>
              </w:rPr>
              <w:t>13</w:t>
            </w:r>
          </w:p>
        </w:tc>
        <w:tc>
          <w:tcPr>
            <w:tcW w:w="2469" w:type="dxa"/>
            <w:gridSpan w:val="2"/>
            <w:tcBorders>
              <w:top w:val="single" w:sz="4" w:space="0" w:color="auto"/>
              <w:left w:val="single" w:sz="4" w:space="0" w:color="auto"/>
              <w:bottom w:val="single" w:sz="4" w:space="0" w:color="auto"/>
              <w:right w:val="single" w:sz="4" w:space="0" w:color="auto"/>
            </w:tcBorders>
            <w:hideMark/>
          </w:tcPr>
          <w:p w14:paraId="51DE8703" w14:textId="77777777" w:rsidR="008B1C79" w:rsidRPr="00DE1584" w:rsidRDefault="008B1C79">
            <w:pPr>
              <w:jc w:val="center"/>
              <w:rPr>
                <w:sz w:val="24"/>
                <w:szCs w:val="24"/>
                <w:lang w:val="kk-KZ"/>
              </w:rPr>
            </w:pPr>
            <w:r w:rsidRPr="00DE1584">
              <w:rPr>
                <w:sz w:val="24"/>
                <w:szCs w:val="24"/>
                <w:lang w:val="kk-KZ"/>
              </w:rPr>
              <w:t>14</w:t>
            </w:r>
          </w:p>
        </w:tc>
      </w:tr>
      <w:tr w:rsidR="008B1C79" w:rsidRPr="00DE1584" w14:paraId="2CF66953" w14:textId="77777777" w:rsidTr="008B1C79">
        <w:trPr>
          <w:trHeight w:val="269"/>
        </w:trPr>
        <w:tc>
          <w:tcPr>
            <w:tcW w:w="3652" w:type="dxa"/>
            <w:tcBorders>
              <w:top w:val="single" w:sz="4" w:space="0" w:color="auto"/>
              <w:left w:val="single" w:sz="4" w:space="0" w:color="auto"/>
              <w:bottom w:val="single" w:sz="4" w:space="0" w:color="auto"/>
              <w:right w:val="single" w:sz="4" w:space="0" w:color="auto"/>
            </w:tcBorders>
            <w:hideMark/>
          </w:tcPr>
          <w:p w14:paraId="35D4F2EC" w14:textId="77777777" w:rsidR="008B1C79" w:rsidRPr="00DE1584" w:rsidRDefault="008B1C79">
            <w:pPr>
              <w:rPr>
                <w:sz w:val="24"/>
                <w:szCs w:val="24"/>
              </w:rPr>
            </w:pPr>
            <w:r w:rsidRPr="00DE1584">
              <w:rPr>
                <w:sz w:val="24"/>
                <w:szCs w:val="24"/>
              </w:rPr>
              <w:t>в)Коррекция</w:t>
            </w:r>
            <w:r w:rsidRPr="00DE1584">
              <w:rPr>
                <w:sz w:val="24"/>
                <w:szCs w:val="24"/>
                <w:lang w:val="kk-KZ"/>
              </w:rPr>
              <w:t xml:space="preserve"> ИПР</w:t>
            </w:r>
          </w:p>
        </w:tc>
        <w:tc>
          <w:tcPr>
            <w:tcW w:w="2249" w:type="dxa"/>
            <w:tcBorders>
              <w:top w:val="single" w:sz="4" w:space="0" w:color="auto"/>
              <w:left w:val="single" w:sz="4" w:space="0" w:color="auto"/>
              <w:bottom w:val="single" w:sz="4" w:space="0" w:color="auto"/>
              <w:right w:val="single" w:sz="4" w:space="0" w:color="auto"/>
            </w:tcBorders>
            <w:hideMark/>
          </w:tcPr>
          <w:p w14:paraId="45781E20" w14:textId="77777777" w:rsidR="008B1C79" w:rsidRPr="00DE1584" w:rsidRDefault="008B1C79">
            <w:pPr>
              <w:jc w:val="center"/>
              <w:rPr>
                <w:sz w:val="24"/>
                <w:szCs w:val="24"/>
                <w:lang w:val="kk-KZ"/>
              </w:rPr>
            </w:pPr>
            <w:r w:rsidRPr="00DE1584">
              <w:rPr>
                <w:sz w:val="24"/>
                <w:szCs w:val="24"/>
                <w:lang w:val="kk-KZ"/>
              </w:rPr>
              <w:t>35</w:t>
            </w:r>
          </w:p>
        </w:tc>
        <w:tc>
          <w:tcPr>
            <w:tcW w:w="2469" w:type="dxa"/>
            <w:gridSpan w:val="2"/>
            <w:tcBorders>
              <w:top w:val="single" w:sz="4" w:space="0" w:color="auto"/>
              <w:left w:val="single" w:sz="4" w:space="0" w:color="auto"/>
              <w:bottom w:val="single" w:sz="4" w:space="0" w:color="auto"/>
              <w:right w:val="single" w:sz="4" w:space="0" w:color="auto"/>
            </w:tcBorders>
            <w:hideMark/>
          </w:tcPr>
          <w:p w14:paraId="2C289C06" w14:textId="77777777" w:rsidR="008B1C79" w:rsidRPr="00DE1584" w:rsidRDefault="008B1C79">
            <w:pPr>
              <w:jc w:val="center"/>
              <w:rPr>
                <w:sz w:val="24"/>
                <w:szCs w:val="24"/>
                <w:lang w:val="kk-KZ"/>
              </w:rPr>
            </w:pPr>
            <w:r w:rsidRPr="00DE1584">
              <w:rPr>
                <w:sz w:val="24"/>
                <w:szCs w:val="24"/>
                <w:lang w:val="kk-KZ"/>
              </w:rPr>
              <w:t>41</w:t>
            </w:r>
          </w:p>
        </w:tc>
      </w:tr>
      <w:tr w:rsidR="008B1C79" w:rsidRPr="00DE1584" w14:paraId="077A3880" w14:textId="77777777" w:rsidTr="008B1C79">
        <w:trPr>
          <w:trHeight w:val="280"/>
        </w:trPr>
        <w:tc>
          <w:tcPr>
            <w:tcW w:w="3652" w:type="dxa"/>
            <w:tcBorders>
              <w:top w:val="single" w:sz="4" w:space="0" w:color="auto"/>
              <w:left w:val="single" w:sz="4" w:space="0" w:color="auto"/>
              <w:bottom w:val="single" w:sz="4" w:space="0" w:color="auto"/>
              <w:right w:val="single" w:sz="4" w:space="0" w:color="auto"/>
            </w:tcBorders>
            <w:hideMark/>
          </w:tcPr>
          <w:p w14:paraId="04335226" w14:textId="77777777" w:rsidR="008B1C79" w:rsidRPr="00DE1584" w:rsidRDefault="008B1C79">
            <w:pPr>
              <w:rPr>
                <w:b/>
                <w:sz w:val="24"/>
                <w:szCs w:val="24"/>
                <w:lang w:val="kk-KZ"/>
              </w:rPr>
            </w:pPr>
            <w:r w:rsidRPr="00DE1584">
              <w:rPr>
                <w:b/>
                <w:sz w:val="24"/>
                <w:szCs w:val="24"/>
                <w:lang w:val="kk-KZ"/>
              </w:rPr>
              <w:t xml:space="preserve">  Барлық мүгедектер саны</w:t>
            </w:r>
          </w:p>
        </w:tc>
        <w:tc>
          <w:tcPr>
            <w:tcW w:w="2250" w:type="dxa"/>
            <w:tcBorders>
              <w:top w:val="single" w:sz="4" w:space="0" w:color="auto"/>
              <w:left w:val="single" w:sz="4" w:space="0" w:color="auto"/>
              <w:bottom w:val="single" w:sz="4" w:space="0" w:color="auto"/>
              <w:right w:val="single" w:sz="4" w:space="0" w:color="auto"/>
            </w:tcBorders>
            <w:hideMark/>
          </w:tcPr>
          <w:p w14:paraId="3FE329BC" w14:textId="77777777" w:rsidR="008B1C79" w:rsidRPr="00DE1584" w:rsidRDefault="008B1C79">
            <w:pPr>
              <w:jc w:val="center"/>
              <w:rPr>
                <w:b/>
                <w:sz w:val="24"/>
                <w:szCs w:val="24"/>
                <w:lang w:val="kk-KZ"/>
              </w:rPr>
            </w:pPr>
            <w:r w:rsidRPr="00DE1584">
              <w:rPr>
                <w:b/>
                <w:sz w:val="24"/>
                <w:szCs w:val="24"/>
                <w:lang w:val="kk-KZ"/>
              </w:rPr>
              <w:t>1063</w:t>
            </w:r>
          </w:p>
        </w:tc>
        <w:tc>
          <w:tcPr>
            <w:tcW w:w="2468" w:type="dxa"/>
            <w:gridSpan w:val="2"/>
            <w:tcBorders>
              <w:top w:val="single" w:sz="4" w:space="0" w:color="auto"/>
              <w:left w:val="single" w:sz="4" w:space="0" w:color="auto"/>
              <w:bottom w:val="single" w:sz="4" w:space="0" w:color="auto"/>
              <w:right w:val="single" w:sz="4" w:space="0" w:color="auto"/>
            </w:tcBorders>
            <w:hideMark/>
          </w:tcPr>
          <w:p w14:paraId="08C4F867" w14:textId="77777777" w:rsidR="008B1C79" w:rsidRPr="00DE1584" w:rsidRDefault="008B1C79">
            <w:pPr>
              <w:jc w:val="center"/>
              <w:rPr>
                <w:b/>
                <w:sz w:val="24"/>
                <w:szCs w:val="24"/>
                <w:lang w:val="kk-KZ"/>
              </w:rPr>
            </w:pPr>
            <w:r w:rsidRPr="00DE1584">
              <w:rPr>
                <w:b/>
                <w:sz w:val="24"/>
                <w:szCs w:val="24"/>
                <w:lang w:val="kk-KZ"/>
              </w:rPr>
              <w:t>1187</w:t>
            </w:r>
          </w:p>
        </w:tc>
      </w:tr>
    </w:tbl>
    <w:p w14:paraId="76D63900" w14:textId="77777777" w:rsidR="008B1C79" w:rsidRDefault="008B1C79" w:rsidP="008B1C79">
      <w:pPr>
        <w:rPr>
          <w:rFonts w:ascii="Times New Roman" w:hAnsi="Times New Roman" w:cs="Times New Roman"/>
          <w:lang w:val="kk-KZ" w:eastAsia="en-US"/>
        </w:rPr>
      </w:pPr>
    </w:p>
    <w:p w14:paraId="13559F2D" w14:textId="77777777" w:rsidR="008B1C79" w:rsidRDefault="008B1C79" w:rsidP="008B1C79">
      <w:pPr>
        <w:jc w:val="both"/>
        <w:rPr>
          <w:rFonts w:ascii="Times New Roman" w:hAnsi="Times New Roman" w:cs="Times New Roman"/>
          <w:lang w:val="kk-KZ"/>
        </w:rPr>
      </w:pPr>
    </w:p>
    <w:p w14:paraId="33C8434A" w14:textId="77777777" w:rsidR="004414C8" w:rsidRDefault="004414C8" w:rsidP="004414C8">
      <w:pPr>
        <w:rPr>
          <w:rFonts w:ascii="Times New Roman" w:hAnsi="Times New Roman" w:cs="Times New Roman"/>
          <w:sz w:val="28"/>
          <w:szCs w:val="28"/>
          <w:lang w:val="kk-KZ"/>
        </w:rPr>
      </w:pPr>
    </w:p>
    <w:p w14:paraId="7F64FEEB" w14:textId="77777777" w:rsidR="004414C8" w:rsidRDefault="004414C8" w:rsidP="004414C8">
      <w:pPr>
        <w:rPr>
          <w:rFonts w:ascii="Times New Roman" w:hAnsi="Times New Roman" w:cs="Times New Roman"/>
          <w:sz w:val="28"/>
          <w:szCs w:val="28"/>
          <w:lang w:val="kk-KZ"/>
        </w:rPr>
      </w:pPr>
    </w:p>
    <w:p w14:paraId="288327F5" w14:textId="24CA4926" w:rsidR="008B1C79" w:rsidRDefault="008B1C79" w:rsidP="004414C8">
      <w:pPr>
        <w:rPr>
          <w:rFonts w:ascii="Times New Roman" w:hAnsi="Times New Roman" w:cs="Times New Roman"/>
          <w:sz w:val="28"/>
          <w:szCs w:val="28"/>
          <w:lang w:val="kk-KZ"/>
        </w:rPr>
      </w:pPr>
      <w:r>
        <w:rPr>
          <w:rFonts w:ascii="Times New Roman" w:hAnsi="Times New Roman" w:cs="Times New Roman"/>
          <w:sz w:val="28"/>
          <w:szCs w:val="28"/>
          <w:lang w:val="kk-KZ"/>
        </w:rPr>
        <w:t xml:space="preserve">2023 жылы емхана бойынша барлық мүгедектік саны-1187. </w:t>
      </w:r>
      <w:r>
        <w:rPr>
          <w:rFonts w:ascii="Times New Roman" w:hAnsi="Times New Roman" w:cs="Times New Roman"/>
          <w:sz w:val="28"/>
          <w:szCs w:val="28"/>
        </w:rPr>
        <w:t>Оны</w:t>
      </w:r>
      <w:r>
        <w:rPr>
          <w:rFonts w:ascii="Times New Roman" w:hAnsi="Times New Roman" w:cs="Times New Roman"/>
          <w:sz w:val="28"/>
          <w:szCs w:val="28"/>
          <w:lang w:val="kk-KZ"/>
        </w:rPr>
        <w:t>ң ішінде ересектер саны -853,балалар саны-334</w:t>
      </w:r>
      <w:r>
        <w:rPr>
          <w:rFonts w:ascii="Times New Roman" w:hAnsi="Times New Roman" w:cs="Times New Roman"/>
          <w:sz w:val="28"/>
          <w:szCs w:val="28"/>
        </w:rPr>
        <w:t>. А</w:t>
      </w:r>
      <w:r>
        <w:rPr>
          <w:rFonts w:ascii="Times New Roman" w:hAnsi="Times New Roman" w:cs="Times New Roman"/>
          <w:sz w:val="28"/>
          <w:szCs w:val="28"/>
          <w:lang w:val="kk-KZ"/>
        </w:rPr>
        <w:t>лғашқы куәләндіруге барлығы жіберілгені 146 науқас, оның ішінде  ересектер-100,балалар саны-46.</w:t>
      </w:r>
    </w:p>
    <w:p w14:paraId="4AA09CE6" w14:textId="77777777" w:rsidR="008B1C79" w:rsidRDefault="008B1C79" w:rsidP="008B1C79">
      <w:pPr>
        <w:ind w:left="-1276"/>
        <w:rPr>
          <w:rFonts w:ascii="Times New Roman" w:hAnsi="Times New Roman" w:cs="Times New Roman"/>
          <w:sz w:val="28"/>
          <w:szCs w:val="28"/>
          <w:lang w:val="kk-KZ"/>
        </w:rPr>
      </w:pPr>
      <w:r>
        <w:rPr>
          <w:rFonts w:ascii="Times New Roman" w:hAnsi="Times New Roman" w:cs="Times New Roman"/>
          <w:sz w:val="28"/>
          <w:szCs w:val="28"/>
          <w:lang w:val="kk-KZ"/>
        </w:rPr>
        <w:t>Қайта куәләндіруге аяқтай және пилоттық режимде жіберілген науқастар саны барлығы-750 ( коррекция ИПР-51),оның ішінде: мүгедектік тағайындалғаны-699, мүгедектік алынып тасталғаны (сауықтырлғаны)-15. Қайта куәләндіруге жіберілгендердін ішінде ересектер-621, балалар-129.</w:t>
      </w:r>
    </w:p>
    <w:p w14:paraId="0EAFF48E" w14:textId="77777777" w:rsidR="008B1C79" w:rsidRDefault="008B1C79" w:rsidP="008B1C79">
      <w:pPr>
        <w:ind w:left="-1276"/>
        <w:rPr>
          <w:rFonts w:ascii="Times New Roman" w:hAnsi="Times New Roman" w:cs="Times New Roman"/>
          <w:sz w:val="28"/>
          <w:szCs w:val="28"/>
          <w:lang w:val="kk-KZ"/>
        </w:rPr>
      </w:pPr>
      <w:r>
        <w:rPr>
          <w:rFonts w:ascii="Times New Roman" w:hAnsi="Times New Roman" w:cs="Times New Roman"/>
          <w:sz w:val="28"/>
          <w:szCs w:val="28"/>
          <w:lang w:val="kk-KZ"/>
        </w:rPr>
        <w:t>Пилоттық режиммен  барлығы - 117 мүгедектік құжат жіберілген,оның 103-не мүгедектік тағайындалды, сауықтырлуына байланысты 14 науқастан мүгедектік алып тасталды. Мүгедектігі алынып тасталған науқастар онкологиялық қатерлі ісіктер және ересектердегі қан айналым жүйесінің аурулары -цереброваскулярлық аурулардың салдары бойынша сауықтырылған. 2023жылы алғашқы куәләндыруға жіберілген науқастардың еңбек ету жасындағы саны- 63.</w:t>
      </w:r>
    </w:p>
    <w:p w14:paraId="0F45ACA1" w14:textId="77777777" w:rsidR="008B1C79" w:rsidRDefault="008B1C79" w:rsidP="008B1C79">
      <w:pPr>
        <w:ind w:left="-1276"/>
        <w:rPr>
          <w:rFonts w:ascii="Times New Roman" w:hAnsi="Times New Roman" w:cs="Times New Roman"/>
          <w:sz w:val="28"/>
          <w:szCs w:val="28"/>
          <w:lang w:val="kk-KZ"/>
        </w:rPr>
      </w:pPr>
    </w:p>
    <w:p w14:paraId="045ED67F" w14:textId="77777777" w:rsidR="00361D54" w:rsidRDefault="00361D54" w:rsidP="00874C1E">
      <w:pPr>
        <w:spacing w:after="0" w:line="240" w:lineRule="auto"/>
        <w:rPr>
          <w:rFonts w:ascii="Times New Roman" w:hAnsi="Times New Roman" w:cs="Times New Roman"/>
          <w:b/>
          <w:sz w:val="24"/>
          <w:szCs w:val="24"/>
          <w:lang w:val="kk-KZ"/>
        </w:rPr>
      </w:pPr>
    </w:p>
    <w:p w14:paraId="45577AA9" w14:textId="77777777" w:rsidR="00F71007" w:rsidRDefault="00F71007" w:rsidP="00662DE0">
      <w:pPr>
        <w:rPr>
          <w:rStyle w:val="y2iqfc"/>
          <w:rFonts w:ascii="Times New Roman" w:hAnsi="Times New Roman" w:cs="Times New Roman"/>
          <w:b/>
          <w:color w:val="202124"/>
          <w:sz w:val="24"/>
          <w:szCs w:val="24"/>
          <w:lang w:val="kk-KZ"/>
        </w:rPr>
      </w:pPr>
    </w:p>
    <w:p w14:paraId="48098BE5" w14:textId="77777777" w:rsidR="007B56DE" w:rsidRDefault="007B56DE" w:rsidP="00AA20DA">
      <w:pPr>
        <w:spacing w:after="0" w:line="240" w:lineRule="auto"/>
        <w:jc w:val="center"/>
        <w:rPr>
          <w:rFonts w:ascii="Times New Roman" w:hAnsi="Times New Roman" w:cs="Times New Roman"/>
          <w:b/>
          <w:lang w:val="kk-KZ"/>
        </w:rPr>
      </w:pPr>
    </w:p>
    <w:p w14:paraId="3148BC9D" w14:textId="77777777" w:rsidR="007B56DE" w:rsidRDefault="007B56DE" w:rsidP="00AA20DA">
      <w:pPr>
        <w:spacing w:after="0" w:line="240" w:lineRule="auto"/>
        <w:jc w:val="center"/>
        <w:rPr>
          <w:rFonts w:ascii="Times New Roman" w:hAnsi="Times New Roman" w:cs="Times New Roman"/>
          <w:b/>
          <w:lang w:val="kk-KZ"/>
        </w:rPr>
      </w:pPr>
    </w:p>
    <w:p w14:paraId="4E78A681" w14:textId="77777777" w:rsidR="007B56DE" w:rsidRDefault="007B56DE" w:rsidP="00AA20DA">
      <w:pPr>
        <w:spacing w:after="0" w:line="240" w:lineRule="auto"/>
        <w:jc w:val="center"/>
        <w:rPr>
          <w:rFonts w:ascii="Times New Roman" w:hAnsi="Times New Roman" w:cs="Times New Roman"/>
          <w:b/>
          <w:lang w:val="kk-KZ"/>
        </w:rPr>
      </w:pPr>
    </w:p>
    <w:p w14:paraId="05988A0B" w14:textId="77777777" w:rsidR="007B56DE" w:rsidRDefault="007B56DE" w:rsidP="00AA20DA">
      <w:pPr>
        <w:spacing w:after="0" w:line="240" w:lineRule="auto"/>
        <w:jc w:val="center"/>
        <w:rPr>
          <w:rFonts w:ascii="Times New Roman" w:hAnsi="Times New Roman" w:cs="Times New Roman"/>
          <w:b/>
          <w:lang w:val="kk-KZ"/>
        </w:rPr>
      </w:pPr>
    </w:p>
    <w:p w14:paraId="47F4800B" w14:textId="77777777" w:rsidR="007B56DE" w:rsidRDefault="007B56DE" w:rsidP="00AA20DA">
      <w:pPr>
        <w:spacing w:after="0" w:line="240" w:lineRule="auto"/>
        <w:jc w:val="center"/>
        <w:rPr>
          <w:rFonts w:ascii="Times New Roman" w:hAnsi="Times New Roman" w:cs="Times New Roman"/>
          <w:b/>
          <w:lang w:val="kk-KZ"/>
        </w:rPr>
      </w:pPr>
    </w:p>
    <w:p w14:paraId="09E0FABE" w14:textId="77777777" w:rsidR="007B56DE" w:rsidRDefault="007B56DE" w:rsidP="00AA20DA">
      <w:pPr>
        <w:spacing w:after="0" w:line="240" w:lineRule="auto"/>
        <w:jc w:val="center"/>
        <w:rPr>
          <w:rFonts w:ascii="Times New Roman" w:hAnsi="Times New Roman" w:cs="Times New Roman"/>
          <w:b/>
          <w:lang w:val="kk-KZ"/>
        </w:rPr>
      </w:pPr>
    </w:p>
    <w:p w14:paraId="17000F36" w14:textId="77777777" w:rsidR="007B56DE" w:rsidRDefault="007B56DE" w:rsidP="00AA20DA">
      <w:pPr>
        <w:spacing w:after="0" w:line="240" w:lineRule="auto"/>
        <w:jc w:val="center"/>
        <w:rPr>
          <w:rFonts w:ascii="Times New Roman" w:hAnsi="Times New Roman" w:cs="Times New Roman"/>
          <w:b/>
          <w:lang w:val="kk-KZ"/>
        </w:rPr>
      </w:pPr>
    </w:p>
    <w:p w14:paraId="78544954" w14:textId="77777777" w:rsidR="007B56DE" w:rsidRDefault="007B56DE" w:rsidP="00AA20DA">
      <w:pPr>
        <w:spacing w:after="0" w:line="240" w:lineRule="auto"/>
        <w:jc w:val="center"/>
        <w:rPr>
          <w:rFonts w:ascii="Times New Roman" w:hAnsi="Times New Roman" w:cs="Times New Roman"/>
          <w:b/>
          <w:lang w:val="kk-KZ"/>
        </w:rPr>
      </w:pPr>
    </w:p>
    <w:p w14:paraId="548E1CFE" w14:textId="77777777" w:rsidR="007B56DE" w:rsidRDefault="007B56DE" w:rsidP="00AA20DA">
      <w:pPr>
        <w:spacing w:after="0" w:line="240" w:lineRule="auto"/>
        <w:jc w:val="center"/>
        <w:rPr>
          <w:rFonts w:ascii="Times New Roman" w:hAnsi="Times New Roman" w:cs="Times New Roman"/>
          <w:b/>
          <w:lang w:val="kk-KZ"/>
        </w:rPr>
      </w:pPr>
    </w:p>
    <w:p w14:paraId="6AFB1151" w14:textId="77777777" w:rsidR="007B56DE" w:rsidRDefault="007B56DE" w:rsidP="00AA20DA">
      <w:pPr>
        <w:spacing w:after="0" w:line="240" w:lineRule="auto"/>
        <w:jc w:val="center"/>
        <w:rPr>
          <w:rFonts w:ascii="Times New Roman" w:hAnsi="Times New Roman" w:cs="Times New Roman"/>
          <w:b/>
          <w:lang w:val="kk-KZ"/>
        </w:rPr>
      </w:pPr>
    </w:p>
    <w:p w14:paraId="3CD4307C" w14:textId="77777777" w:rsidR="007B56DE" w:rsidRDefault="007B56DE" w:rsidP="00AA20DA">
      <w:pPr>
        <w:spacing w:after="0" w:line="240" w:lineRule="auto"/>
        <w:jc w:val="center"/>
        <w:rPr>
          <w:rFonts w:ascii="Times New Roman" w:hAnsi="Times New Roman" w:cs="Times New Roman"/>
          <w:b/>
          <w:lang w:val="kk-KZ"/>
        </w:rPr>
      </w:pPr>
    </w:p>
    <w:p w14:paraId="3354D9CB" w14:textId="77777777" w:rsidR="007B56DE" w:rsidRDefault="007B56DE" w:rsidP="00AA20DA">
      <w:pPr>
        <w:spacing w:after="0" w:line="240" w:lineRule="auto"/>
        <w:jc w:val="center"/>
        <w:rPr>
          <w:rFonts w:ascii="Times New Roman" w:hAnsi="Times New Roman" w:cs="Times New Roman"/>
          <w:b/>
          <w:lang w:val="kk-KZ"/>
        </w:rPr>
      </w:pPr>
    </w:p>
    <w:p w14:paraId="593404EE" w14:textId="77777777" w:rsidR="007B56DE" w:rsidRDefault="007B56DE" w:rsidP="00AA20DA">
      <w:pPr>
        <w:spacing w:after="0" w:line="240" w:lineRule="auto"/>
        <w:jc w:val="center"/>
        <w:rPr>
          <w:rFonts w:ascii="Times New Roman" w:hAnsi="Times New Roman" w:cs="Times New Roman"/>
          <w:b/>
          <w:lang w:val="kk-KZ"/>
        </w:rPr>
      </w:pPr>
    </w:p>
    <w:p w14:paraId="3BAE038A" w14:textId="77777777" w:rsidR="007B56DE" w:rsidRDefault="007B56DE" w:rsidP="00AA20DA">
      <w:pPr>
        <w:spacing w:after="0" w:line="240" w:lineRule="auto"/>
        <w:jc w:val="center"/>
        <w:rPr>
          <w:rFonts w:ascii="Times New Roman" w:hAnsi="Times New Roman" w:cs="Times New Roman"/>
          <w:b/>
          <w:lang w:val="kk-KZ"/>
        </w:rPr>
      </w:pPr>
    </w:p>
    <w:p w14:paraId="1DCAA03F" w14:textId="77777777" w:rsidR="007B56DE" w:rsidRDefault="007B56DE" w:rsidP="00AA20DA">
      <w:pPr>
        <w:spacing w:after="0" w:line="240" w:lineRule="auto"/>
        <w:jc w:val="center"/>
        <w:rPr>
          <w:rFonts w:ascii="Times New Roman" w:hAnsi="Times New Roman" w:cs="Times New Roman"/>
          <w:b/>
          <w:lang w:val="kk-KZ"/>
        </w:rPr>
      </w:pPr>
    </w:p>
    <w:p w14:paraId="017265EF" w14:textId="77777777" w:rsidR="007B56DE" w:rsidRDefault="007B56DE" w:rsidP="00AA20DA">
      <w:pPr>
        <w:spacing w:after="0" w:line="240" w:lineRule="auto"/>
        <w:jc w:val="center"/>
        <w:rPr>
          <w:rFonts w:ascii="Times New Roman" w:hAnsi="Times New Roman" w:cs="Times New Roman"/>
          <w:b/>
          <w:lang w:val="kk-KZ"/>
        </w:rPr>
      </w:pPr>
    </w:p>
    <w:p w14:paraId="1CBD3B86" w14:textId="77777777" w:rsidR="007B56DE" w:rsidRDefault="007B56DE" w:rsidP="00AA20DA">
      <w:pPr>
        <w:spacing w:after="0" w:line="240" w:lineRule="auto"/>
        <w:jc w:val="center"/>
        <w:rPr>
          <w:rFonts w:ascii="Times New Roman" w:hAnsi="Times New Roman" w:cs="Times New Roman"/>
          <w:b/>
          <w:lang w:val="kk-KZ"/>
        </w:rPr>
      </w:pPr>
    </w:p>
    <w:p w14:paraId="22A131EA" w14:textId="77777777" w:rsidR="007B56DE" w:rsidRDefault="007B56DE" w:rsidP="00AA20DA">
      <w:pPr>
        <w:spacing w:after="0" w:line="240" w:lineRule="auto"/>
        <w:jc w:val="center"/>
        <w:rPr>
          <w:rFonts w:ascii="Times New Roman" w:hAnsi="Times New Roman" w:cs="Times New Roman"/>
          <w:b/>
          <w:lang w:val="kk-KZ"/>
        </w:rPr>
      </w:pPr>
    </w:p>
    <w:p w14:paraId="1D049FC3" w14:textId="77777777" w:rsidR="007B56DE" w:rsidRDefault="007B56DE" w:rsidP="00AA20DA">
      <w:pPr>
        <w:spacing w:after="0" w:line="240" w:lineRule="auto"/>
        <w:jc w:val="center"/>
        <w:rPr>
          <w:rFonts w:ascii="Times New Roman" w:hAnsi="Times New Roman" w:cs="Times New Roman"/>
          <w:b/>
          <w:lang w:val="kk-KZ"/>
        </w:rPr>
      </w:pPr>
    </w:p>
    <w:p w14:paraId="5571AB15" w14:textId="77777777" w:rsidR="007B56DE" w:rsidRDefault="007B56DE" w:rsidP="00AA20DA">
      <w:pPr>
        <w:spacing w:after="0" w:line="240" w:lineRule="auto"/>
        <w:jc w:val="center"/>
        <w:rPr>
          <w:rFonts w:ascii="Times New Roman" w:hAnsi="Times New Roman" w:cs="Times New Roman"/>
          <w:b/>
          <w:lang w:val="kk-KZ"/>
        </w:rPr>
      </w:pPr>
    </w:p>
    <w:p w14:paraId="04BD1F69" w14:textId="77777777" w:rsidR="007B56DE" w:rsidRDefault="007B56DE" w:rsidP="00AA20DA">
      <w:pPr>
        <w:spacing w:after="0" w:line="240" w:lineRule="auto"/>
        <w:jc w:val="center"/>
        <w:rPr>
          <w:rFonts w:ascii="Times New Roman" w:hAnsi="Times New Roman" w:cs="Times New Roman"/>
          <w:b/>
          <w:lang w:val="kk-KZ"/>
        </w:rPr>
      </w:pPr>
    </w:p>
    <w:p w14:paraId="666AA19C" w14:textId="77777777" w:rsidR="007B56DE" w:rsidRDefault="007B56DE" w:rsidP="00AA20DA">
      <w:pPr>
        <w:spacing w:after="0" w:line="240" w:lineRule="auto"/>
        <w:jc w:val="center"/>
        <w:rPr>
          <w:rFonts w:ascii="Times New Roman" w:hAnsi="Times New Roman" w:cs="Times New Roman"/>
          <w:b/>
          <w:lang w:val="kk-KZ"/>
        </w:rPr>
      </w:pPr>
    </w:p>
    <w:p w14:paraId="23C6CCCB" w14:textId="77777777" w:rsidR="007B56DE" w:rsidRDefault="007B56DE" w:rsidP="00AA20DA">
      <w:pPr>
        <w:spacing w:after="0" w:line="240" w:lineRule="auto"/>
        <w:jc w:val="center"/>
        <w:rPr>
          <w:rFonts w:ascii="Times New Roman" w:hAnsi="Times New Roman" w:cs="Times New Roman"/>
          <w:b/>
          <w:lang w:val="kk-KZ"/>
        </w:rPr>
      </w:pPr>
    </w:p>
    <w:p w14:paraId="1CAB4989" w14:textId="77777777" w:rsidR="007B56DE" w:rsidRDefault="007B56DE" w:rsidP="00AA20DA">
      <w:pPr>
        <w:spacing w:after="0" w:line="240" w:lineRule="auto"/>
        <w:jc w:val="center"/>
        <w:rPr>
          <w:rFonts w:ascii="Times New Roman" w:hAnsi="Times New Roman" w:cs="Times New Roman"/>
          <w:b/>
          <w:lang w:val="kk-KZ"/>
        </w:rPr>
      </w:pPr>
    </w:p>
    <w:p w14:paraId="7230D2AD" w14:textId="77777777" w:rsidR="007B56DE" w:rsidRDefault="007B56DE" w:rsidP="00AA20DA">
      <w:pPr>
        <w:spacing w:after="0" w:line="240" w:lineRule="auto"/>
        <w:jc w:val="center"/>
        <w:rPr>
          <w:rFonts w:ascii="Times New Roman" w:hAnsi="Times New Roman" w:cs="Times New Roman"/>
          <w:b/>
          <w:lang w:val="kk-KZ"/>
        </w:rPr>
      </w:pPr>
    </w:p>
    <w:p w14:paraId="560F22BE" w14:textId="77777777" w:rsidR="007B56DE" w:rsidRDefault="007B56DE" w:rsidP="00AA20DA">
      <w:pPr>
        <w:spacing w:after="0" w:line="240" w:lineRule="auto"/>
        <w:jc w:val="center"/>
        <w:rPr>
          <w:rFonts w:ascii="Times New Roman" w:hAnsi="Times New Roman" w:cs="Times New Roman"/>
          <w:b/>
          <w:lang w:val="kk-KZ"/>
        </w:rPr>
      </w:pPr>
    </w:p>
    <w:p w14:paraId="1DB4C272" w14:textId="77777777" w:rsidR="007B56DE" w:rsidRDefault="007B56DE" w:rsidP="00AA20DA">
      <w:pPr>
        <w:spacing w:after="0" w:line="240" w:lineRule="auto"/>
        <w:jc w:val="center"/>
        <w:rPr>
          <w:rFonts w:ascii="Times New Roman" w:hAnsi="Times New Roman" w:cs="Times New Roman"/>
          <w:b/>
          <w:lang w:val="kk-KZ"/>
        </w:rPr>
      </w:pPr>
    </w:p>
    <w:p w14:paraId="3A9446B6" w14:textId="77777777" w:rsidR="007B56DE" w:rsidRDefault="007B56DE" w:rsidP="00AA20DA">
      <w:pPr>
        <w:spacing w:after="0" w:line="240" w:lineRule="auto"/>
        <w:jc w:val="center"/>
        <w:rPr>
          <w:rFonts w:ascii="Times New Roman" w:hAnsi="Times New Roman" w:cs="Times New Roman"/>
          <w:b/>
          <w:lang w:val="kk-KZ"/>
        </w:rPr>
      </w:pPr>
    </w:p>
    <w:p w14:paraId="65698FE7" w14:textId="77777777" w:rsidR="007B56DE" w:rsidRDefault="007B56DE" w:rsidP="00AA20DA">
      <w:pPr>
        <w:spacing w:after="0" w:line="240" w:lineRule="auto"/>
        <w:jc w:val="center"/>
        <w:rPr>
          <w:rFonts w:ascii="Times New Roman" w:hAnsi="Times New Roman" w:cs="Times New Roman"/>
          <w:b/>
          <w:lang w:val="kk-KZ"/>
        </w:rPr>
      </w:pPr>
    </w:p>
    <w:p w14:paraId="1DC27E51" w14:textId="77777777" w:rsidR="00ED0C96" w:rsidRDefault="00ED0C96" w:rsidP="00AA20DA">
      <w:pPr>
        <w:spacing w:after="0" w:line="240" w:lineRule="auto"/>
        <w:jc w:val="center"/>
        <w:rPr>
          <w:rFonts w:ascii="Times New Roman" w:hAnsi="Times New Roman" w:cs="Times New Roman"/>
          <w:b/>
          <w:lang w:val="kk-KZ"/>
        </w:rPr>
      </w:pPr>
    </w:p>
    <w:p w14:paraId="4974A465" w14:textId="77777777" w:rsidR="00ED0C96" w:rsidRDefault="00ED0C96" w:rsidP="00AA20DA">
      <w:pPr>
        <w:spacing w:after="0" w:line="240" w:lineRule="auto"/>
        <w:jc w:val="center"/>
        <w:rPr>
          <w:rFonts w:ascii="Times New Roman" w:hAnsi="Times New Roman" w:cs="Times New Roman"/>
          <w:b/>
          <w:lang w:val="kk-KZ"/>
        </w:rPr>
      </w:pPr>
    </w:p>
    <w:p w14:paraId="1AD38EA9" w14:textId="77777777" w:rsidR="00ED0C96" w:rsidRDefault="00ED0C96" w:rsidP="00AA20DA">
      <w:pPr>
        <w:spacing w:after="0" w:line="240" w:lineRule="auto"/>
        <w:jc w:val="center"/>
        <w:rPr>
          <w:rFonts w:ascii="Times New Roman" w:hAnsi="Times New Roman" w:cs="Times New Roman"/>
          <w:b/>
          <w:lang w:val="kk-KZ"/>
        </w:rPr>
      </w:pPr>
    </w:p>
    <w:p w14:paraId="4114A650" w14:textId="77777777" w:rsidR="00ED0C96" w:rsidRDefault="00ED0C96" w:rsidP="00AA20DA">
      <w:pPr>
        <w:spacing w:after="0" w:line="240" w:lineRule="auto"/>
        <w:jc w:val="center"/>
        <w:rPr>
          <w:rFonts w:ascii="Times New Roman" w:hAnsi="Times New Roman" w:cs="Times New Roman"/>
          <w:b/>
          <w:lang w:val="kk-KZ"/>
        </w:rPr>
      </w:pPr>
    </w:p>
    <w:p w14:paraId="503D1863" w14:textId="77777777" w:rsidR="00ED0C96" w:rsidRDefault="00ED0C96" w:rsidP="00AA20DA">
      <w:pPr>
        <w:spacing w:after="0" w:line="240" w:lineRule="auto"/>
        <w:jc w:val="center"/>
        <w:rPr>
          <w:rFonts w:ascii="Times New Roman" w:hAnsi="Times New Roman" w:cs="Times New Roman"/>
          <w:b/>
          <w:lang w:val="kk-KZ"/>
        </w:rPr>
      </w:pPr>
    </w:p>
    <w:p w14:paraId="52DD7930" w14:textId="77777777" w:rsidR="00ED0C96" w:rsidRDefault="00ED0C96" w:rsidP="00AA20DA">
      <w:pPr>
        <w:spacing w:after="0" w:line="240" w:lineRule="auto"/>
        <w:jc w:val="center"/>
        <w:rPr>
          <w:rFonts w:ascii="Times New Roman" w:hAnsi="Times New Roman" w:cs="Times New Roman"/>
          <w:b/>
          <w:lang w:val="kk-KZ"/>
        </w:rPr>
      </w:pPr>
    </w:p>
    <w:p w14:paraId="157EFD82" w14:textId="77777777" w:rsidR="00ED0C96" w:rsidRDefault="00ED0C96" w:rsidP="00AA20DA">
      <w:pPr>
        <w:spacing w:after="0" w:line="240" w:lineRule="auto"/>
        <w:jc w:val="center"/>
        <w:rPr>
          <w:rFonts w:ascii="Times New Roman" w:hAnsi="Times New Roman" w:cs="Times New Roman"/>
          <w:b/>
          <w:lang w:val="kk-KZ"/>
        </w:rPr>
      </w:pPr>
    </w:p>
    <w:p w14:paraId="43D01A40" w14:textId="77777777" w:rsidR="00ED0C96" w:rsidRDefault="00ED0C96" w:rsidP="00AA20DA">
      <w:pPr>
        <w:spacing w:after="0" w:line="240" w:lineRule="auto"/>
        <w:jc w:val="center"/>
        <w:rPr>
          <w:rFonts w:ascii="Times New Roman" w:hAnsi="Times New Roman" w:cs="Times New Roman"/>
          <w:b/>
          <w:lang w:val="kk-KZ"/>
        </w:rPr>
      </w:pPr>
    </w:p>
    <w:p w14:paraId="218BE1AB" w14:textId="77777777" w:rsidR="00ED0C96" w:rsidRDefault="00ED0C96" w:rsidP="00AA20DA">
      <w:pPr>
        <w:spacing w:after="0" w:line="240" w:lineRule="auto"/>
        <w:jc w:val="center"/>
        <w:rPr>
          <w:rFonts w:ascii="Times New Roman" w:hAnsi="Times New Roman" w:cs="Times New Roman"/>
          <w:b/>
          <w:lang w:val="kk-KZ"/>
        </w:rPr>
      </w:pPr>
    </w:p>
    <w:p w14:paraId="0E5D1D7D" w14:textId="77777777" w:rsidR="00ED0C96" w:rsidRDefault="00ED0C96" w:rsidP="00AA20DA">
      <w:pPr>
        <w:spacing w:after="0" w:line="240" w:lineRule="auto"/>
        <w:jc w:val="center"/>
        <w:rPr>
          <w:rFonts w:ascii="Times New Roman" w:hAnsi="Times New Roman" w:cs="Times New Roman"/>
          <w:b/>
          <w:lang w:val="kk-KZ"/>
        </w:rPr>
      </w:pPr>
    </w:p>
    <w:p w14:paraId="2540F903" w14:textId="77777777" w:rsidR="00ED0C96" w:rsidRDefault="00ED0C96" w:rsidP="00AA20DA">
      <w:pPr>
        <w:spacing w:after="0" w:line="240" w:lineRule="auto"/>
        <w:jc w:val="center"/>
        <w:rPr>
          <w:rFonts w:ascii="Times New Roman" w:hAnsi="Times New Roman" w:cs="Times New Roman"/>
          <w:b/>
          <w:lang w:val="kk-KZ"/>
        </w:rPr>
      </w:pPr>
    </w:p>
    <w:p w14:paraId="489DAF32" w14:textId="77777777" w:rsidR="00ED0C96" w:rsidRPr="001B39B3" w:rsidRDefault="00ED0C96" w:rsidP="00ED0C96">
      <w:pPr>
        <w:rPr>
          <w:rFonts w:ascii="Times New Roman" w:hAnsi="Times New Roman" w:cs="Times New Roman"/>
          <w:b/>
          <w:sz w:val="24"/>
          <w:szCs w:val="28"/>
          <w:lang w:val="kk-KZ"/>
        </w:rPr>
      </w:pPr>
      <w:r w:rsidRPr="001B39B3">
        <w:rPr>
          <w:rFonts w:ascii="Times New Roman" w:hAnsi="Times New Roman" w:cs="Times New Roman"/>
          <w:b/>
          <w:sz w:val="24"/>
          <w:szCs w:val="28"/>
          <w:lang w:val="kk-KZ"/>
        </w:rPr>
        <w:t>«Үміт» Жастар денсаулық орталығының жасалған жұмыстары 2023жыл</w:t>
      </w:r>
    </w:p>
    <w:p w14:paraId="6456F976" w14:textId="77777777" w:rsidR="00ED0C96" w:rsidRPr="001B39B3" w:rsidRDefault="00ED0C96" w:rsidP="00ED0C96">
      <w:pPr>
        <w:rPr>
          <w:rFonts w:ascii="Times New Roman" w:hAnsi="Times New Roman" w:cs="Times New Roman"/>
          <w:sz w:val="24"/>
          <w:szCs w:val="28"/>
          <w:lang w:val="kk-KZ"/>
        </w:rPr>
      </w:pPr>
      <w:r w:rsidRPr="001B39B3">
        <w:rPr>
          <w:rFonts w:ascii="Times New Roman" w:hAnsi="Times New Roman" w:cs="Times New Roman"/>
          <w:sz w:val="24"/>
          <w:szCs w:val="28"/>
          <w:lang w:val="kk-KZ"/>
        </w:rPr>
        <w:t>Елбасының «Қазақстан -2030» жолдауында көрсетілген өзекті мәселелерінің бірі – салауатты өмір сүру,оны насихаттау мәселесі. 2019 жыл – «Жастар жылы» болып белгіленуіне орай, «Үміт «жаста</w:t>
      </w:r>
      <w:r>
        <w:rPr>
          <w:rFonts w:ascii="Times New Roman" w:hAnsi="Times New Roman" w:cs="Times New Roman"/>
          <w:sz w:val="24"/>
          <w:szCs w:val="28"/>
          <w:lang w:val="kk-KZ"/>
        </w:rPr>
        <w:t>р денсаулық орталығы</w:t>
      </w:r>
      <w:r w:rsidRPr="001B39B3">
        <w:rPr>
          <w:rFonts w:ascii="Times New Roman" w:hAnsi="Times New Roman" w:cs="Times New Roman"/>
          <w:sz w:val="24"/>
          <w:szCs w:val="28"/>
          <w:lang w:val="kk-KZ"/>
        </w:rPr>
        <w:t xml:space="preserve"> 2018 жылдың 27 желтоқсан айынан бастап,өз жұмысына кіріс</w:t>
      </w:r>
      <w:r>
        <w:rPr>
          <w:rFonts w:ascii="Times New Roman" w:hAnsi="Times New Roman" w:cs="Times New Roman"/>
          <w:sz w:val="24"/>
          <w:szCs w:val="28"/>
          <w:lang w:val="kk-KZ"/>
        </w:rPr>
        <w:t>ті.</w:t>
      </w:r>
      <w:r w:rsidRPr="001B39B3">
        <w:rPr>
          <w:rFonts w:ascii="Times New Roman" w:hAnsi="Times New Roman" w:cs="Times New Roman"/>
          <w:sz w:val="24"/>
          <w:szCs w:val="28"/>
          <w:lang w:val="kk-KZ"/>
        </w:rPr>
        <w:t>Жастар денсаулық орталығына жауапты мамандар болып:</w:t>
      </w:r>
    </w:p>
    <w:p w14:paraId="77AD1E12" w14:textId="77777777" w:rsidR="00ED0C96" w:rsidRDefault="00ED0C96" w:rsidP="00ED0C96">
      <w:pPr>
        <w:rPr>
          <w:rFonts w:ascii="Times New Roman" w:hAnsi="Times New Roman" w:cs="Times New Roman"/>
          <w:sz w:val="24"/>
          <w:szCs w:val="28"/>
          <w:lang w:val="kk-KZ"/>
        </w:rPr>
      </w:pPr>
      <w:r w:rsidRPr="001B39B3">
        <w:rPr>
          <w:rFonts w:ascii="Times New Roman" w:hAnsi="Times New Roman" w:cs="Times New Roman"/>
          <w:sz w:val="24"/>
          <w:szCs w:val="28"/>
          <w:lang w:val="kk-KZ"/>
        </w:rPr>
        <w:t xml:space="preserve">1) Жасөспірімдер дәрігері:  </w:t>
      </w:r>
      <w:r>
        <w:rPr>
          <w:rFonts w:ascii="Times New Roman" w:hAnsi="Times New Roman" w:cs="Times New Roman"/>
          <w:sz w:val="24"/>
          <w:szCs w:val="28"/>
          <w:lang w:val="kk-KZ"/>
        </w:rPr>
        <w:t>Хайдар М.А</w:t>
      </w:r>
      <w:r>
        <w:rPr>
          <w:rFonts w:ascii="Times New Roman" w:hAnsi="Times New Roman" w:cs="Times New Roman"/>
          <w:sz w:val="24"/>
          <w:szCs w:val="28"/>
          <w:lang w:val="kk-KZ"/>
        </w:rPr>
        <w:br/>
      </w:r>
      <w:r w:rsidRPr="001B39B3">
        <w:rPr>
          <w:rFonts w:ascii="Times New Roman" w:hAnsi="Times New Roman" w:cs="Times New Roman"/>
          <w:sz w:val="24"/>
          <w:szCs w:val="28"/>
          <w:lang w:val="kk-KZ"/>
        </w:rPr>
        <w:t>2) Ак</w:t>
      </w:r>
      <w:r>
        <w:rPr>
          <w:rFonts w:ascii="Times New Roman" w:hAnsi="Times New Roman" w:cs="Times New Roman"/>
          <w:sz w:val="24"/>
          <w:szCs w:val="28"/>
          <w:lang w:val="kk-KZ"/>
        </w:rPr>
        <w:t>ушер- гинеколог: Пернебеков.И.С</w:t>
      </w:r>
      <w:r>
        <w:rPr>
          <w:rFonts w:ascii="Times New Roman" w:hAnsi="Times New Roman" w:cs="Times New Roman"/>
          <w:sz w:val="24"/>
          <w:szCs w:val="28"/>
          <w:lang w:val="kk-KZ"/>
        </w:rPr>
        <w:br/>
        <w:t>3) Психолог: Телеубаева Г К</w:t>
      </w:r>
      <w:r>
        <w:rPr>
          <w:rFonts w:ascii="Times New Roman" w:hAnsi="Times New Roman" w:cs="Times New Roman"/>
          <w:sz w:val="24"/>
          <w:szCs w:val="28"/>
          <w:lang w:val="kk-KZ"/>
        </w:rPr>
        <w:br/>
      </w:r>
      <w:r w:rsidRPr="001B39B3">
        <w:rPr>
          <w:rFonts w:ascii="Times New Roman" w:hAnsi="Times New Roman" w:cs="Times New Roman"/>
          <w:sz w:val="24"/>
          <w:szCs w:val="28"/>
          <w:lang w:val="kk-KZ"/>
        </w:rPr>
        <w:t>4) Жасөспірімд</w:t>
      </w:r>
      <w:r>
        <w:rPr>
          <w:rFonts w:ascii="Times New Roman" w:hAnsi="Times New Roman" w:cs="Times New Roman"/>
          <w:sz w:val="24"/>
          <w:szCs w:val="28"/>
          <w:lang w:val="kk-KZ"/>
        </w:rPr>
        <w:t>ер мейірбикесі: Маразбаева Р Б.</w:t>
      </w:r>
      <w:r>
        <w:rPr>
          <w:rFonts w:ascii="Times New Roman" w:hAnsi="Times New Roman" w:cs="Times New Roman"/>
          <w:sz w:val="24"/>
          <w:szCs w:val="28"/>
          <w:lang w:val="kk-KZ"/>
        </w:rPr>
        <w:br/>
      </w:r>
      <w:r w:rsidRPr="001B39B3">
        <w:rPr>
          <w:rFonts w:ascii="Times New Roman" w:hAnsi="Times New Roman" w:cs="Times New Roman"/>
          <w:sz w:val="24"/>
          <w:szCs w:val="28"/>
          <w:lang w:val="kk-KZ"/>
        </w:rPr>
        <w:t>5) Әлеум</w:t>
      </w:r>
      <w:r>
        <w:rPr>
          <w:rFonts w:ascii="Times New Roman" w:hAnsi="Times New Roman" w:cs="Times New Roman"/>
          <w:sz w:val="24"/>
          <w:szCs w:val="28"/>
          <w:lang w:val="kk-KZ"/>
        </w:rPr>
        <w:t>еттік қызметкер: Байдешова Л М.</w:t>
      </w:r>
    </w:p>
    <w:p w14:paraId="4767A28F" w14:textId="77777777" w:rsidR="00ED0C96" w:rsidRPr="001B39B3" w:rsidRDefault="00ED0C96" w:rsidP="00ED0C96">
      <w:pPr>
        <w:rPr>
          <w:rFonts w:ascii="Times New Roman" w:hAnsi="Times New Roman" w:cs="Times New Roman"/>
          <w:sz w:val="24"/>
          <w:szCs w:val="28"/>
          <w:lang w:val="kk-KZ"/>
        </w:rPr>
      </w:pPr>
      <w:r w:rsidRPr="001B39B3">
        <w:rPr>
          <w:rFonts w:ascii="Times New Roman" w:hAnsi="Times New Roman" w:cs="Times New Roman"/>
          <w:sz w:val="24"/>
          <w:szCs w:val="28"/>
          <w:lang w:val="kk-KZ"/>
        </w:rPr>
        <w:t>Жастар денсаулық орталығының негізгі  мақсаты:- Салауатты өмір салтын ұстануды насихаттау, жастардың психологиялық саулығын нығайту, жұқпалы аурулар профилактикасы,жасөспірімдердің жыныстық сауаттылығын арттыру.                                                                                         Орталыққа келушілер жас ерекшелігін ескере отырып,оларға кешенді медициналық,психоәлеуметтік  мәселелер бойынша көмек көрсетіледі.Оның ішінде,отбасын жоспарлау,маскүнемдік пен нашақорлықтың, ВИЧ инфекциясының, стрессті және құлазу жағдайларының,қатігездік пен зорлық-зомбылықтың алдын- алу жұмыстары жүргізіледі және құқықтық кеңестер беріледі.                                                                                                                     Бүгінгі күні, Жастар Денсаулық Орталығы №3 Атырау қалалық  емханасының  аумағына  қарасты  келесі оқу орындарына Орта білім беретін №18, №22, №24, №25, №26, №27, №42, мектептерінің жастары мен жасөспірімдеріне  және Агроколледж, Атырау политехникалық колледж , Атырау Бизнес</w:t>
      </w:r>
      <w:r>
        <w:rPr>
          <w:rFonts w:ascii="Times New Roman" w:hAnsi="Times New Roman" w:cs="Times New Roman"/>
          <w:sz w:val="24"/>
          <w:szCs w:val="28"/>
          <w:lang w:val="kk-KZ"/>
        </w:rPr>
        <w:t xml:space="preserve"> </w:t>
      </w:r>
      <w:r w:rsidRPr="001B39B3">
        <w:rPr>
          <w:rFonts w:ascii="Times New Roman" w:hAnsi="Times New Roman" w:cs="Times New Roman"/>
          <w:sz w:val="24"/>
          <w:szCs w:val="28"/>
          <w:lang w:val="kk-KZ"/>
        </w:rPr>
        <w:t>және  құқық колледжінің жастарына психоәлеуме</w:t>
      </w:r>
      <w:r>
        <w:rPr>
          <w:rFonts w:ascii="Times New Roman" w:hAnsi="Times New Roman" w:cs="Times New Roman"/>
          <w:sz w:val="24"/>
          <w:szCs w:val="28"/>
          <w:lang w:val="kk-KZ"/>
        </w:rPr>
        <w:t>ттік,медициналық көмек көрсетті</w:t>
      </w:r>
      <w:r w:rsidRPr="001B39B3">
        <w:rPr>
          <w:rFonts w:ascii="Times New Roman" w:hAnsi="Times New Roman" w:cs="Times New Roman"/>
          <w:sz w:val="24"/>
          <w:szCs w:val="28"/>
          <w:lang w:val="kk-KZ"/>
        </w:rPr>
        <w:t>.</w:t>
      </w:r>
    </w:p>
    <w:p w14:paraId="6DD411E7" w14:textId="77777777" w:rsidR="00ED0C96" w:rsidRPr="00ED0C96" w:rsidRDefault="00ED0C96" w:rsidP="00ED0C96">
      <w:pPr>
        <w:rPr>
          <w:rFonts w:ascii="Times New Roman" w:hAnsi="Times New Roman" w:cs="Times New Roman"/>
          <w:b/>
          <w:sz w:val="24"/>
          <w:szCs w:val="28"/>
          <w:lang w:val="kk-KZ"/>
        </w:rPr>
      </w:pPr>
      <w:r w:rsidRPr="001B39B3">
        <w:rPr>
          <w:rFonts w:ascii="Times New Roman" w:hAnsi="Times New Roman" w:cs="Times New Roman"/>
          <w:b/>
          <w:sz w:val="24"/>
          <w:szCs w:val="28"/>
          <w:lang w:val="kk-KZ"/>
        </w:rPr>
        <w:t>Келуші</w:t>
      </w:r>
      <w:r>
        <w:rPr>
          <w:rFonts w:ascii="Times New Roman" w:hAnsi="Times New Roman" w:cs="Times New Roman"/>
          <w:b/>
          <w:sz w:val="24"/>
          <w:szCs w:val="28"/>
          <w:lang w:val="kk-KZ"/>
        </w:rPr>
        <w:t>лернің жалпы саны:</w:t>
      </w:r>
      <w:r>
        <w:rPr>
          <w:rFonts w:ascii="Times New Roman" w:hAnsi="Times New Roman" w:cs="Times New Roman"/>
          <w:b/>
          <w:sz w:val="24"/>
          <w:szCs w:val="28"/>
          <w:lang w:val="kk-KZ"/>
        </w:rPr>
        <w:br/>
      </w:r>
      <w:r w:rsidRPr="001B39B3">
        <w:rPr>
          <w:rFonts w:ascii="Times New Roman" w:hAnsi="Times New Roman" w:cs="Times New Roman"/>
          <w:sz w:val="24"/>
          <w:szCs w:val="28"/>
          <w:lang w:val="kk-KZ"/>
        </w:rPr>
        <w:t>Барлығы- 5668  соның ішінде ерлер- 2782 ,   әйелдер-  2886.</w:t>
      </w:r>
    </w:p>
    <w:p w14:paraId="7BBFAF78" w14:textId="77777777" w:rsidR="00ED0C96" w:rsidRPr="001B39B3" w:rsidRDefault="00ED0C96" w:rsidP="00ED0C96">
      <w:pPr>
        <w:rPr>
          <w:rFonts w:ascii="Times New Roman" w:hAnsi="Times New Roman" w:cs="Times New Roman"/>
          <w:sz w:val="24"/>
          <w:szCs w:val="28"/>
          <w:lang w:val="kk-KZ"/>
        </w:rPr>
      </w:pPr>
      <w:r w:rsidRPr="001B39B3">
        <w:rPr>
          <w:rFonts w:ascii="Times New Roman" w:hAnsi="Times New Roman" w:cs="Times New Roman"/>
          <w:sz w:val="24"/>
          <w:szCs w:val="28"/>
          <w:lang w:val="kk-KZ"/>
        </w:rPr>
        <w:t>1.Жас ерекшелігіне  қарай:</w:t>
      </w:r>
    </w:p>
    <w:tbl>
      <w:tblPr>
        <w:tblStyle w:val="aff8"/>
        <w:tblW w:w="0" w:type="auto"/>
        <w:tblInd w:w="720" w:type="dxa"/>
        <w:tblLook w:val="04A0" w:firstRow="1" w:lastRow="0" w:firstColumn="1" w:lastColumn="0" w:noHBand="0" w:noVBand="1"/>
      </w:tblPr>
      <w:tblGrid>
        <w:gridCol w:w="4316"/>
        <w:gridCol w:w="4310"/>
      </w:tblGrid>
      <w:tr w:rsidR="00ED0C96" w:rsidRPr="001B39B3" w14:paraId="11B9840A" w14:textId="77777777" w:rsidTr="006B4A0E">
        <w:tc>
          <w:tcPr>
            <w:tcW w:w="4425" w:type="dxa"/>
          </w:tcPr>
          <w:p w14:paraId="03BB85CF" w14:textId="77777777" w:rsidR="00ED0C96" w:rsidRPr="001B39B3" w:rsidRDefault="00ED0C96" w:rsidP="006B4A0E">
            <w:pPr>
              <w:pStyle w:val="aff9"/>
              <w:ind w:left="0"/>
              <w:jc w:val="center"/>
              <w:rPr>
                <w:sz w:val="24"/>
                <w:szCs w:val="28"/>
                <w:lang w:val="kk-KZ"/>
              </w:rPr>
            </w:pPr>
            <w:r w:rsidRPr="001B39B3">
              <w:rPr>
                <w:sz w:val="24"/>
                <w:szCs w:val="28"/>
                <w:lang w:val="kk-KZ"/>
              </w:rPr>
              <w:t>Жасы</w:t>
            </w:r>
          </w:p>
        </w:tc>
        <w:tc>
          <w:tcPr>
            <w:tcW w:w="4426" w:type="dxa"/>
          </w:tcPr>
          <w:p w14:paraId="4C090960" w14:textId="77777777" w:rsidR="00ED0C96" w:rsidRPr="001B39B3" w:rsidRDefault="00ED0C96" w:rsidP="006B4A0E">
            <w:pPr>
              <w:pStyle w:val="aff9"/>
              <w:ind w:left="0"/>
              <w:rPr>
                <w:sz w:val="24"/>
                <w:szCs w:val="28"/>
                <w:lang w:val="kk-KZ"/>
              </w:rPr>
            </w:pPr>
            <w:r w:rsidRPr="001B39B3">
              <w:rPr>
                <w:sz w:val="24"/>
                <w:szCs w:val="28"/>
                <w:lang w:val="kk-KZ"/>
              </w:rPr>
              <w:t xml:space="preserve">         Адам саны </w:t>
            </w:r>
          </w:p>
        </w:tc>
      </w:tr>
      <w:tr w:rsidR="00ED0C96" w:rsidRPr="001B39B3" w14:paraId="00367277" w14:textId="77777777" w:rsidTr="006B4A0E">
        <w:tc>
          <w:tcPr>
            <w:tcW w:w="4425" w:type="dxa"/>
          </w:tcPr>
          <w:p w14:paraId="150B3725" w14:textId="77777777" w:rsidR="00ED0C96" w:rsidRPr="001B39B3" w:rsidRDefault="00ED0C96" w:rsidP="006B4A0E">
            <w:pPr>
              <w:pStyle w:val="aff9"/>
              <w:ind w:left="0"/>
              <w:rPr>
                <w:sz w:val="24"/>
                <w:szCs w:val="28"/>
                <w:lang w:val="kk-KZ"/>
              </w:rPr>
            </w:pPr>
            <w:r w:rsidRPr="001B39B3">
              <w:rPr>
                <w:sz w:val="24"/>
                <w:szCs w:val="28"/>
                <w:lang w:val="kk-KZ"/>
              </w:rPr>
              <w:t>11-14 жас</w:t>
            </w:r>
          </w:p>
        </w:tc>
        <w:tc>
          <w:tcPr>
            <w:tcW w:w="4426" w:type="dxa"/>
          </w:tcPr>
          <w:p w14:paraId="6A4F532A" w14:textId="77777777" w:rsidR="00ED0C96" w:rsidRPr="001B39B3" w:rsidRDefault="00ED0C96" w:rsidP="006B4A0E">
            <w:pPr>
              <w:pStyle w:val="aff9"/>
              <w:ind w:left="0"/>
              <w:rPr>
                <w:sz w:val="24"/>
                <w:szCs w:val="28"/>
                <w:lang w:val="kk-KZ"/>
              </w:rPr>
            </w:pPr>
            <w:r w:rsidRPr="001B39B3">
              <w:rPr>
                <w:sz w:val="24"/>
                <w:szCs w:val="28"/>
                <w:lang w:val="kk-KZ"/>
              </w:rPr>
              <w:t>2023</w:t>
            </w:r>
          </w:p>
        </w:tc>
      </w:tr>
      <w:tr w:rsidR="00ED0C96" w:rsidRPr="001B39B3" w14:paraId="3FEBB64B" w14:textId="77777777" w:rsidTr="006B4A0E">
        <w:tc>
          <w:tcPr>
            <w:tcW w:w="4425" w:type="dxa"/>
          </w:tcPr>
          <w:p w14:paraId="43D1EA8A" w14:textId="77777777" w:rsidR="00ED0C96" w:rsidRPr="001B39B3" w:rsidRDefault="00ED0C96" w:rsidP="006B4A0E">
            <w:pPr>
              <w:pStyle w:val="aff9"/>
              <w:ind w:left="0"/>
              <w:rPr>
                <w:sz w:val="24"/>
                <w:szCs w:val="28"/>
                <w:lang w:val="kk-KZ"/>
              </w:rPr>
            </w:pPr>
            <w:r w:rsidRPr="001B39B3">
              <w:rPr>
                <w:sz w:val="24"/>
                <w:szCs w:val="28"/>
                <w:lang w:val="kk-KZ"/>
              </w:rPr>
              <w:t>15-18 жас</w:t>
            </w:r>
          </w:p>
        </w:tc>
        <w:tc>
          <w:tcPr>
            <w:tcW w:w="4426" w:type="dxa"/>
          </w:tcPr>
          <w:p w14:paraId="671F8986" w14:textId="77777777" w:rsidR="00ED0C96" w:rsidRPr="001B39B3" w:rsidRDefault="00ED0C96" w:rsidP="006B4A0E">
            <w:pPr>
              <w:pStyle w:val="aff9"/>
              <w:ind w:left="0"/>
              <w:rPr>
                <w:sz w:val="24"/>
                <w:szCs w:val="28"/>
                <w:lang w:val="kk-KZ"/>
              </w:rPr>
            </w:pPr>
            <w:r w:rsidRPr="001B39B3">
              <w:rPr>
                <w:sz w:val="24"/>
                <w:szCs w:val="28"/>
                <w:lang w:val="kk-KZ"/>
              </w:rPr>
              <w:t>3381</w:t>
            </w:r>
          </w:p>
        </w:tc>
      </w:tr>
      <w:tr w:rsidR="00ED0C96" w:rsidRPr="001B39B3" w14:paraId="66AE3CB3" w14:textId="77777777" w:rsidTr="006B4A0E">
        <w:tc>
          <w:tcPr>
            <w:tcW w:w="4425" w:type="dxa"/>
          </w:tcPr>
          <w:p w14:paraId="50BD2234" w14:textId="77777777" w:rsidR="00ED0C96" w:rsidRPr="001B39B3" w:rsidRDefault="00ED0C96" w:rsidP="006B4A0E">
            <w:pPr>
              <w:pStyle w:val="aff9"/>
              <w:ind w:left="0"/>
              <w:rPr>
                <w:sz w:val="24"/>
                <w:szCs w:val="28"/>
                <w:lang w:val="kk-KZ"/>
              </w:rPr>
            </w:pPr>
            <w:r w:rsidRPr="001B39B3">
              <w:rPr>
                <w:sz w:val="24"/>
                <w:szCs w:val="28"/>
                <w:lang w:val="kk-KZ"/>
              </w:rPr>
              <w:t xml:space="preserve">19-24 жас </w:t>
            </w:r>
          </w:p>
        </w:tc>
        <w:tc>
          <w:tcPr>
            <w:tcW w:w="4426" w:type="dxa"/>
          </w:tcPr>
          <w:p w14:paraId="02D5FF42" w14:textId="77777777" w:rsidR="00ED0C96" w:rsidRPr="001B39B3" w:rsidRDefault="00ED0C96" w:rsidP="006B4A0E">
            <w:pPr>
              <w:pStyle w:val="aff9"/>
              <w:ind w:left="0"/>
              <w:rPr>
                <w:sz w:val="24"/>
                <w:szCs w:val="28"/>
                <w:lang w:val="kk-KZ"/>
              </w:rPr>
            </w:pPr>
            <w:r w:rsidRPr="001B39B3">
              <w:rPr>
                <w:sz w:val="24"/>
                <w:szCs w:val="28"/>
                <w:lang w:val="kk-KZ"/>
              </w:rPr>
              <w:t>169</w:t>
            </w:r>
          </w:p>
        </w:tc>
      </w:tr>
      <w:tr w:rsidR="00ED0C96" w:rsidRPr="001B39B3" w14:paraId="793EDE3E" w14:textId="77777777" w:rsidTr="006B4A0E">
        <w:tc>
          <w:tcPr>
            <w:tcW w:w="4425" w:type="dxa"/>
          </w:tcPr>
          <w:p w14:paraId="455B81EF" w14:textId="77777777" w:rsidR="00ED0C96" w:rsidRPr="001B39B3" w:rsidRDefault="00ED0C96" w:rsidP="006B4A0E">
            <w:pPr>
              <w:pStyle w:val="aff9"/>
              <w:ind w:left="0"/>
              <w:rPr>
                <w:sz w:val="24"/>
                <w:szCs w:val="28"/>
                <w:lang w:val="kk-KZ"/>
              </w:rPr>
            </w:pPr>
            <w:r w:rsidRPr="001B39B3">
              <w:rPr>
                <w:sz w:val="24"/>
                <w:szCs w:val="28"/>
                <w:lang w:val="kk-KZ"/>
              </w:rPr>
              <w:t>25-тен жоғары</w:t>
            </w:r>
          </w:p>
        </w:tc>
        <w:tc>
          <w:tcPr>
            <w:tcW w:w="4426" w:type="dxa"/>
          </w:tcPr>
          <w:p w14:paraId="629495AC" w14:textId="77777777" w:rsidR="00ED0C96" w:rsidRPr="001B39B3" w:rsidRDefault="00ED0C96" w:rsidP="006B4A0E">
            <w:pPr>
              <w:pStyle w:val="aff9"/>
              <w:ind w:left="0"/>
              <w:rPr>
                <w:sz w:val="24"/>
                <w:szCs w:val="28"/>
                <w:lang w:val="kk-KZ"/>
              </w:rPr>
            </w:pPr>
            <w:r w:rsidRPr="001B39B3">
              <w:rPr>
                <w:sz w:val="24"/>
                <w:szCs w:val="28"/>
                <w:lang w:val="kk-KZ"/>
              </w:rPr>
              <w:t>95</w:t>
            </w:r>
          </w:p>
        </w:tc>
      </w:tr>
    </w:tbl>
    <w:p w14:paraId="7BE0ECE7" w14:textId="77777777" w:rsidR="00ED0C96" w:rsidRPr="001B39B3" w:rsidRDefault="00ED0C96" w:rsidP="00ED0C96">
      <w:pPr>
        <w:tabs>
          <w:tab w:val="left" w:pos="3117"/>
        </w:tabs>
        <w:rPr>
          <w:rFonts w:ascii="Times New Roman" w:hAnsi="Times New Roman" w:cs="Times New Roman"/>
          <w:sz w:val="24"/>
          <w:szCs w:val="28"/>
          <w:lang w:val="kk-KZ"/>
        </w:rPr>
      </w:pPr>
      <w:r w:rsidRPr="001B39B3">
        <w:rPr>
          <w:rFonts w:ascii="Times New Roman" w:hAnsi="Times New Roman" w:cs="Times New Roman"/>
          <w:sz w:val="24"/>
          <w:szCs w:val="28"/>
          <w:lang w:val="kk-KZ"/>
        </w:rPr>
        <w:t>2.Мамандарға жүгінуіне қарай:</w:t>
      </w:r>
    </w:p>
    <w:tbl>
      <w:tblPr>
        <w:tblStyle w:val="aff8"/>
        <w:tblW w:w="0" w:type="auto"/>
        <w:tblInd w:w="720" w:type="dxa"/>
        <w:tblLook w:val="04A0" w:firstRow="1" w:lastRow="0" w:firstColumn="1" w:lastColumn="0" w:noHBand="0" w:noVBand="1"/>
      </w:tblPr>
      <w:tblGrid>
        <w:gridCol w:w="4330"/>
        <w:gridCol w:w="4296"/>
      </w:tblGrid>
      <w:tr w:rsidR="00ED0C96" w:rsidRPr="001B39B3" w14:paraId="76C024D6" w14:textId="77777777" w:rsidTr="006B4A0E">
        <w:tc>
          <w:tcPr>
            <w:tcW w:w="4425" w:type="dxa"/>
          </w:tcPr>
          <w:p w14:paraId="7EED47D6" w14:textId="77777777" w:rsidR="00ED0C96" w:rsidRPr="001B39B3" w:rsidRDefault="00ED0C96" w:rsidP="006B4A0E">
            <w:pPr>
              <w:pStyle w:val="aff9"/>
              <w:ind w:left="0"/>
              <w:jc w:val="center"/>
              <w:rPr>
                <w:sz w:val="24"/>
                <w:szCs w:val="28"/>
                <w:lang w:val="kk-KZ"/>
              </w:rPr>
            </w:pPr>
            <w:r w:rsidRPr="001B39B3">
              <w:rPr>
                <w:sz w:val="24"/>
                <w:szCs w:val="28"/>
                <w:lang w:val="kk-KZ"/>
              </w:rPr>
              <w:t xml:space="preserve">Маман </w:t>
            </w:r>
          </w:p>
        </w:tc>
        <w:tc>
          <w:tcPr>
            <w:tcW w:w="4426" w:type="dxa"/>
          </w:tcPr>
          <w:p w14:paraId="6FE9C890" w14:textId="77777777" w:rsidR="00ED0C96" w:rsidRPr="001B39B3" w:rsidRDefault="00ED0C96" w:rsidP="006B4A0E">
            <w:pPr>
              <w:pStyle w:val="aff9"/>
              <w:ind w:left="0"/>
              <w:rPr>
                <w:sz w:val="24"/>
                <w:szCs w:val="28"/>
                <w:lang w:val="kk-KZ"/>
              </w:rPr>
            </w:pPr>
            <w:r w:rsidRPr="001B39B3">
              <w:rPr>
                <w:sz w:val="24"/>
                <w:szCs w:val="28"/>
                <w:lang w:val="kk-KZ"/>
              </w:rPr>
              <w:t xml:space="preserve">              Саны  </w:t>
            </w:r>
          </w:p>
        </w:tc>
      </w:tr>
      <w:tr w:rsidR="00ED0C96" w:rsidRPr="001B39B3" w14:paraId="4417D3DE" w14:textId="77777777" w:rsidTr="006B4A0E">
        <w:tc>
          <w:tcPr>
            <w:tcW w:w="4425" w:type="dxa"/>
          </w:tcPr>
          <w:p w14:paraId="44520E91" w14:textId="77777777" w:rsidR="00ED0C96" w:rsidRPr="001B39B3" w:rsidRDefault="00ED0C96" w:rsidP="006B4A0E">
            <w:pPr>
              <w:pStyle w:val="aff9"/>
              <w:ind w:left="0"/>
              <w:rPr>
                <w:sz w:val="24"/>
                <w:szCs w:val="28"/>
                <w:lang w:val="kk-KZ"/>
              </w:rPr>
            </w:pPr>
            <w:r w:rsidRPr="001B39B3">
              <w:rPr>
                <w:sz w:val="24"/>
                <w:szCs w:val="28"/>
                <w:lang w:val="kk-KZ"/>
              </w:rPr>
              <w:t xml:space="preserve">Гинеколог </w:t>
            </w:r>
          </w:p>
        </w:tc>
        <w:tc>
          <w:tcPr>
            <w:tcW w:w="4426" w:type="dxa"/>
          </w:tcPr>
          <w:p w14:paraId="1B05AF03" w14:textId="77777777" w:rsidR="00ED0C96" w:rsidRPr="001B39B3" w:rsidRDefault="00ED0C96" w:rsidP="006B4A0E">
            <w:pPr>
              <w:pStyle w:val="aff9"/>
              <w:ind w:left="0"/>
              <w:rPr>
                <w:sz w:val="24"/>
                <w:szCs w:val="28"/>
                <w:lang w:val="kk-KZ"/>
              </w:rPr>
            </w:pPr>
            <w:r w:rsidRPr="001B39B3">
              <w:rPr>
                <w:sz w:val="24"/>
                <w:szCs w:val="28"/>
                <w:lang w:val="kk-KZ"/>
              </w:rPr>
              <w:t>1250</w:t>
            </w:r>
          </w:p>
        </w:tc>
      </w:tr>
      <w:tr w:rsidR="00ED0C96" w:rsidRPr="001B39B3" w14:paraId="77C21A9A" w14:textId="77777777" w:rsidTr="006B4A0E">
        <w:tc>
          <w:tcPr>
            <w:tcW w:w="4425" w:type="dxa"/>
          </w:tcPr>
          <w:p w14:paraId="6127B3F4" w14:textId="77777777" w:rsidR="00ED0C96" w:rsidRPr="001B39B3" w:rsidRDefault="00ED0C96" w:rsidP="006B4A0E">
            <w:pPr>
              <w:pStyle w:val="aff9"/>
              <w:ind w:left="0"/>
              <w:rPr>
                <w:sz w:val="24"/>
                <w:szCs w:val="28"/>
                <w:lang w:val="kk-KZ"/>
              </w:rPr>
            </w:pPr>
            <w:r w:rsidRPr="001B39B3">
              <w:rPr>
                <w:sz w:val="24"/>
                <w:szCs w:val="28"/>
                <w:lang w:val="kk-KZ"/>
              </w:rPr>
              <w:t xml:space="preserve">Психолог </w:t>
            </w:r>
          </w:p>
        </w:tc>
        <w:tc>
          <w:tcPr>
            <w:tcW w:w="4426" w:type="dxa"/>
          </w:tcPr>
          <w:p w14:paraId="4B2F7C58" w14:textId="77777777" w:rsidR="00ED0C96" w:rsidRPr="001B39B3" w:rsidRDefault="00ED0C96" w:rsidP="006B4A0E">
            <w:pPr>
              <w:pStyle w:val="aff9"/>
              <w:ind w:left="0"/>
              <w:rPr>
                <w:sz w:val="24"/>
                <w:szCs w:val="28"/>
                <w:lang w:val="kk-KZ"/>
              </w:rPr>
            </w:pPr>
            <w:r w:rsidRPr="001B39B3">
              <w:rPr>
                <w:sz w:val="24"/>
                <w:szCs w:val="28"/>
                <w:lang w:val="kk-KZ"/>
              </w:rPr>
              <w:t>4240</w:t>
            </w:r>
          </w:p>
        </w:tc>
      </w:tr>
      <w:tr w:rsidR="00ED0C96" w:rsidRPr="001B39B3" w14:paraId="4EB82D70" w14:textId="77777777" w:rsidTr="006B4A0E">
        <w:tc>
          <w:tcPr>
            <w:tcW w:w="4425" w:type="dxa"/>
          </w:tcPr>
          <w:p w14:paraId="6C836F98" w14:textId="77777777" w:rsidR="00ED0C96" w:rsidRPr="001B39B3" w:rsidRDefault="00ED0C96" w:rsidP="006B4A0E">
            <w:pPr>
              <w:pStyle w:val="aff9"/>
              <w:ind w:left="0"/>
              <w:rPr>
                <w:sz w:val="24"/>
                <w:szCs w:val="28"/>
                <w:lang w:val="kk-KZ"/>
              </w:rPr>
            </w:pPr>
            <w:r w:rsidRPr="001B39B3">
              <w:rPr>
                <w:sz w:val="24"/>
                <w:szCs w:val="28"/>
                <w:lang w:val="kk-KZ"/>
              </w:rPr>
              <w:t xml:space="preserve"> Жасөспірімдер дәрігері</w:t>
            </w:r>
          </w:p>
        </w:tc>
        <w:tc>
          <w:tcPr>
            <w:tcW w:w="4426" w:type="dxa"/>
          </w:tcPr>
          <w:p w14:paraId="095CF88F" w14:textId="77777777" w:rsidR="00ED0C96" w:rsidRPr="001B39B3" w:rsidRDefault="00ED0C96" w:rsidP="006B4A0E">
            <w:pPr>
              <w:pStyle w:val="aff9"/>
              <w:ind w:left="0"/>
              <w:rPr>
                <w:sz w:val="24"/>
                <w:szCs w:val="28"/>
                <w:lang w:val="kk-KZ"/>
              </w:rPr>
            </w:pPr>
            <w:r w:rsidRPr="001B39B3">
              <w:rPr>
                <w:sz w:val="24"/>
                <w:szCs w:val="28"/>
                <w:lang w:val="kk-KZ"/>
              </w:rPr>
              <w:t>192</w:t>
            </w:r>
          </w:p>
        </w:tc>
      </w:tr>
      <w:tr w:rsidR="00ED0C96" w:rsidRPr="001B39B3" w14:paraId="2DC8624A" w14:textId="77777777" w:rsidTr="006B4A0E">
        <w:tc>
          <w:tcPr>
            <w:tcW w:w="4425" w:type="dxa"/>
          </w:tcPr>
          <w:p w14:paraId="0AB3F0F7" w14:textId="77777777" w:rsidR="00ED0C96" w:rsidRPr="001B39B3" w:rsidRDefault="00ED0C96" w:rsidP="006B4A0E">
            <w:pPr>
              <w:pStyle w:val="aff9"/>
              <w:ind w:left="0"/>
              <w:rPr>
                <w:sz w:val="24"/>
                <w:szCs w:val="28"/>
                <w:lang w:val="kk-KZ"/>
              </w:rPr>
            </w:pPr>
            <w:r w:rsidRPr="001B39B3">
              <w:rPr>
                <w:sz w:val="24"/>
                <w:szCs w:val="28"/>
                <w:lang w:val="kk-KZ"/>
              </w:rPr>
              <w:t xml:space="preserve">Әлеуметтік қызметкер </w:t>
            </w:r>
          </w:p>
        </w:tc>
        <w:tc>
          <w:tcPr>
            <w:tcW w:w="4426" w:type="dxa"/>
          </w:tcPr>
          <w:p w14:paraId="342FEDF3" w14:textId="77777777" w:rsidR="00ED0C96" w:rsidRPr="001B39B3" w:rsidRDefault="00ED0C96" w:rsidP="006B4A0E">
            <w:pPr>
              <w:pStyle w:val="aff9"/>
              <w:ind w:left="0"/>
              <w:rPr>
                <w:sz w:val="24"/>
                <w:szCs w:val="28"/>
                <w:lang w:val="kk-KZ"/>
              </w:rPr>
            </w:pPr>
            <w:r w:rsidRPr="001B39B3">
              <w:rPr>
                <w:sz w:val="24"/>
                <w:szCs w:val="28"/>
                <w:lang w:val="kk-KZ"/>
              </w:rPr>
              <w:t>6</w:t>
            </w:r>
          </w:p>
        </w:tc>
      </w:tr>
    </w:tbl>
    <w:p w14:paraId="7B6F70A5" w14:textId="77777777" w:rsidR="00ED0C96" w:rsidRPr="001B39B3" w:rsidRDefault="00ED0C96" w:rsidP="00ED0C96">
      <w:pPr>
        <w:tabs>
          <w:tab w:val="left" w:pos="3117"/>
        </w:tabs>
        <w:rPr>
          <w:rFonts w:ascii="Times New Roman" w:hAnsi="Times New Roman" w:cs="Times New Roman"/>
          <w:szCs w:val="28"/>
          <w:lang w:val="kk-KZ"/>
        </w:rPr>
      </w:pPr>
      <w:r w:rsidRPr="001B39B3">
        <w:rPr>
          <w:rFonts w:ascii="Times New Roman" w:hAnsi="Times New Roman" w:cs="Times New Roman"/>
          <w:sz w:val="24"/>
          <w:szCs w:val="28"/>
          <w:lang w:val="kk-KZ"/>
        </w:rPr>
        <w:t>3.Ж</w:t>
      </w:r>
      <w:r w:rsidRPr="001B39B3">
        <w:rPr>
          <w:rFonts w:ascii="Times New Roman" w:hAnsi="Times New Roman" w:cs="Times New Roman"/>
          <w:szCs w:val="28"/>
          <w:lang w:val="kk-KZ"/>
        </w:rPr>
        <w:t>үгіну себебіне қарай:</w:t>
      </w:r>
    </w:p>
    <w:tbl>
      <w:tblPr>
        <w:tblStyle w:val="aff8"/>
        <w:tblpPr w:leftFromText="180" w:rightFromText="180" w:vertAnchor="text" w:tblpX="720" w:tblpY="1"/>
        <w:tblOverlap w:val="never"/>
        <w:tblW w:w="0" w:type="auto"/>
        <w:tblLook w:val="04A0" w:firstRow="1" w:lastRow="0" w:firstColumn="1" w:lastColumn="0" w:noHBand="0" w:noVBand="1"/>
      </w:tblPr>
      <w:tblGrid>
        <w:gridCol w:w="4425"/>
        <w:gridCol w:w="4426"/>
      </w:tblGrid>
      <w:tr w:rsidR="00ED0C96" w:rsidRPr="001B39B3" w14:paraId="6A7F3277" w14:textId="77777777" w:rsidTr="006B4A0E">
        <w:tc>
          <w:tcPr>
            <w:tcW w:w="4425" w:type="dxa"/>
          </w:tcPr>
          <w:p w14:paraId="7D4159E2" w14:textId="77777777" w:rsidR="00ED0C96" w:rsidRPr="001B39B3" w:rsidRDefault="00ED0C96" w:rsidP="006B4A0E">
            <w:pPr>
              <w:pStyle w:val="aff9"/>
              <w:ind w:left="0"/>
              <w:rPr>
                <w:sz w:val="22"/>
                <w:szCs w:val="28"/>
                <w:lang w:val="kk-KZ"/>
              </w:rPr>
            </w:pPr>
            <w:r w:rsidRPr="001B39B3">
              <w:rPr>
                <w:sz w:val="22"/>
                <w:szCs w:val="28"/>
                <w:lang w:val="kk-KZ"/>
              </w:rPr>
              <w:t>Жеке кеңес</w:t>
            </w:r>
          </w:p>
        </w:tc>
        <w:tc>
          <w:tcPr>
            <w:tcW w:w="4426" w:type="dxa"/>
          </w:tcPr>
          <w:p w14:paraId="4F221B54" w14:textId="77777777" w:rsidR="00ED0C96" w:rsidRPr="001B39B3" w:rsidRDefault="00ED0C96" w:rsidP="006B4A0E">
            <w:pPr>
              <w:pStyle w:val="aff9"/>
              <w:ind w:left="0"/>
              <w:rPr>
                <w:sz w:val="22"/>
                <w:szCs w:val="28"/>
                <w:lang w:val="kk-KZ"/>
              </w:rPr>
            </w:pPr>
            <w:r w:rsidRPr="001B39B3">
              <w:rPr>
                <w:sz w:val="22"/>
                <w:szCs w:val="28"/>
                <w:lang w:val="kk-KZ"/>
              </w:rPr>
              <w:t xml:space="preserve">               30</w:t>
            </w:r>
          </w:p>
        </w:tc>
      </w:tr>
      <w:tr w:rsidR="00ED0C96" w:rsidRPr="001B39B3" w14:paraId="18E3AD81" w14:textId="77777777" w:rsidTr="006B4A0E">
        <w:tc>
          <w:tcPr>
            <w:tcW w:w="4425" w:type="dxa"/>
          </w:tcPr>
          <w:p w14:paraId="2CBFEDFA" w14:textId="77777777" w:rsidR="00ED0C96" w:rsidRPr="001B39B3" w:rsidRDefault="00ED0C96" w:rsidP="006B4A0E">
            <w:pPr>
              <w:pStyle w:val="aff9"/>
              <w:ind w:left="0"/>
              <w:rPr>
                <w:sz w:val="24"/>
                <w:szCs w:val="28"/>
                <w:lang w:val="kk-KZ"/>
              </w:rPr>
            </w:pPr>
            <w:r w:rsidRPr="001B39B3">
              <w:rPr>
                <w:sz w:val="24"/>
                <w:szCs w:val="28"/>
                <w:lang w:val="kk-KZ"/>
              </w:rPr>
              <w:t xml:space="preserve">Ауру белгілері </w:t>
            </w:r>
          </w:p>
        </w:tc>
        <w:tc>
          <w:tcPr>
            <w:tcW w:w="4426" w:type="dxa"/>
          </w:tcPr>
          <w:p w14:paraId="5A195521" w14:textId="77777777" w:rsidR="00ED0C96" w:rsidRPr="001B39B3" w:rsidRDefault="00ED0C96" w:rsidP="006B4A0E">
            <w:pPr>
              <w:pStyle w:val="aff9"/>
              <w:ind w:left="0"/>
              <w:rPr>
                <w:sz w:val="24"/>
                <w:szCs w:val="28"/>
                <w:lang w:val="kk-KZ"/>
              </w:rPr>
            </w:pPr>
            <w:r w:rsidRPr="001B39B3">
              <w:rPr>
                <w:sz w:val="24"/>
                <w:szCs w:val="28"/>
                <w:lang w:val="kk-KZ"/>
              </w:rPr>
              <w:t xml:space="preserve">                0</w:t>
            </w:r>
          </w:p>
        </w:tc>
      </w:tr>
      <w:tr w:rsidR="00ED0C96" w:rsidRPr="001B39B3" w14:paraId="32100DB7" w14:textId="77777777" w:rsidTr="006B4A0E">
        <w:tc>
          <w:tcPr>
            <w:tcW w:w="4425" w:type="dxa"/>
          </w:tcPr>
          <w:p w14:paraId="7183F185" w14:textId="77777777" w:rsidR="00ED0C96" w:rsidRPr="001B39B3" w:rsidRDefault="00ED0C96" w:rsidP="006B4A0E">
            <w:pPr>
              <w:pStyle w:val="aff9"/>
              <w:ind w:left="0"/>
              <w:rPr>
                <w:sz w:val="24"/>
                <w:szCs w:val="28"/>
                <w:lang w:val="kk-KZ"/>
              </w:rPr>
            </w:pPr>
            <w:r w:rsidRPr="001B39B3">
              <w:rPr>
                <w:sz w:val="24"/>
                <w:szCs w:val="28"/>
                <w:lang w:val="kk-KZ"/>
              </w:rPr>
              <w:t xml:space="preserve">Әлеуметтік мәселелері </w:t>
            </w:r>
          </w:p>
        </w:tc>
        <w:tc>
          <w:tcPr>
            <w:tcW w:w="4426" w:type="dxa"/>
          </w:tcPr>
          <w:p w14:paraId="6DD57C57" w14:textId="77777777" w:rsidR="00ED0C96" w:rsidRPr="001B39B3" w:rsidRDefault="00ED0C96" w:rsidP="006B4A0E">
            <w:pPr>
              <w:pStyle w:val="aff9"/>
              <w:ind w:left="0"/>
              <w:rPr>
                <w:sz w:val="24"/>
                <w:szCs w:val="28"/>
                <w:lang w:val="kk-KZ"/>
              </w:rPr>
            </w:pPr>
            <w:r w:rsidRPr="001B39B3">
              <w:rPr>
                <w:sz w:val="24"/>
                <w:szCs w:val="28"/>
                <w:lang w:val="kk-KZ"/>
              </w:rPr>
              <w:t xml:space="preserve">                6</w:t>
            </w:r>
          </w:p>
        </w:tc>
      </w:tr>
      <w:tr w:rsidR="00ED0C96" w:rsidRPr="001B39B3" w14:paraId="1938F4A3" w14:textId="77777777" w:rsidTr="006B4A0E">
        <w:tc>
          <w:tcPr>
            <w:tcW w:w="4425" w:type="dxa"/>
          </w:tcPr>
          <w:p w14:paraId="2CEB05EA" w14:textId="77777777" w:rsidR="00ED0C96" w:rsidRPr="001B39B3" w:rsidRDefault="00ED0C96" w:rsidP="006B4A0E">
            <w:pPr>
              <w:pStyle w:val="aff9"/>
              <w:ind w:left="0"/>
              <w:rPr>
                <w:sz w:val="24"/>
                <w:szCs w:val="28"/>
                <w:lang w:val="kk-KZ"/>
              </w:rPr>
            </w:pPr>
            <w:r w:rsidRPr="001B39B3">
              <w:rPr>
                <w:sz w:val="24"/>
                <w:szCs w:val="28"/>
                <w:lang w:val="kk-KZ"/>
              </w:rPr>
              <w:t>Тренинг,семинар, лекция</w:t>
            </w:r>
          </w:p>
        </w:tc>
        <w:tc>
          <w:tcPr>
            <w:tcW w:w="4426" w:type="dxa"/>
          </w:tcPr>
          <w:p w14:paraId="4F4EB314" w14:textId="77777777" w:rsidR="00ED0C96" w:rsidRPr="001B39B3" w:rsidRDefault="00ED0C96" w:rsidP="006B4A0E">
            <w:pPr>
              <w:pStyle w:val="aff9"/>
              <w:ind w:left="0"/>
              <w:rPr>
                <w:sz w:val="24"/>
                <w:szCs w:val="28"/>
                <w:lang w:val="kk-KZ"/>
              </w:rPr>
            </w:pPr>
            <w:r w:rsidRPr="001B39B3">
              <w:rPr>
                <w:sz w:val="24"/>
                <w:szCs w:val="28"/>
                <w:lang w:val="kk-KZ"/>
              </w:rPr>
              <w:t xml:space="preserve">                60</w:t>
            </w:r>
          </w:p>
        </w:tc>
      </w:tr>
      <w:tr w:rsidR="00ED0C96" w:rsidRPr="001B39B3" w14:paraId="454D8BAF" w14:textId="77777777" w:rsidTr="006B4A0E">
        <w:tc>
          <w:tcPr>
            <w:tcW w:w="4425" w:type="dxa"/>
          </w:tcPr>
          <w:p w14:paraId="390DDA0C" w14:textId="77777777" w:rsidR="00ED0C96" w:rsidRPr="001B39B3" w:rsidRDefault="00ED0C96" w:rsidP="006B4A0E">
            <w:pPr>
              <w:pStyle w:val="aff9"/>
              <w:ind w:left="0"/>
              <w:rPr>
                <w:sz w:val="24"/>
                <w:szCs w:val="28"/>
                <w:lang w:val="kk-KZ"/>
              </w:rPr>
            </w:pPr>
            <w:r w:rsidRPr="001B39B3">
              <w:rPr>
                <w:sz w:val="24"/>
                <w:szCs w:val="28"/>
                <w:lang w:val="kk-KZ"/>
              </w:rPr>
              <w:t xml:space="preserve">Басқа </w:t>
            </w:r>
          </w:p>
        </w:tc>
        <w:tc>
          <w:tcPr>
            <w:tcW w:w="4426" w:type="dxa"/>
          </w:tcPr>
          <w:p w14:paraId="6372C71D" w14:textId="77777777" w:rsidR="00ED0C96" w:rsidRPr="001B39B3" w:rsidRDefault="00ED0C96" w:rsidP="006B4A0E">
            <w:pPr>
              <w:pStyle w:val="aff9"/>
              <w:ind w:left="0"/>
              <w:rPr>
                <w:sz w:val="24"/>
                <w:szCs w:val="28"/>
                <w:lang w:val="kk-KZ"/>
              </w:rPr>
            </w:pPr>
          </w:p>
        </w:tc>
      </w:tr>
    </w:tbl>
    <w:p w14:paraId="4AF4A4D8" w14:textId="77777777" w:rsidR="00ED0C96" w:rsidRDefault="00ED0C96" w:rsidP="00ED0C96">
      <w:pPr>
        <w:rPr>
          <w:rFonts w:ascii="Times New Roman" w:hAnsi="Times New Roman" w:cs="Times New Roman"/>
          <w:sz w:val="24"/>
          <w:szCs w:val="24"/>
          <w:lang w:val="kk-KZ"/>
        </w:rPr>
      </w:pPr>
      <w:r w:rsidRPr="001B39B3">
        <w:rPr>
          <w:rFonts w:ascii="Times New Roman" w:hAnsi="Times New Roman" w:cs="Times New Roman"/>
          <w:szCs w:val="24"/>
          <w:lang w:val="kk-KZ"/>
        </w:rPr>
        <w:br w:type="textWrapping" w:clear="all"/>
      </w:r>
    </w:p>
    <w:p w14:paraId="2664DE5E" w14:textId="77777777" w:rsidR="00AA20DA" w:rsidRPr="00657B25" w:rsidRDefault="00AA20DA" w:rsidP="00ED0C96">
      <w:pPr>
        <w:spacing w:after="0" w:line="240" w:lineRule="auto"/>
        <w:jc w:val="center"/>
        <w:rPr>
          <w:rFonts w:ascii="Times New Roman" w:hAnsi="Times New Roman" w:cs="Times New Roman"/>
          <w:b/>
          <w:lang w:val="kk-KZ"/>
        </w:rPr>
      </w:pPr>
      <w:r w:rsidRPr="00657B25">
        <w:rPr>
          <w:rFonts w:ascii="Times New Roman" w:hAnsi="Times New Roman" w:cs="Times New Roman"/>
          <w:b/>
          <w:lang w:val="kk-KZ"/>
        </w:rPr>
        <w:t>«Пациенттерді қолдау және ішкі бақылау қызметі» бөлімінің</w:t>
      </w:r>
    </w:p>
    <w:p w14:paraId="06B38535" w14:textId="77777777" w:rsidR="00AA20DA" w:rsidRPr="00657B25" w:rsidRDefault="00AA20DA" w:rsidP="00ED0C96">
      <w:pPr>
        <w:spacing w:after="0" w:line="240" w:lineRule="auto"/>
        <w:jc w:val="center"/>
        <w:rPr>
          <w:rFonts w:ascii="Times New Roman" w:hAnsi="Times New Roman" w:cs="Times New Roman"/>
          <w:b/>
          <w:lang w:val="kk-KZ"/>
        </w:rPr>
      </w:pPr>
      <w:r w:rsidRPr="00657B25">
        <w:rPr>
          <w:rFonts w:ascii="Times New Roman" w:hAnsi="Times New Roman" w:cs="Times New Roman"/>
          <w:b/>
          <w:lang w:val="kk-KZ"/>
        </w:rPr>
        <w:t>2023 жылдың   жылдық есебі.</w:t>
      </w:r>
    </w:p>
    <w:p w14:paraId="3009F98D" w14:textId="77777777" w:rsidR="00AA20DA" w:rsidRPr="00657B25" w:rsidRDefault="00AA20DA" w:rsidP="00AA20DA">
      <w:pPr>
        <w:spacing w:after="0" w:line="240" w:lineRule="auto"/>
        <w:jc w:val="center"/>
        <w:rPr>
          <w:rFonts w:ascii="Times New Roman" w:hAnsi="Times New Roman" w:cs="Times New Roman"/>
          <w:b/>
          <w:lang w:val="kk-KZ"/>
        </w:rPr>
      </w:pPr>
    </w:p>
    <w:p w14:paraId="09B77203" w14:textId="77777777" w:rsidR="00AA20DA" w:rsidRPr="00657B25" w:rsidRDefault="00AA20DA" w:rsidP="00AA20DA">
      <w:pPr>
        <w:spacing w:after="0" w:line="240" w:lineRule="auto"/>
        <w:ind w:firstLine="708"/>
        <w:jc w:val="both"/>
        <w:rPr>
          <w:rFonts w:ascii="Times New Roman" w:hAnsi="Times New Roman" w:cs="Times New Roman"/>
          <w:lang w:val="kk-KZ"/>
        </w:rPr>
      </w:pPr>
      <w:r w:rsidRPr="00657B25">
        <w:rPr>
          <w:rFonts w:ascii="Times New Roman" w:hAnsi="Times New Roman" w:cs="Times New Roman"/>
          <w:b/>
          <w:lang w:val="kk-KZ"/>
        </w:rPr>
        <w:tab/>
      </w:r>
      <w:r w:rsidRPr="00657B25">
        <w:rPr>
          <w:rFonts w:ascii="Times New Roman" w:hAnsi="Times New Roman" w:cs="Times New Roman"/>
          <w:lang w:val="kk-KZ"/>
        </w:rPr>
        <w:t xml:space="preserve">«№3 АҚЕ» ШЖҚ КМК ұйымында «Пациенттерді қолдау және ішкі бақылау қызметі» (әрі қарай – ПҚҚ және ІБ)  ҚР 2020 жылғы 7 шілдедегі №360 –VI  «Халық денсаулығы және денсаулық сақтау жүйесі» Кодексі негізінде құрылды. Ішкі бақылау қызметімен ұйымында көрссетілетін медициналық көмек сапасын жақсарту және қамтамасыз ету бойынша жұмыс жоспары мен кестесі жасақталып, жоспарға сай жұмыс жүргізілуде. </w:t>
      </w:r>
    </w:p>
    <w:p w14:paraId="5D9DA41F" w14:textId="77777777" w:rsidR="00AA20DA" w:rsidRPr="00657B25" w:rsidRDefault="00AA20DA" w:rsidP="00AA20DA">
      <w:pPr>
        <w:spacing w:after="0" w:line="240" w:lineRule="auto"/>
        <w:ind w:firstLine="708"/>
        <w:jc w:val="both"/>
        <w:rPr>
          <w:rFonts w:ascii="Times New Roman" w:hAnsi="Times New Roman" w:cs="Times New Roman"/>
          <w:lang w:val="kk-KZ"/>
        </w:rPr>
      </w:pPr>
      <w:r w:rsidRPr="00657B25">
        <w:rPr>
          <w:rFonts w:ascii="Times New Roman" w:hAnsi="Times New Roman" w:cs="Times New Roman"/>
          <w:b/>
          <w:color w:val="000000"/>
          <w:lang w:val="kk-KZ"/>
        </w:rPr>
        <w:t>ПҚҚ және ІБ қызметімен Қазақстан Республикасы Денсаулық сақтау министрі 2020 жылғы 3 желтоқсаны № ҚР ДСМ-230/2020</w:t>
      </w:r>
      <w:r w:rsidRPr="00657B25">
        <w:rPr>
          <w:rFonts w:ascii="Times New Roman" w:hAnsi="Times New Roman" w:cs="Times New Roman"/>
          <w:color w:val="000000"/>
          <w:lang w:val="kk-KZ"/>
        </w:rPr>
        <w:t xml:space="preserve"> «</w:t>
      </w:r>
      <w:r w:rsidRPr="00657B25">
        <w:rPr>
          <w:rFonts w:ascii="Times New Roman" w:hAnsi="Times New Roman" w:cs="Times New Roman"/>
          <w:color w:val="1E1E1E"/>
          <w:lang w:val="kk-KZ"/>
        </w:rPr>
        <w:t>Медициналық көрсетілетін қызметтер (көмек) сапасына ішкі және сыртқы сараптамаларды ұйымдастыру және жүргізу қағидалары</w:t>
      </w:r>
      <w:r w:rsidRPr="00657B25">
        <w:rPr>
          <w:rFonts w:ascii="Times New Roman" w:hAnsi="Times New Roman" w:cs="Times New Roman"/>
          <w:color w:val="000000"/>
          <w:lang w:val="kk-KZ"/>
        </w:rPr>
        <w:t xml:space="preserve">» бұйрығына сәйкес </w:t>
      </w:r>
    </w:p>
    <w:p w14:paraId="03AE1A99" w14:textId="77777777" w:rsidR="00AA20DA" w:rsidRPr="00657B25" w:rsidRDefault="00AA20DA" w:rsidP="00AA20DA">
      <w:pPr>
        <w:pStyle w:val="aff7"/>
        <w:numPr>
          <w:ilvl w:val="0"/>
          <w:numId w:val="14"/>
        </w:numPr>
        <w:shd w:val="clear" w:color="auto" w:fill="FFFFFF"/>
        <w:spacing w:before="0" w:beforeAutospacing="0" w:after="0" w:afterAutospacing="0"/>
        <w:textAlignment w:val="baseline"/>
        <w:rPr>
          <w:color w:val="000000"/>
          <w:spacing w:val="2"/>
          <w:sz w:val="22"/>
          <w:szCs w:val="22"/>
          <w:lang w:val="kk-KZ"/>
        </w:rPr>
      </w:pPr>
      <w:r w:rsidRPr="00657B25">
        <w:rPr>
          <w:color w:val="000000"/>
          <w:spacing w:val="2"/>
          <w:sz w:val="22"/>
          <w:szCs w:val="22"/>
          <w:lang w:val="kk-KZ"/>
        </w:rPr>
        <w:t>есепке алу және есептілік құжаттамаларды талдау;</w:t>
      </w:r>
    </w:p>
    <w:p w14:paraId="493F112F" w14:textId="77777777" w:rsidR="00AA20DA" w:rsidRPr="00657B25" w:rsidRDefault="00AA20DA" w:rsidP="00AA20DA">
      <w:pPr>
        <w:pStyle w:val="aff7"/>
        <w:numPr>
          <w:ilvl w:val="0"/>
          <w:numId w:val="14"/>
        </w:numPr>
        <w:shd w:val="clear" w:color="auto" w:fill="FFFFFF"/>
        <w:spacing w:before="0" w:beforeAutospacing="0" w:after="0" w:afterAutospacing="0"/>
        <w:jc w:val="both"/>
        <w:textAlignment w:val="baseline"/>
        <w:rPr>
          <w:color w:val="000000"/>
          <w:spacing w:val="2"/>
          <w:sz w:val="22"/>
          <w:szCs w:val="22"/>
          <w:lang w:val="kk-KZ"/>
        </w:rPr>
      </w:pPr>
      <w:r w:rsidRPr="00657B25">
        <w:rPr>
          <w:color w:val="000000"/>
          <w:spacing w:val="2"/>
          <w:sz w:val="22"/>
          <w:szCs w:val="22"/>
          <w:lang w:val="kk-KZ"/>
        </w:rPr>
        <w:t xml:space="preserve">медициналық көрсетілетін қызметтердің (көмектің) сапасының сараптамасы нәтижелерін қорытындылау  жұмыстары  жүргізілуде. </w:t>
      </w:r>
    </w:p>
    <w:p w14:paraId="13831B5B" w14:textId="7A96E6F8" w:rsidR="00AA20DA" w:rsidRPr="00657B25" w:rsidRDefault="00AA20DA" w:rsidP="00AA20DA">
      <w:pPr>
        <w:spacing w:after="0" w:line="240" w:lineRule="auto"/>
        <w:jc w:val="both"/>
        <w:rPr>
          <w:rFonts w:ascii="Times New Roman" w:hAnsi="Times New Roman" w:cs="Times New Roman"/>
          <w:lang w:val="kk-KZ"/>
        </w:rPr>
      </w:pPr>
      <w:r w:rsidRPr="00657B25">
        <w:rPr>
          <w:rFonts w:ascii="Times New Roman" w:hAnsi="Times New Roman" w:cs="Times New Roman"/>
          <w:lang w:val="kk-KZ"/>
        </w:rPr>
        <w:t xml:space="preserve">Пациенттерді қолдаужәнеішкі бақылау қызметімен тұрғындардан түсетін өтініштер мен арыз – шағымдарға ерекше көңіл бөлінеді, себебі бұл индикатор «медициналық көмектің сапасын арттыруға»  тигізетін ықпалы зор.  Емханамызда  2023 жылдың 1 жылда </w:t>
      </w:r>
      <w:r w:rsidRPr="00657B25">
        <w:rPr>
          <w:rFonts w:ascii="Times New Roman" w:hAnsi="Times New Roman" w:cs="Times New Roman"/>
          <w:b/>
          <w:lang w:val="kk-KZ"/>
        </w:rPr>
        <w:t>1</w:t>
      </w:r>
      <w:r w:rsidR="00333A89">
        <w:rPr>
          <w:rFonts w:ascii="Times New Roman" w:hAnsi="Times New Roman" w:cs="Times New Roman"/>
          <w:b/>
          <w:lang w:val="kk-KZ"/>
        </w:rPr>
        <w:t>91</w:t>
      </w:r>
      <w:r w:rsidRPr="00657B25">
        <w:rPr>
          <w:rFonts w:ascii="Times New Roman" w:hAnsi="Times New Roman" w:cs="Times New Roman"/>
          <w:lang w:val="kk-KZ"/>
        </w:rPr>
        <w:t>өтініш қабылданды.Оның  ішінде  ФОМСтан  түскен  өтініштер  саны-</w:t>
      </w:r>
      <w:r w:rsidRPr="00657B25">
        <w:rPr>
          <w:rFonts w:ascii="Times New Roman" w:hAnsi="Times New Roman" w:cs="Times New Roman"/>
          <w:b/>
          <w:lang w:val="kk-KZ"/>
        </w:rPr>
        <w:t>46</w:t>
      </w:r>
    </w:p>
    <w:p w14:paraId="27BD3F63" w14:textId="77777777" w:rsidR="00AA20DA" w:rsidRPr="00657B25" w:rsidRDefault="00AA20DA" w:rsidP="00AA20DA">
      <w:pPr>
        <w:spacing w:after="0" w:line="240" w:lineRule="auto"/>
        <w:jc w:val="both"/>
        <w:rPr>
          <w:rFonts w:ascii="Times New Roman" w:hAnsi="Times New Roman" w:cs="Times New Roman"/>
          <w:lang w:val="kk-KZ"/>
        </w:rPr>
      </w:pPr>
      <w:r w:rsidRPr="00657B25">
        <w:rPr>
          <w:rFonts w:ascii="Times New Roman" w:hAnsi="Times New Roman" w:cs="Times New Roman"/>
          <w:lang w:val="kk-KZ"/>
        </w:rPr>
        <w:t xml:space="preserve">Медициналық көмектің  сапасына </w:t>
      </w:r>
    </w:p>
    <w:p w14:paraId="22357DD3" w14:textId="77777777" w:rsidR="00AA20DA" w:rsidRPr="00657B25" w:rsidRDefault="00AA20DA" w:rsidP="00AA20DA">
      <w:pPr>
        <w:spacing w:after="0" w:line="240" w:lineRule="auto"/>
        <w:jc w:val="both"/>
        <w:rPr>
          <w:rFonts w:ascii="Times New Roman" w:hAnsi="Times New Roman" w:cs="Times New Roman"/>
          <w:lang w:val="kk-KZ"/>
        </w:rPr>
      </w:pPr>
      <w:r w:rsidRPr="00657B25">
        <w:rPr>
          <w:rFonts w:ascii="Times New Roman" w:hAnsi="Times New Roman" w:cs="Times New Roman"/>
          <w:lang w:val="kk-KZ"/>
        </w:rPr>
        <w:t>(шақыртулардың дер кезінде орындалмауы, емдеу стандарттарының сақталмауы ) –19</w:t>
      </w:r>
    </w:p>
    <w:p w14:paraId="7928DEB7" w14:textId="77777777" w:rsidR="00AA20DA" w:rsidRPr="00657B25" w:rsidRDefault="00AA20DA" w:rsidP="00AA20DA">
      <w:pPr>
        <w:spacing w:after="0" w:line="240" w:lineRule="auto"/>
        <w:jc w:val="both"/>
        <w:rPr>
          <w:rFonts w:ascii="Times New Roman" w:hAnsi="Times New Roman" w:cs="Times New Roman"/>
          <w:lang w:val="kk-KZ"/>
        </w:rPr>
      </w:pPr>
      <w:r w:rsidRPr="00657B25">
        <w:rPr>
          <w:rFonts w:ascii="Times New Roman" w:hAnsi="Times New Roman" w:cs="Times New Roman"/>
          <w:lang w:val="kk-KZ"/>
        </w:rPr>
        <w:t>Дәрі – дәрмекпен қамтамасыз ету – 15</w:t>
      </w:r>
    </w:p>
    <w:p w14:paraId="2FF5153B" w14:textId="77777777" w:rsidR="00AA20DA" w:rsidRPr="00657B25" w:rsidRDefault="00AA20DA" w:rsidP="00AA20DA">
      <w:pPr>
        <w:spacing w:after="0" w:line="240" w:lineRule="auto"/>
        <w:jc w:val="both"/>
        <w:rPr>
          <w:rFonts w:ascii="Times New Roman" w:hAnsi="Times New Roman" w:cs="Times New Roman"/>
          <w:lang w:val="kk-KZ"/>
        </w:rPr>
      </w:pPr>
      <w:r w:rsidRPr="00657B25">
        <w:rPr>
          <w:rFonts w:ascii="Times New Roman" w:hAnsi="Times New Roman" w:cs="Times New Roman"/>
          <w:lang w:val="kk-KZ"/>
        </w:rPr>
        <w:t>Этика деонтологияның  талаптарын сақтамау, ішкі тәртіп –20</w:t>
      </w:r>
    </w:p>
    <w:p w14:paraId="683C50EC" w14:textId="77777777" w:rsidR="00AA20DA" w:rsidRPr="00657B25" w:rsidRDefault="00AA20DA" w:rsidP="00AA20DA">
      <w:pPr>
        <w:spacing w:after="0" w:line="240" w:lineRule="auto"/>
        <w:jc w:val="both"/>
        <w:rPr>
          <w:rFonts w:ascii="Times New Roman" w:hAnsi="Times New Roman" w:cs="Times New Roman"/>
          <w:lang w:val="kk-KZ"/>
        </w:rPr>
      </w:pPr>
      <w:r w:rsidRPr="00657B25">
        <w:rPr>
          <w:rFonts w:ascii="Times New Roman" w:hAnsi="Times New Roman" w:cs="Times New Roman"/>
          <w:lang w:val="kk-KZ"/>
        </w:rPr>
        <w:t>Портал-7</w:t>
      </w:r>
    </w:p>
    <w:p w14:paraId="6CF95B6D" w14:textId="77777777" w:rsidR="00AA20DA" w:rsidRPr="00657B25" w:rsidRDefault="00AA20DA" w:rsidP="00AA20DA">
      <w:pPr>
        <w:spacing w:after="0" w:line="240" w:lineRule="auto"/>
        <w:jc w:val="both"/>
        <w:rPr>
          <w:rFonts w:ascii="Times New Roman" w:hAnsi="Times New Roman" w:cs="Times New Roman"/>
          <w:lang w:val="kk-KZ"/>
        </w:rPr>
      </w:pPr>
      <w:r w:rsidRPr="00657B25">
        <w:rPr>
          <w:rFonts w:ascii="Times New Roman" w:hAnsi="Times New Roman" w:cs="Times New Roman"/>
          <w:lang w:val="kk-KZ"/>
        </w:rPr>
        <w:t>Квота-5</w:t>
      </w:r>
    </w:p>
    <w:p w14:paraId="353561CE" w14:textId="77777777" w:rsidR="00AA20DA" w:rsidRPr="00657B25" w:rsidRDefault="00AA20DA" w:rsidP="00AA20DA">
      <w:pPr>
        <w:spacing w:after="0" w:line="240" w:lineRule="auto"/>
        <w:jc w:val="both"/>
        <w:rPr>
          <w:rFonts w:ascii="Times New Roman" w:hAnsi="Times New Roman" w:cs="Times New Roman"/>
          <w:lang w:val="kk-KZ"/>
        </w:rPr>
      </w:pPr>
      <w:r w:rsidRPr="00657B25">
        <w:rPr>
          <w:rFonts w:ascii="Times New Roman" w:hAnsi="Times New Roman" w:cs="Times New Roman"/>
          <w:lang w:val="kk-KZ"/>
        </w:rPr>
        <w:t>Кеңес алу мақсатында – 20</w:t>
      </w:r>
    </w:p>
    <w:p w14:paraId="5BF5E364" w14:textId="77777777" w:rsidR="00AA20DA" w:rsidRPr="00657B25" w:rsidRDefault="00AA20DA" w:rsidP="00AA20DA">
      <w:pPr>
        <w:spacing w:after="0" w:line="240" w:lineRule="auto"/>
        <w:jc w:val="both"/>
        <w:rPr>
          <w:rFonts w:ascii="Times New Roman" w:hAnsi="Times New Roman" w:cs="Times New Roman"/>
          <w:lang w:val="kk-KZ"/>
        </w:rPr>
      </w:pPr>
      <w:r w:rsidRPr="00657B25">
        <w:rPr>
          <w:rFonts w:ascii="Times New Roman" w:hAnsi="Times New Roman" w:cs="Times New Roman"/>
          <w:lang w:val="kk-KZ"/>
        </w:rPr>
        <w:t>Жолдаманы қате берілуі- 11</w:t>
      </w:r>
    </w:p>
    <w:p w14:paraId="03215F14" w14:textId="77777777" w:rsidR="00AA20DA" w:rsidRPr="00657B25" w:rsidRDefault="00AA20DA" w:rsidP="00AA20DA">
      <w:pPr>
        <w:spacing w:after="0" w:line="240" w:lineRule="auto"/>
        <w:jc w:val="both"/>
        <w:rPr>
          <w:rFonts w:ascii="Times New Roman" w:hAnsi="Times New Roman" w:cs="Times New Roman"/>
          <w:lang w:val="kk-KZ"/>
        </w:rPr>
      </w:pPr>
      <w:r w:rsidRPr="00657B25">
        <w:rPr>
          <w:rFonts w:ascii="Times New Roman" w:hAnsi="Times New Roman" w:cs="Times New Roman"/>
          <w:lang w:val="kk-KZ"/>
        </w:rPr>
        <w:t>Ақпараттың дұрыс берілмеуі- 15</w:t>
      </w:r>
    </w:p>
    <w:p w14:paraId="32493D63" w14:textId="77777777" w:rsidR="00AA20DA" w:rsidRPr="00657B25" w:rsidRDefault="00AA20DA" w:rsidP="00AA20DA">
      <w:pPr>
        <w:spacing w:after="0" w:line="240" w:lineRule="auto"/>
        <w:jc w:val="both"/>
        <w:rPr>
          <w:rFonts w:ascii="Times New Roman" w:hAnsi="Times New Roman" w:cs="Times New Roman"/>
          <w:lang w:val="kk-KZ"/>
        </w:rPr>
      </w:pPr>
      <w:r w:rsidRPr="00657B25">
        <w:rPr>
          <w:rFonts w:ascii="Times New Roman" w:hAnsi="Times New Roman" w:cs="Times New Roman"/>
          <w:lang w:val="kk-KZ"/>
        </w:rPr>
        <w:t>Мүгедектік тағайындау құжаттары бойынша – 13</w:t>
      </w:r>
    </w:p>
    <w:tbl>
      <w:tblPr>
        <w:tblStyle w:val="aff8"/>
        <w:tblW w:w="10773" w:type="dxa"/>
        <w:tblInd w:w="-1026" w:type="dxa"/>
        <w:tblLayout w:type="fixed"/>
        <w:tblLook w:val="04A0" w:firstRow="1" w:lastRow="0" w:firstColumn="1" w:lastColumn="0" w:noHBand="0" w:noVBand="1"/>
      </w:tblPr>
      <w:tblGrid>
        <w:gridCol w:w="567"/>
        <w:gridCol w:w="567"/>
        <w:gridCol w:w="426"/>
        <w:gridCol w:w="567"/>
        <w:gridCol w:w="425"/>
        <w:gridCol w:w="425"/>
        <w:gridCol w:w="425"/>
        <w:gridCol w:w="426"/>
        <w:gridCol w:w="567"/>
        <w:gridCol w:w="425"/>
        <w:gridCol w:w="425"/>
        <w:gridCol w:w="425"/>
        <w:gridCol w:w="426"/>
        <w:gridCol w:w="425"/>
        <w:gridCol w:w="425"/>
        <w:gridCol w:w="567"/>
        <w:gridCol w:w="709"/>
        <w:gridCol w:w="567"/>
        <w:gridCol w:w="331"/>
        <w:gridCol w:w="519"/>
        <w:gridCol w:w="538"/>
        <w:gridCol w:w="596"/>
      </w:tblGrid>
      <w:tr w:rsidR="00333A89" w14:paraId="7B2E3D49" w14:textId="77777777" w:rsidTr="006B4A0E">
        <w:trPr>
          <w:cantSplit/>
          <w:trHeight w:val="1450"/>
        </w:trPr>
        <w:tc>
          <w:tcPr>
            <w:tcW w:w="1134" w:type="dxa"/>
            <w:gridSpan w:val="2"/>
            <w:textDirection w:val="btLr"/>
          </w:tcPr>
          <w:p w14:paraId="40A04384" w14:textId="77777777" w:rsidR="00333A89" w:rsidRPr="0019357C" w:rsidRDefault="00333A89" w:rsidP="006B4A0E">
            <w:pPr>
              <w:ind w:left="113" w:right="113"/>
              <w:jc w:val="center"/>
              <w:rPr>
                <w:b/>
                <w:lang w:val="kk-KZ"/>
              </w:rPr>
            </w:pPr>
            <w:r w:rsidRPr="0019357C">
              <w:rPr>
                <w:b/>
                <w:lang w:val="kk-KZ"/>
              </w:rPr>
              <w:t>1 жыл ішінде қабылданған өтініш</w:t>
            </w:r>
          </w:p>
        </w:tc>
        <w:tc>
          <w:tcPr>
            <w:tcW w:w="993" w:type="dxa"/>
            <w:gridSpan w:val="2"/>
            <w:textDirection w:val="btLr"/>
          </w:tcPr>
          <w:p w14:paraId="5F4AF472" w14:textId="77777777" w:rsidR="00333A89" w:rsidRPr="0019357C" w:rsidRDefault="00333A89" w:rsidP="006B4A0E">
            <w:pPr>
              <w:ind w:left="113" w:right="113"/>
              <w:jc w:val="center"/>
              <w:rPr>
                <w:b/>
                <w:lang w:val="kk-KZ"/>
              </w:rPr>
            </w:pPr>
            <w:r w:rsidRPr="0019357C">
              <w:rPr>
                <w:b/>
                <w:lang w:val="kk-KZ"/>
              </w:rPr>
              <w:t>Медициналық көмек сапасына</w:t>
            </w:r>
          </w:p>
        </w:tc>
        <w:tc>
          <w:tcPr>
            <w:tcW w:w="850" w:type="dxa"/>
            <w:gridSpan w:val="2"/>
            <w:textDirection w:val="btLr"/>
          </w:tcPr>
          <w:p w14:paraId="59909CEB" w14:textId="77777777" w:rsidR="00333A89" w:rsidRPr="0019357C" w:rsidRDefault="00333A89" w:rsidP="006B4A0E">
            <w:pPr>
              <w:ind w:left="113" w:right="113"/>
              <w:rPr>
                <w:b/>
                <w:lang w:val="kk-KZ"/>
              </w:rPr>
            </w:pPr>
            <w:r>
              <w:rPr>
                <w:b/>
                <w:lang w:val="kk-KZ"/>
              </w:rPr>
              <w:t>Дәрі-</w:t>
            </w:r>
            <w:r w:rsidRPr="0019357C">
              <w:rPr>
                <w:b/>
                <w:lang w:val="kk-KZ"/>
              </w:rPr>
              <w:t>дірмек</w:t>
            </w:r>
            <w:r>
              <w:rPr>
                <w:b/>
                <w:lang w:val="kk-KZ"/>
              </w:rPr>
              <w:t xml:space="preserve"> пен </w:t>
            </w:r>
            <w:r w:rsidRPr="0019357C">
              <w:rPr>
                <w:b/>
                <w:lang w:val="kk-KZ"/>
              </w:rPr>
              <w:t>қамтама</w:t>
            </w:r>
            <w:r>
              <w:rPr>
                <w:b/>
                <w:lang w:val="kk-KZ"/>
              </w:rPr>
              <w:t xml:space="preserve"> </w:t>
            </w:r>
            <w:r w:rsidRPr="0019357C">
              <w:rPr>
                <w:b/>
                <w:lang w:val="kk-KZ"/>
              </w:rPr>
              <w:t>сыз ету</w:t>
            </w:r>
          </w:p>
        </w:tc>
        <w:tc>
          <w:tcPr>
            <w:tcW w:w="851" w:type="dxa"/>
            <w:gridSpan w:val="2"/>
            <w:textDirection w:val="btLr"/>
          </w:tcPr>
          <w:p w14:paraId="1BE0C59B" w14:textId="77777777" w:rsidR="00333A89" w:rsidRPr="0019357C" w:rsidRDefault="00333A89" w:rsidP="006B4A0E">
            <w:pPr>
              <w:ind w:left="113" w:right="113"/>
              <w:rPr>
                <w:b/>
                <w:lang w:val="kk-KZ"/>
              </w:rPr>
            </w:pPr>
            <w:r>
              <w:rPr>
                <w:b/>
                <w:lang w:val="kk-KZ"/>
              </w:rPr>
              <w:t>Жақсы пікір</w:t>
            </w:r>
          </w:p>
        </w:tc>
        <w:tc>
          <w:tcPr>
            <w:tcW w:w="992" w:type="dxa"/>
            <w:gridSpan w:val="2"/>
            <w:textDirection w:val="btLr"/>
          </w:tcPr>
          <w:p w14:paraId="190983CF" w14:textId="77777777" w:rsidR="00333A89" w:rsidRPr="0019357C" w:rsidRDefault="00333A89" w:rsidP="006B4A0E">
            <w:pPr>
              <w:ind w:left="113" w:right="113"/>
              <w:rPr>
                <w:b/>
                <w:lang w:val="kk-KZ"/>
              </w:rPr>
            </w:pPr>
            <w:r w:rsidRPr="0019357C">
              <w:rPr>
                <w:b/>
                <w:lang w:val="kk-KZ"/>
              </w:rPr>
              <w:t>Портал</w:t>
            </w:r>
          </w:p>
        </w:tc>
        <w:tc>
          <w:tcPr>
            <w:tcW w:w="850" w:type="dxa"/>
            <w:gridSpan w:val="2"/>
            <w:textDirection w:val="btLr"/>
          </w:tcPr>
          <w:p w14:paraId="1D124E07" w14:textId="77777777" w:rsidR="00333A89" w:rsidRPr="0019357C" w:rsidRDefault="00333A89" w:rsidP="006B4A0E">
            <w:pPr>
              <w:ind w:left="113" w:right="113"/>
              <w:rPr>
                <w:b/>
                <w:lang w:val="kk-KZ"/>
              </w:rPr>
            </w:pPr>
            <w:r w:rsidRPr="0019357C">
              <w:rPr>
                <w:b/>
                <w:lang w:val="kk-KZ"/>
              </w:rPr>
              <w:t>Квота</w:t>
            </w:r>
          </w:p>
        </w:tc>
        <w:tc>
          <w:tcPr>
            <w:tcW w:w="851" w:type="dxa"/>
            <w:gridSpan w:val="2"/>
            <w:textDirection w:val="btLr"/>
          </w:tcPr>
          <w:p w14:paraId="6248345D" w14:textId="77777777" w:rsidR="00333A89" w:rsidRPr="0019357C" w:rsidRDefault="00333A89" w:rsidP="006B4A0E">
            <w:pPr>
              <w:ind w:left="113" w:right="113"/>
              <w:rPr>
                <w:b/>
                <w:lang w:val="kk-KZ"/>
              </w:rPr>
            </w:pPr>
            <w:r w:rsidRPr="0019357C">
              <w:rPr>
                <w:b/>
                <w:lang w:val="kk-KZ"/>
              </w:rPr>
              <w:t>Жолдаманы қате берілуі</w:t>
            </w:r>
          </w:p>
        </w:tc>
        <w:tc>
          <w:tcPr>
            <w:tcW w:w="992" w:type="dxa"/>
            <w:gridSpan w:val="2"/>
            <w:textDirection w:val="btLr"/>
          </w:tcPr>
          <w:p w14:paraId="070DBB1D" w14:textId="77777777" w:rsidR="00333A89" w:rsidRPr="0019357C" w:rsidRDefault="00333A89" w:rsidP="006B4A0E">
            <w:pPr>
              <w:ind w:left="113" w:right="113"/>
              <w:rPr>
                <w:b/>
                <w:lang w:val="kk-KZ"/>
              </w:rPr>
            </w:pPr>
            <w:r w:rsidRPr="0019357C">
              <w:rPr>
                <w:b/>
                <w:lang w:val="kk-KZ"/>
              </w:rPr>
              <w:t>Кеңес алу мақсатында</w:t>
            </w:r>
          </w:p>
          <w:p w14:paraId="34D00D85" w14:textId="77777777" w:rsidR="00333A89" w:rsidRPr="0019357C" w:rsidRDefault="00333A89" w:rsidP="006B4A0E">
            <w:pPr>
              <w:ind w:left="113" w:right="113"/>
              <w:rPr>
                <w:b/>
                <w:lang w:val="kk-KZ"/>
              </w:rPr>
            </w:pPr>
          </w:p>
        </w:tc>
        <w:tc>
          <w:tcPr>
            <w:tcW w:w="1276" w:type="dxa"/>
            <w:gridSpan w:val="2"/>
            <w:textDirection w:val="btLr"/>
          </w:tcPr>
          <w:p w14:paraId="2CA373D2" w14:textId="77777777" w:rsidR="00333A89" w:rsidRPr="0019357C" w:rsidRDefault="00333A89" w:rsidP="006B4A0E">
            <w:pPr>
              <w:ind w:left="113" w:right="113"/>
              <w:rPr>
                <w:b/>
                <w:lang w:val="kk-KZ"/>
              </w:rPr>
            </w:pPr>
            <w:r w:rsidRPr="0019357C">
              <w:rPr>
                <w:b/>
                <w:lang w:val="kk-KZ"/>
              </w:rPr>
              <w:t>Этико-деонтология талаптарын сақтамау</w:t>
            </w:r>
          </w:p>
        </w:tc>
        <w:tc>
          <w:tcPr>
            <w:tcW w:w="850" w:type="dxa"/>
            <w:gridSpan w:val="2"/>
            <w:textDirection w:val="btLr"/>
          </w:tcPr>
          <w:p w14:paraId="159F043A" w14:textId="77777777" w:rsidR="00333A89" w:rsidRPr="0019357C" w:rsidRDefault="00333A89" w:rsidP="006B4A0E">
            <w:pPr>
              <w:ind w:left="113" w:right="113"/>
              <w:rPr>
                <w:b/>
                <w:lang w:val="kk-KZ"/>
              </w:rPr>
            </w:pPr>
            <w:r w:rsidRPr="0019357C">
              <w:rPr>
                <w:b/>
                <w:lang w:val="kk-KZ"/>
              </w:rPr>
              <w:t xml:space="preserve">Ақпараттың дұрыс берілмеуі </w:t>
            </w:r>
          </w:p>
        </w:tc>
        <w:tc>
          <w:tcPr>
            <w:tcW w:w="1134" w:type="dxa"/>
            <w:gridSpan w:val="2"/>
            <w:textDirection w:val="btLr"/>
          </w:tcPr>
          <w:p w14:paraId="1071DCBF" w14:textId="77777777" w:rsidR="00333A89" w:rsidRPr="0019357C" w:rsidRDefault="00333A89" w:rsidP="006B4A0E">
            <w:pPr>
              <w:ind w:left="113" w:right="113"/>
              <w:rPr>
                <w:b/>
                <w:lang w:val="kk-KZ"/>
              </w:rPr>
            </w:pPr>
            <w:r w:rsidRPr="0019357C">
              <w:rPr>
                <w:b/>
                <w:lang w:val="kk-KZ"/>
              </w:rPr>
              <w:t>Мүгедектік тағайындау құжаттары бойынша</w:t>
            </w:r>
          </w:p>
        </w:tc>
      </w:tr>
      <w:tr w:rsidR="00333A89" w14:paraId="12275DF7" w14:textId="77777777" w:rsidTr="006B4A0E">
        <w:trPr>
          <w:cantSplit/>
          <w:trHeight w:val="1134"/>
        </w:trPr>
        <w:tc>
          <w:tcPr>
            <w:tcW w:w="567" w:type="dxa"/>
            <w:textDirection w:val="btLr"/>
          </w:tcPr>
          <w:p w14:paraId="37F218AC" w14:textId="77777777" w:rsidR="00333A89" w:rsidRDefault="00333A89" w:rsidP="006B4A0E">
            <w:pPr>
              <w:ind w:left="113" w:right="113"/>
              <w:rPr>
                <w:lang w:val="kk-KZ"/>
              </w:rPr>
            </w:pPr>
            <w:r>
              <w:rPr>
                <w:lang w:val="kk-KZ"/>
              </w:rPr>
              <w:t>2022</w:t>
            </w:r>
          </w:p>
        </w:tc>
        <w:tc>
          <w:tcPr>
            <w:tcW w:w="567" w:type="dxa"/>
            <w:textDirection w:val="btLr"/>
          </w:tcPr>
          <w:p w14:paraId="5DA961C3" w14:textId="77777777" w:rsidR="00333A89" w:rsidRDefault="00333A89" w:rsidP="006B4A0E">
            <w:pPr>
              <w:ind w:left="113" w:right="113"/>
              <w:rPr>
                <w:lang w:val="kk-KZ"/>
              </w:rPr>
            </w:pPr>
            <w:r>
              <w:rPr>
                <w:lang w:val="kk-KZ"/>
              </w:rPr>
              <w:t>2023</w:t>
            </w:r>
          </w:p>
        </w:tc>
        <w:tc>
          <w:tcPr>
            <w:tcW w:w="426" w:type="dxa"/>
            <w:textDirection w:val="btLr"/>
          </w:tcPr>
          <w:p w14:paraId="46186987" w14:textId="77777777" w:rsidR="00333A89" w:rsidRDefault="00333A89" w:rsidP="006B4A0E">
            <w:pPr>
              <w:ind w:left="113" w:right="113"/>
              <w:rPr>
                <w:lang w:val="kk-KZ"/>
              </w:rPr>
            </w:pPr>
            <w:r>
              <w:rPr>
                <w:lang w:val="kk-KZ"/>
              </w:rPr>
              <w:t>2022</w:t>
            </w:r>
          </w:p>
        </w:tc>
        <w:tc>
          <w:tcPr>
            <w:tcW w:w="567" w:type="dxa"/>
            <w:textDirection w:val="btLr"/>
          </w:tcPr>
          <w:p w14:paraId="31954B44" w14:textId="77777777" w:rsidR="00333A89" w:rsidRDefault="00333A89" w:rsidP="006B4A0E">
            <w:pPr>
              <w:ind w:left="113" w:right="113"/>
              <w:rPr>
                <w:lang w:val="kk-KZ"/>
              </w:rPr>
            </w:pPr>
            <w:r>
              <w:rPr>
                <w:lang w:val="kk-KZ"/>
              </w:rPr>
              <w:t>2023</w:t>
            </w:r>
          </w:p>
        </w:tc>
        <w:tc>
          <w:tcPr>
            <w:tcW w:w="425" w:type="dxa"/>
            <w:textDirection w:val="btLr"/>
          </w:tcPr>
          <w:p w14:paraId="477546C5" w14:textId="77777777" w:rsidR="00333A89" w:rsidRDefault="00333A89" w:rsidP="006B4A0E">
            <w:pPr>
              <w:ind w:left="113" w:right="113"/>
              <w:rPr>
                <w:lang w:val="kk-KZ"/>
              </w:rPr>
            </w:pPr>
            <w:r>
              <w:rPr>
                <w:lang w:val="kk-KZ"/>
              </w:rPr>
              <w:t>2022</w:t>
            </w:r>
          </w:p>
        </w:tc>
        <w:tc>
          <w:tcPr>
            <w:tcW w:w="425" w:type="dxa"/>
            <w:textDirection w:val="btLr"/>
          </w:tcPr>
          <w:p w14:paraId="7928CFF3" w14:textId="77777777" w:rsidR="00333A89" w:rsidRDefault="00333A89" w:rsidP="006B4A0E">
            <w:pPr>
              <w:ind w:left="113" w:right="113"/>
              <w:rPr>
                <w:lang w:val="kk-KZ"/>
              </w:rPr>
            </w:pPr>
            <w:r>
              <w:rPr>
                <w:lang w:val="kk-KZ"/>
              </w:rPr>
              <w:t>2023</w:t>
            </w:r>
          </w:p>
        </w:tc>
        <w:tc>
          <w:tcPr>
            <w:tcW w:w="425" w:type="dxa"/>
            <w:textDirection w:val="btLr"/>
          </w:tcPr>
          <w:p w14:paraId="2DBE9C0F" w14:textId="77777777" w:rsidR="00333A89" w:rsidRDefault="00333A89" w:rsidP="006B4A0E">
            <w:pPr>
              <w:ind w:left="113" w:right="113"/>
              <w:rPr>
                <w:lang w:val="kk-KZ"/>
              </w:rPr>
            </w:pPr>
            <w:r>
              <w:rPr>
                <w:lang w:val="kk-KZ"/>
              </w:rPr>
              <w:t>2022</w:t>
            </w:r>
          </w:p>
        </w:tc>
        <w:tc>
          <w:tcPr>
            <w:tcW w:w="426" w:type="dxa"/>
            <w:textDirection w:val="btLr"/>
          </w:tcPr>
          <w:p w14:paraId="0475ABD1" w14:textId="77777777" w:rsidR="00333A89" w:rsidRDefault="00333A89" w:rsidP="006B4A0E">
            <w:pPr>
              <w:ind w:left="113" w:right="113"/>
              <w:rPr>
                <w:lang w:val="kk-KZ"/>
              </w:rPr>
            </w:pPr>
            <w:r>
              <w:rPr>
                <w:lang w:val="kk-KZ"/>
              </w:rPr>
              <w:t>2023</w:t>
            </w:r>
          </w:p>
        </w:tc>
        <w:tc>
          <w:tcPr>
            <w:tcW w:w="567" w:type="dxa"/>
            <w:textDirection w:val="btLr"/>
          </w:tcPr>
          <w:p w14:paraId="314D2587" w14:textId="77777777" w:rsidR="00333A89" w:rsidRDefault="00333A89" w:rsidP="006B4A0E">
            <w:pPr>
              <w:ind w:left="113" w:right="113"/>
              <w:rPr>
                <w:lang w:val="kk-KZ"/>
              </w:rPr>
            </w:pPr>
            <w:r>
              <w:rPr>
                <w:lang w:val="kk-KZ"/>
              </w:rPr>
              <w:t>2022</w:t>
            </w:r>
          </w:p>
        </w:tc>
        <w:tc>
          <w:tcPr>
            <w:tcW w:w="425" w:type="dxa"/>
            <w:textDirection w:val="btLr"/>
          </w:tcPr>
          <w:p w14:paraId="77A57326" w14:textId="77777777" w:rsidR="00333A89" w:rsidRDefault="00333A89" w:rsidP="006B4A0E">
            <w:pPr>
              <w:ind w:left="113" w:right="113"/>
              <w:rPr>
                <w:lang w:val="kk-KZ"/>
              </w:rPr>
            </w:pPr>
            <w:r>
              <w:rPr>
                <w:lang w:val="kk-KZ"/>
              </w:rPr>
              <w:t>2023</w:t>
            </w:r>
          </w:p>
        </w:tc>
        <w:tc>
          <w:tcPr>
            <w:tcW w:w="425" w:type="dxa"/>
            <w:textDirection w:val="btLr"/>
          </w:tcPr>
          <w:p w14:paraId="213F611B" w14:textId="77777777" w:rsidR="00333A89" w:rsidRDefault="00333A89" w:rsidP="006B4A0E">
            <w:pPr>
              <w:ind w:left="113" w:right="113"/>
              <w:rPr>
                <w:lang w:val="kk-KZ"/>
              </w:rPr>
            </w:pPr>
            <w:r>
              <w:rPr>
                <w:lang w:val="kk-KZ"/>
              </w:rPr>
              <w:t>2022</w:t>
            </w:r>
          </w:p>
        </w:tc>
        <w:tc>
          <w:tcPr>
            <w:tcW w:w="425" w:type="dxa"/>
            <w:textDirection w:val="btLr"/>
          </w:tcPr>
          <w:p w14:paraId="177D1CA8" w14:textId="77777777" w:rsidR="00333A89" w:rsidRDefault="00333A89" w:rsidP="006B4A0E">
            <w:pPr>
              <w:ind w:left="113" w:right="113"/>
              <w:rPr>
                <w:lang w:val="kk-KZ"/>
              </w:rPr>
            </w:pPr>
            <w:r>
              <w:rPr>
                <w:lang w:val="kk-KZ"/>
              </w:rPr>
              <w:t>2023</w:t>
            </w:r>
          </w:p>
        </w:tc>
        <w:tc>
          <w:tcPr>
            <w:tcW w:w="426" w:type="dxa"/>
            <w:textDirection w:val="btLr"/>
          </w:tcPr>
          <w:p w14:paraId="35C11653" w14:textId="77777777" w:rsidR="00333A89" w:rsidRDefault="00333A89" w:rsidP="006B4A0E">
            <w:pPr>
              <w:ind w:left="113" w:right="113"/>
              <w:rPr>
                <w:lang w:val="kk-KZ"/>
              </w:rPr>
            </w:pPr>
            <w:r>
              <w:rPr>
                <w:lang w:val="kk-KZ"/>
              </w:rPr>
              <w:t>2022</w:t>
            </w:r>
          </w:p>
        </w:tc>
        <w:tc>
          <w:tcPr>
            <w:tcW w:w="425" w:type="dxa"/>
            <w:textDirection w:val="btLr"/>
          </w:tcPr>
          <w:p w14:paraId="4B8237F5" w14:textId="77777777" w:rsidR="00333A89" w:rsidRDefault="00333A89" w:rsidP="006B4A0E">
            <w:pPr>
              <w:ind w:left="113" w:right="113"/>
              <w:rPr>
                <w:lang w:val="kk-KZ"/>
              </w:rPr>
            </w:pPr>
            <w:r>
              <w:rPr>
                <w:lang w:val="kk-KZ"/>
              </w:rPr>
              <w:t>2023</w:t>
            </w:r>
          </w:p>
        </w:tc>
        <w:tc>
          <w:tcPr>
            <w:tcW w:w="425" w:type="dxa"/>
            <w:textDirection w:val="btLr"/>
          </w:tcPr>
          <w:p w14:paraId="5DA9889F" w14:textId="77777777" w:rsidR="00333A89" w:rsidRDefault="00333A89" w:rsidP="006B4A0E">
            <w:pPr>
              <w:ind w:left="113" w:right="113"/>
              <w:rPr>
                <w:lang w:val="kk-KZ"/>
              </w:rPr>
            </w:pPr>
            <w:r>
              <w:rPr>
                <w:lang w:val="kk-KZ"/>
              </w:rPr>
              <w:t>2022</w:t>
            </w:r>
          </w:p>
        </w:tc>
        <w:tc>
          <w:tcPr>
            <w:tcW w:w="567" w:type="dxa"/>
            <w:textDirection w:val="btLr"/>
          </w:tcPr>
          <w:p w14:paraId="4BEB14B4" w14:textId="77777777" w:rsidR="00333A89" w:rsidRDefault="00333A89" w:rsidP="006B4A0E">
            <w:pPr>
              <w:ind w:left="113" w:right="113"/>
              <w:rPr>
                <w:lang w:val="kk-KZ"/>
              </w:rPr>
            </w:pPr>
            <w:r>
              <w:rPr>
                <w:lang w:val="kk-KZ"/>
              </w:rPr>
              <w:t>2023</w:t>
            </w:r>
          </w:p>
        </w:tc>
        <w:tc>
          <w:tcPr>
            <w:tcW w:w="709" w:type="dxa"/>
            <w:textDirection w:val="btLr"/>
          </w:tcPr>
          <w:p w14:paraId="1486082C" w14:textId="77777777" w:rsidR="00333A89" w:rsidRDefault="00333A89" w:rsidP="006B4A0E">
            <w:pPr>
              <w:ind w:left="113" w:right="113"/>
              <w:rPr>
                <w:lang w:val="kk-KZ"/>
              </w:rPr>
            </w:pPr>
            <w:r>
              <w:rPr>
                <w:lang w:val="kk-KZ"/>
              </w:rPr>
              <w:t>2022</w:t>
            </w:r>
          </w:p>
        </w:tc>
        <w:tc>
          <w:tcPr>
            <w:tcW w:w="567" w:type="dxa"/>
            <w:textDirection w:val="btLr"/>
          </w:tcPr>
          <w:p w14:paraId="74F43E19" w14:textId="77777777" w:rsidR="00333A89" w:rsidRDefault="00333A89" w:rsidP="006B4A0E">
            <w:pPr>
              <w:ind w:left="113" w:right="113"/>
              <w:rPr>
                <w:lang w:val="kk-KZ"/>
              </w:rPr>
            </w:pPr>
            <w:r>
              <w:rPr>
                <w:lang w:val="kk-KZ"/>
              </w:rPr>
              <w:t>2023</w:t>
            </w:r>
          </w:p>
        </w:tc>
        <w:tc>
          <w:tcPr>
            <w:tcW w:w="331" w:type="dxa"/>
            <w:textDirection w:val="btLr"/>
          </w:tcPr>
          <w:p w14:paraId="58FF352C" w14:textId="77777777" w:rsidR="00333A89" w:rsidRDefault="00333A89" w:rsidP="006B4A0E">
            <w:pPr>
              <w:ind w:left="113" w:right="113"/>
              <w:rPr>
                <w:lang w:val="kk-KZ"/>
              </w:rPr>
            </w:pPr>
            <w:r>
              <w:rPr>
                <w:lang w:val="kk-KZ"/>
              </w:rPr>
              <w:t>2002</w:t>
            </w:r>
          </w:p>
        </w:tc>
        <w:tc>
          <w:tcPr>
            <w:tcW w:w="519" w:type="dxa"/>
            <w:textDirection w:val="btLr"/>
          </w:tcPr>
          <w:p w14:paraId="51A7CEFF" w14:textId="77777777" w:rsidR="00333A89" w:rsidRDefault="00333A89" w:rsidP="006B4A0E">
            <w:pPr>
              <w:ind w:left="113" w:right="113"/>
              <w:rPr>
                <w:lang w:val="kk-KZ"/>
              </w:rPr>
            </w:pPr>
            <w:r>
              <w:rPr>
                <w:lang w:val="kk-KZ"/>
              </w:rPr>
              <w:t>2023</w:t>
            </w:r>
          </w:p>
        </w:tc>
        <w:tc>
          <w:tcPr>
            <w:tcW w:w="538" w:type="dxa"/>
            <w:textDirection w:val="btLr"/>
          </w:tcPr>
          <w:p w14:paraId="2DBCE9B3" w14:textId="77777777" w:rsidR="00333A89" w:rsidRDefault="00333A89" w:rsidP="006B4A0E">
            <w:pPr>
              <w:ind w:left="113" w:right="113"/>
              <w:rPr>
                <w:lang w:val="kk-KZ"/>
              </w:rPr>
            </w:pPr>
            <w:r>
              <w:rPr>
                <w:lang w:val="kk-KZ"/>
              </w:rPr>
              <w:t>2022</w:t>
            </w:r>
          </w:p>
        </w:tc>
        <w:tc>
          <w:tcPr>
            <w:tcW w:w="596" w:type="dxa"/>
            <w:textDirection w:val="btLr"/>
          </w:tcPr>
          <w:p w14:paraId="435E426E" w14:textId="77777777" w:rsidR="00333A89" w:rsidRDefault="00333A89" w:rsidP="006B4A0E">
            <w:pPr>
              <w:ind w:left="113" w:right="113"/>
              <w:rPr>
                <w:lang w:val="kk-KZ"/>
              </w:rPr>
            </w:pPr>
            <w:r>
              <w:rPr>
                <w:lang w:val="kk-KZ"/>
              </w:rPr>
              <w:t>2023</w:t>
            </w:r>
          </w:p>
        </w:tc>
      </w:tr>
      <w:tr w:rsidR="00333A89" w14:paraId="0D0F818F" w14:textId="77777777" w:rsidTr="006B4A0E">
        <w:trPr>
          <w:trHeight w:val="537"/>
        </w:trPr>
        <w:tc>
          <w:tcPr>
            <w:tcW w:w="567" w:type="dxa"/>
          </w:tcPr>
          <w:p w14:paraId="0B4C84B5" w14:textId="77777777" w:rsidR="00333A89" w:rsidRPr="0019357C" w:rsidRDefault="00333A89" w:rsidP="006B4A0E">
            <w:pPr>
              <w:rPr>
                <w:b/>
                <w:lang w:val="kk-KZ"/>
              </w:rPr>
            </w:pPr>
            <w:r w:rsidRPr="0019357C">
              <w:rPr>
                <w:b/>
                <w:lang w:val="kk-KZ"/>
              </w:rPr>
              <w:t>1</w:t>
            </w:r>
            <w:r>
              <w:rPr>
                <w:b/>
                <w:lang w:val="kk-KZ"/>
              </w:rPr>
              <w:t>38</w:t>
            </w:r>
          </w:p>
        </w:tc>
        <w:tc>
          <w:tcPr>
            <w:tcW w:w="567" w:type="dxa"/>
          </w:tcPr>
          <w:p w14:paraId="118BBB2B" w14:textId="77777777" w:rsidR="00333A89" w:rsidRPr="0019357C" w:rsidRDefault="00333A89" w:rsidP="006B4A0E">
            <w:pPr>
              <w:rPr>
                <w:b/>
                <w:lang w:val="kk-KZ"/>
              </w:rPr>
            </w:pPr>
            <w:r>
              <w:rPr>
                <w:b/>
                <w:lang w:val="kk-KZ"/>
              </w:rPr>
              <w:t>19</w:t>
            </w:r>
            <w:r w:rsidRPr="0019357C">
              <w:rPr>
                <w:b/>
                <w:lang w:val="kk-KZ"/>
              </w:rPr>
              <w:t>1</w:t>
            </w:r>
          </w:p>
        </w:tc>
        <w:tc>
          <w:tcPr>
            <w:tcW w:w="426" w:type="dxa"/>
          </w:tcPr>
          <w:p w14:paraId="389828ED" w14:textId="77777777" w:rsidR="00333A89" w:rsidRPr="0019357C" w:rsidRDefault="00333A89" w:rsidP="006B4A0E">
            <w:pPr>
              <w:rPr>
                <w:b/>
                <w:lang w:val="kk-KZ"/>
              </w:rPr>
            </w:pPr>
            <w:r w:rsidRPr="0019357C">
              <w:rPr>
                <w:b/>
                <w:lang w:val="kk-KZ"/>
              </w:rPr>
              <w:t>25</w:t>
            </w:r>
          </w:p>
        </w:tc>
        <w:tc>
          <w:tcPr>
            <w:tcW w:w="567" w:type="dxa"/>
          </w:tcPr>
          <w:p w14:paraId="4066F0CD" w14:textId="77777777" w:rsidR="00333A89" w:rsidRPr="0019357C" w:rsidRDefault="00333A89" w:rsidP="006B4A0E">
            <w:pPr>
              <w:rPr>
                <w:b/>
                <w:lang w:val="kk-KZ"/>
              </w:rPr>
            </w:pPr>
            <w:r w:rsidRPr="0019357C">
              <w:rPr>
                <w:b/>
                <w:lang w:val="kk-KZ"/>
              </w:rPr>
              <w:t>19</w:t>
            </w:r>
          </w:p>
        </w:tc>
        <w:tc>
          <w:tcPr>
            <w:tcW w:w="425" w:type="dxa"/>
          </w:tcPr>
          <w:p w14:paraId="4830C71B" w14:textId="77777777" w:rsidR="00333A89" w:rsidRPr="0019357C" w:rsidRDefault="00333A89" w:rsidP="006B4A0E">
            <w:pPr>
              <w:rPr>
                <w:b/>
                <w:lang w:val="kk-KZ"/>
              </w:rPr>
            </w:pPr>
            <w:r w:rsidRPr="0019357C">
              <w:rPr>
                <w:b/>
                <w:lang w:val="kk-KZ"/>
              </w:rPr>
              <w:t>12</w:t>
            </w:r>
          </w:p>
        </w:tc>
        <w:tc>
          <w:tcPr>
            <w:tcW w:w="425" w:type="dxa"/>
          </w:tcPr>
          <w:p w14:paraId="12534076" w14:textId="77777777" w:rsidR="00333A89" w:rsidRPr="0019357C" w:rsidRDefault="00333A89" w:rsidP="006B4A0E">
            <w:pPr>
              <w:rPr>
                <w:b/>
                <w:lang w:val="kk-KZ"/>
              </w:rPr>
            </w:pPr>
            <w:r w:rsidRPr="0019357C">
              <w:rPr>
                <w:b/>
                <w:lang w:val="kk-KZ"/>
              </w:rPr>
              <w:t>15</w:t>
            </w:r>
          </w:p>
        </w:tc>
        <w:tc>
          <w:tcPr>
            <w:tcW w:w="425" w:type="dxa"/>
          </w:tcPr>
          <w:p w14:paraId="1EDCA6B1" w14:textId="77777777" w:rsidR="00333A89" w:rsidRPr="0019357C" w:rsidRDefault="00333A89" w:rsidP="006B4A0E">
            <w:pPr>
              <w:rPr>
                <w:b/>
                <w:lang w:val="kk-KZ"/>
              </w:rPr>
            </w:pPr>
            <w:r>
              <w:rPr>
                <w:b/>
                <w:lang w:val="kk-KZ"/>
              </w:rPr>
              <w:t>15</w:t>
            </w:r>
          </w:p>
        </w:tc>
        <w:tc>
          <w:tcPr>
            <w:tcW w:w="426" w:type="dxa"/>
          </w:tcPr>
          <w:p w14:paraId="11F39425" w14:textId="77777777" w:rsidR="00333A89" w:rsidRPr="0019357C" w:rsidRDefault="00333A89" w:rsidP="006B4A0E">
            <w:pPr>
              <w:rPr>
                <w:b/>
                <w:lang w:val="kk-KZ"/>
              </w:rPr>
            </w:pPr>
            <w:r>
              <w:rPr>
                <w:b/>
                <w:lang w:val="kk-KZ"/>
              </w:rPr>
              <w:t>20</w:t>
            </w:r>
          </w:p>
        </w:tc>
        <w:tc>
          <w:tcPr>
            <w:tcW w:w="567" w:type="dxa"/>
          </w:tcPr>
          <w:p w14:paraId="4886F9A0" w14:textId="77777777" w:rsidR="00333A89" w:rsidRPr="0019357C" w:rsidRDefault="00333A89" w:rsidP="006B4A0E">
            <w:pPr>
              <w:rPr>
                <w:b/>
                <w:lang w:val="kk-KZ"/>
              </w:rPr>
            </w:pPr>
            <w:r w:rsidRPr="0019357C">
              <w:rPr>
                <w:b/>
                <w:lang w:val="kk-KZ"/>
              </w:rPr>
              <w:t>10</w:t>
            </w:r>
          </w:p>
        </w:tc>
        <w:tc>
          <w:tcPr>
            <w:tcW w:w="425" w:type="dxa"/>
          </w:tcPr>
          <w:p w14:paraId="7D235313" w14:textId="77777777" w:rsidR="00333A89" w:rsidRPr="0019357C" w:rsidRDefault="00333A89" w:rsidP="006B4A0E">
            <w:pPr>
              <w:rPr>
                <w:b/>
                <w:lang w:val="kk-KZ"/>
              </w:rPr>
            </w:pPr>
            <w:r w:rsidRPr="0019357C">
              <w:rPr>
                <w:b/>
                <w:lang w:val="kk-KZ"/>
              </w:rPr>
              <w:t>7</w:t>
            </w:r>
          </w:p>
        </w:tc>
        <w:tc>
          <w:tcPr>
            <w:tcW w:w="425" w:type="dxa"/>
          </w:tcPr>
          <w:p w14:paraId="4F370BF1" w14:textId="77777777" w:rsidR="00333A89" w:rsidRPr="0019357C" w:rsidRDefault="00333A89" w:rsidP="006B4A0E">
            <w:pPr>
              <w:rPr>
                <w:b/>
                <w:lang w:val="kk-KZ"/>
              </w:rPr>
            </w:pPr>
            <w:r w:rsidRPr="0019357C">
              <w:rPr>
                <w:b/>
                <w:lang w:val="kk-KZ"/>
              </w:rPr>
              <w:t>4</w:t>
            </w:r>
          </w:p>
        </w:tc>
        <w:tc>
          <w:tcPr>
            <w:tcW w:w="425" w:type="dxa"/>
          </w:tcPr>
          <w:p w14:paraId="0DD20920" w14:textId="77777777" w:rsidR="00333A89" w:rsidRPr="0019357C" w:rsidRDefault="00333A89" w:rsidP="006B4A0E">
            <w:pPr>
              <w:rPr>
                <w:b/>
                <w:lang w:val="kk-KZ"/>
              </w:rPr>
            </w:pPr>
            <w:r w:rsidRPr="0019357C">
              <w:rPr>
                <w:b/>
                <w:lang w:val="kk-KZ"/>
              </w:rPr>
              <w:t>5</w:t>
            </w:r>
          </w:p>
        </w:tc>
        <w:tc>
          <w:tcPr>
            <w:tcW w:w="426" w:type="dxa"/>
          </w:tcPr>
          <w:p w14:paraId="4DB4CBAB" w14:textId="77777777" w:rsidR="00333A89" w:rsidRPr="0019357C" w:rsidRDefault="00333A89" w:rsidP="006B4A0E">
            <w:pPr>
              <w:rPr>
                <w:b/>
                <w:lang w:val="kk-KZ"/>
              </w:rPr>
            </w:pPr>
            <w:r w:rsidRPr="0019357C">
              <w:rPr>
                <w:b/>
                <w:lang w:val="kk-KZ"/>
              </w:rPr>
              <w:t>6</w:t>
            </w:r>
          </w:p>
        </w:tc>
        <w:tc>
          <w:tcPr>
            <w:tcW w:w="425" w:type="dxa"/>
          </w:tcPr>
          <w:p w14:paraId="2BF63E0F" w14:textId="77777777" w:rsidR="00333A89" w:rsidRPr="0019357C" w:rsidRDefault="00333A89" w:rsidP="006B4A0E">
            <w:pPr>
              <w:rPr>
                <w:b/>
                <w:lang w:val="kk-KZ"/>
              </w:rPr>
            </w:pPr>
            <w:r w:rsidRPr="0019357C">
              <w:rPr>
                <w:b/>
                <w:lang w:val="kk-KZ"/>
              </w:rPr>
              <w:t>11</w:t>
            </w:r>
          </w:p>
        </w:tc>
        <w:tc>
          <w:tcPr>
            <w:tcW w:w="425" w:type="dxa"/>
          </w:tcPr>
          <w:p w14:paraId="20B77E3F" w14:textId="77777777" w:rsidR="00333A89" w:rsidRPr="0019357C" w:rsidRDefault="00333A89" w:rsidP="006B4A0E">
            <w:pPr>
              <w:rPr>
                <w:b/>
                <w:lang w:val="kk-KZ"/>
              </w:rPr>
            </w:pPr>
            <w:r w:rsidRPr="0019357C">
              <w:rPr>
                <w:b/>
                <w:lang w:val="kk-KZ"/>
              </w:rPr>
              <w:t>33</w:t>
            </w:r>
          </w:p>
        </w:tc>
        <w:tc>
          <w:tcPr>
            <w:tcW w:w="567" w:type="dxa"/>
          </w:tcPr>
          <w:p w14:paraId="3A730497" w14:textId="77777777" w:rsidR="00333A89" w:rsidRPr="0019357C" w:rsidRDefault="00333A89" w:rsidP="006B4A0E">
            <w:pPr>
              <w:rPr>
                <w:b/>
                <w:lang w:val="kk-KZ"/>
              </w:rPr>
            </w:pPr>
            <w:r w:rsidRPr="0019357C">
              <w:rPr>
                <w:b/>
                <w:lang w:val="kk-KZ"/>
              </w:rPr>
              <w:t>20</w:t>
            </w:r>
          </w:p>
        </w:tc>
        <w:tc>
          <w:tcPr>
            <w:tcW w:w="709" w:type="dxa"/>
          </w:tcPr>
          <w:p w14:paraId="6983D631" w14:textId="77777777" w:rsidR="00333A89" w:rsidRPr="0019357C" w:rsidRDefault="00333A89" w:rsidP="006B4A0E">
            <w:pPr>
              <w:rPr>
                <w:b/>
                <w:lang w:val="kk-KZ"/>
              </w:rPr>
            </w:pPr>
            <w:r w:rsidRPr="0019357C">
              <w:rPr>
                <w:b/>
                <w:lang w:val="kk-KZ"/>
              </w:rPr>
              <w:t>19</w:t>
            </w:r>
          </w:p>
        </w:tc>
        <w:tc>
          <w:tcPr>
            <w:tcW w:w="567" w:type="dxa"/>
          </w:tcPr>
          <w:p w14:paraId="01BCFEA1" w14:textId="77777777" w:rsidR="00333A89" w:rsidRPr="0019357C" w:rsidRDefault="00333A89" w:rsidP="006B4A0E">
            <w:pPr>
              <w:rPr>
                <w:b/>
                <w:lang w:val="kk-KZ"/>
              </w:rPr>
            </w:pPr>
            <w:r w:rsidRPr="0019357C">
              <w:rPr>
                <w:b/>
                <w:lang w:val="kk-KZ"/>
              </w:rPr>
              <w:t>20</w:t>
            </w:r>
          </w:p>
        </w:tc>
        <w:tc>
          <w:tcPr>
            <w:tcW w:w="331" w:type="dxa"/>
          </w:tcPr>
          <w:p w14:paraId="4A811E62" w14:textId="77777777" w:rsidR="00333A89" w:rsidRPr="0019357C" w:rsidRDefault="00333A89" w:rsidP="006B4A0E">
            <w:pPr>
              <w:rPr>
                <w:b/>
                <w:lang w:val="kk-KZ"/>
              </w:rPr>
            </w:pPr>
            <w:r w:rsidRPr="0019357C">
              <w:rPr>
                <w:b/>
                <w:lang w:val="kk-KZ"/>
              </w:rPr>
              <w:t>4</w:t>
            </w:r>
          </w:p>
        </w:tc>
        <w:tc>
          <w:tcPr>
            <w:tcW w:w="519" w:type="dxa"/>
          </w:tcPr>
          <w:p w14:paraId="567782C6" w14:textId="77777777" w:rsidR="00333A89" w:rsidRPr="0019357C" w:rsidRDefault="00333A89" w:rsidP="006B4A0E">
            <w:pPr>
              <w:rPr>
                <w:b/>
                <w:lang w:val="kk-KZ"/>
              </w:rPr>
            </w:pPr>
            <w:r w:rsidRPr="0019357C">
              <w:rPr>
                <w:b/>
                <w:lang w:val="kk-KZ"/>
              </w:rPr>
              <w:t>15</w:t>
            </w:r>
          </w:p>
        </w:tc>
        <w:tc>
          <w:tcPr>
            <w:tcW w:w="538" w:type="dxa"/>
          </w:tcPr>
          <w:p w14:paraId="41E0C95C" w14:textId="77777777" w:rsidR="00333A89" w:rsidRPr="0019357C" w:rsidRDefault="00333A89" w:rsidP="006B4A0E">
            <w:pPr>
              <w:rPr>
                <w:b/>
                <w:lang w:val="kk-KZ"/>
              </w:rPr>
            </w:pPr>
            <w:r w:rsidRPr="0019357C">
              <w:rPr>
                <w:b/>
                <w:lang w:val="kk-KZ"/>
              </w:rPr>
              <w:t>10</w:t>
            </w:r>
          </w:p>
        </w:tc>
        <w:tc>
          <w:tcPr>
            <w:tcW w:w="596" w:type="dxa"/>
          </w:tcPr>
          <w:p w14:paraId="6799A9AF" w14:textId="77777777" w:rsidR="00333A89" w:rsidRPr="0019357C" w:rsidRDefault="00333A89" w:rsidP="006B4A0E">
            <w:pPr>
              <w:rPr>
                <w:b/>
                <w:lang w:val="kk-KZ"/>
              </w:rPr>
            </w:pPr>
            <w:r w:rsidRPr="0019357C">
              <w:rPr>
                <w:b/>
                <w:lang w:val="kk-KZ"/>
              </w:rPr>
              <w:t>13</w:t>
            </w:r>
          </w:p>
        </w:tc>
      </w:tr>
    </w:tbl>
    <w:p w14:paraId="3EC4BE82" w14:textId="77777777" w:rsidR="00AA20DA" w:rsidRPr="00657B25" w:rsidRDefault="00AA20DA" w:rsidP="00AA20DA">
      <w:pPr>
        <w:rPr>
          <w:rFonts w:ascii="Times New Roman" w:hAnsi="Times New Roman" w:cs="Times New Roman"/>
          <w:lang w:val="kk-KZ"/>
        </w:rPr>
      </w:pPr>
    </w:p>
    <w:tbl>
      <w:tblPr>
        <w:tblStyle w:val="aff8"/>
        <w:tblpPr w:leftFromText="180" w:rightFromText="180" w:vertAnchor="text" w:tblpX="-953" w:tblpY="1"/>
        <w:tblOverlap w:val="never"/>
        <w:tblW w:w="10524" w:type="dxa"/>
        <w:tblLayout w:type="fixed"/>
        <w:tblLook w:val="04A0" w:firstRow="1" w:lastRow="0" w:firstColumn="1" w:lastColumn="0" w:noHBand="0" w:noVBand="1"/>
      </w:tblPr>
      <w:tblGrid>
        <w:gridCol w:w="675"/>
        <w:gridCol w:w="993"/>
        <w:gridCol w:w="708"/>
        <w:gridCol w:w="851"/>
        <w:gridCol w:w="709"/>
        <w:gridCol w:w="708"/>
        <w:gridCol w:w="742"/>
        <w:gridCol w:w="676"/>
        <w:gridCol w:w="709"/>
        <w:gridCol w:w="850"/>
        <w:gridCol w:w="709"/>
        <w:gridCol w:w="669"/>
        <w:gridCol w:w="726"/>
        <w:gridCol w:w="799"/>
      </w:tblGrid>
      <w:tr w:rsidR="00333A89" w:rsidRPr="00657B25" w14:paraId="0BBA6CB9" w14:textId="77777777" w:rsidTr="006B4A0E">
        <w:tc>
          <w:tcPr>
            <w:tcW w:w="1668" w:type="dxa"/>
            <w:gridSpan w:val="2"/>
            <w:vMerge w:val="restart"/>
          </w:tcPr>
          <w:p w14:paraId="115DB52A" w14:textId="77777777" w:rsidR="00333A89" w:rsidRPr="00657B25" w:rsidRDefault="00333A89" w:rsidP="00333A89">
            <w:pPr>
              <w:jc w:val="center"/>
              <w:rPr>
                <w:sz w:val="22"/>
                <w:szCs w:val="22"/>
                <w:lang w:val="kk-KZ"/>
              </w:rPr>
            </w:pPr>
            <w:r w:rsidRPr="00657B25">
              <w:rPr>
                <w:sz w:val="22"/>
                <w:szCs w:val="22"/>
                <w:lang w:val="kk-KZ"/>
              </w:rPr>
              <w:t>ФОМС</w:t>
            </w:r>
          </w:p>
        </w:tc>
        <w:tc>
          <w:tcPr>
            <w:tcW w:w="1559" w:type="dxa"/>
            <w:gridSpan w:val="2"/>
            <w:vMerge w:val="restart"/>
          </w:tcPr>
          <w:p w14:paraId="52FBC487" w14:textId="77777777" w:rsidR="00333A89" w:rsidRPr="00657B25" w:rsidRDefault="00333A89" w:rsidP="00333A89">
            <w:pPr>
              <w:jc w:val="center"/>
              <w:rPr>
                <w:sz w:val="22"/>
                <w:szCs w:val="22"/>
                <w:lang w:val="kk-KZ"/>
              </w:rPr>
            </w:pPr>
            <w:r w:rsidRPr="00657B25">
              <w:rPr>
                <w:sz w:val="22"/>
                <w:szCs w:val="22"/>
                <w:lang w:val="kk-KZ"/>
              </w:rPr>
              <w:t xml:space="preserve">ДСБ </w:t>
            </w:r>
          </w:p>
        </w:tc>
        <w:tc>
          <w:tcPr>
            <w:tcW w:w="2835" w:type="dxa"/>
            <w:gridSpan w:val="4"/>
          </w:tcPr>
          <w:p w14:paraId="1FAF58B2" w14:textId="77777777" w:rsidR="00333A89" w:rsidRPr="00657B25" w:rsidRDefault="00333A89" w:rsidP="00333A89">
            <w:pPr>
              <w:jc w:val="center"/>
              <w:rPr>
                <w:sz w:val="22"/>
                <w:szCs w:val="22"/>
                <w:lang w:val="kk-KZ"/>
              </w:rPr>
            </w:pPr>
            <w:r w:rsidRPr="00657B25">
              <w:rPr>
                <w:sz w:val="22"/>
                <w:szCs w:val="22"/>
                <w:lang w:val="en-US"/>
              </w:rPr>
              <w:t xml:space="preserve">Call – </w:t>
            </w:r>
            <w:r w:rsidRPr="00657B25">
              <w:rPr>
                <w:sz w:val="22"/>
                <w:szCs w:val="22"/>
                <w:lang w:val="kk-KZ"/>
              </w:rPr>
              <w:t>орталық</w:t>
            </w:r>
          </w:p>
        </w:tc>
        <w:tc>
          <w:tcPr>
            <w:tcW w:w="1559" w:type="dxa"/>
            <w:gridSpan w:val="2"/>
            <w:vMerge w:val="restart"/>
          </w:tcPr>
          <w:p w14:paraId="24EA5C7D" w14:textId="77777777" w:rsidR="00333A89" w:rsidRPr="00657B25" w:rsidRDefault="00333A89" w:rsidP="00333A89">
            <w:pPr>
              <w:jc w:val="center"/>
              <w:rPr>
                <w:b/>
                <w:sz w:val="22"/>
                <w:szCs w:val="22"/>
                <w:lang w:val="kk-KZ"/>
              </w:rPr>
            </w:pPr>
            <w:r w:rsidRPr="00657B25">
              <w:rPr>
                <w:sz w:val="22"/>
                <w:szCs w:val="22"/>
                <w:lang w:val="kk-KZ"/>
              </w:rPr>
              <w:t xml:space="preserve">№3 емхана </w:t>
            </w:r>
            <w:r w:rsidRPr="00657B25">
              <w:rPr>
                <w:b/>
                <w:sz w:val="22"/>
                <w:szCs w:val="22"/>
                <w:lang w:val="kk-KZ"/>
              </w:rPr>
              <w:t>87760701414</w:t>
            </w:r>
          </w:p>
          <w:p w14:paraId="4DEAE740" w14:textId="77777777" w:rsidR="00333A89" w:rsidRPr="00657B25" w:rsidRDefault="00333A89" w:rsidP="00333A89">
            <w:pPr>
              <w:jc w:val="center"/>
              <w:rPr>
                <w:sz w:val="22"/>
                <w:szCs w:val="22"/>
                <w:lang w:val="kk-KZ"/>
              </w:rPr>
            </w:pPr>
            <w:r w:rsidRPr="00657B25">
              <w:rPr>
                <w:b/>
                <w:sz w:val="22"/>
                <w:szCs w:val="22"/>
                <w:lang w:val="kk-KZ"/>
              </w:rPr>
              <w:t xml:space="preserve"> 36-06-20</w:t>
            </w:r>
          </w:p>
        </w:tc>
        <w:tc>
          <w:tcPr>
            <w:tcW w:w="1378" w:type="dxa"/>
            <w:gridSpan w:val="2"/>
            <w:vMerge w:val="restart"/>
            <w:tcBorders>
              <w:right w:val="single" w:sz="4" w:space="0" w:color="auto"/>
            </w:tcBorders>
          </w:tcPr>
          <w:p w14:paraId="47B652CC" w14:textId="77777777" w:rsidR="00333A89" w:rsidRPr="00657B25" w:rsidRDefault="00333A89" w:rsidP="00333A89">
            <w:pPr>
              <w:jc w:val="center"/>
              <w:rPr>
                <w:sz w:val="22"/>
                <w:szCs w:val="22"/>
                <w:lang w:val="en-US"/>
              </w:rPr>
            </w:pPr>
            <w:r w:rsidRPr="00657B25">
              <w:rPr>
                <w:sz w:val="22"/>
                <w:szCs w:val="22"/>
                <w:lang w:val="kk-KZ"/>
              </w:rPr>
              <w:t>Е-Өтініш</w:t>
            </w:r>
          </w:p>
        </w:tc>
        <w:tc>
          <w:tcPr>
            <w:tcW w:w="1525" w:type="dxa"/>
            <w:gridSpan w:val="2"/>
            <w:vMerge w:val="restart"/>
            <w:tcBorders>
              <w:left w:val="single" w:sz="4" w:space="0" w:color="auto"/>
            </w:tcBorders>
          </w:tcPr>
          <w:p w14:paraId="38934011" w14:textId="77777777" w:rsidR="00333A89" w:rsidRPr="00657B25" w:rsidRDefault="00333A89" w:rsidP="00333A89">
            <w:pPr>
              <w:jc w:val="center"/>
              <w:rPr>
                <w:sz w:val="22"/>
                <w:szCs w:val="22"/>
                <w:lang w:val="kk-KZ"/>
              </w:rPr>
            </w:pPr>
            <w:r w:rsidRPr="00657B25">
              <w:rPr>
                <w:sz w:val="22"/>
                <w:szCs w:val="22"/>
                <w:lang w:val="kk-KZ"/>
              </w:rPr>
              <w:t xml:space="preserve">Әлеуметтік </w:t>
            </w:r>
          </w:p>
          <w:p w14:paraId="040D8B7F" w14:textId="77777777" w:rsidR="00333A89" w:rsidRPr="00657B25" w:rsidRDefault="00333A89" w:rsidP="00333A89">
            <w:pPr>
              <w:jc w:val="center"/>
              <w:rPr>
                <w:sz w:val="22"/>
                <w:szCs w:val="22"/>
                <w:lang w:val="kk-KZ"/>
              </w:rPr>
            </w:pPr>
            <w:r w:rsidRPr="00657B25">
              <w:rPr>
                <w:sz w:val="22"/>
                <w:szCs w:val="22"/>
                <w:lang w:val="kk-KZ"/>
              </w:rPr>
              <w:t>желі арқылы</w:t>
            </w:r>
          </w:p>
          <w:p w14:paraId="16AD26E9" w14:textId="77777777" w:rsidR="00333A89" w:rsidRPr="00657B25" w:rsidRDefault="00333A89" w:rsidP="00333A89">
            <w:pPr>
              <w:jc w:val="center"/>
              <w:rPr>
                <w:sz w:val="22"/>
                <w:szCs w:val="22"/>
                <w:lang w:val="kk-KZ"/>
              </w:rPr>
            </w:pPr>
            <w:r w:rsidRPr="00657B25">
              <w:rPr>
                <w:sz w:val="22"/>
                <w:szCs w:val="22"/>
                <w:lang w:val="kk-KZ"/>
              </w:rPr>
              <w:t xml:space="preserve"> (Фейсбук)</w:t>
            </w:r>
          </w:p>
        </w:tc>
      </w:tr>
      <w:tr w:rsidR="00333A89" w:rsidRPr="00657B25" w14:paraId="34311A4E" w14:textId="77777777" w:rsidTr="006B4A0E">
        <w:trPr>
          <w:trHeight w:val="663"/>
        </w:trPr>
        <w:tc>
          <w:tcPr>
            <w:tcW w:w="1668" w:type="dxa"/>
            <w:gridSpan w:val="2"/>
            <w:vMerge/>
          </w:tcPr>
          <w:p w14:paraId="09E9B1E7" w14:textId="77777777" w:rsidR="00333A89" w:rsidRPr="00657B25" w:rsidRDefault="00333A89" w:rsidP="00333A89">
            <w:pPr>
              <w:jc w:val="both"/>
              <w:rPr>
                <w:sz w:val="22"/>
                <w:szCs w:val="22"/>
                <w:lang w:val="kk-KZ"/>
              </w:rPr>
            </w:pPr>
          </w:p>
        </w:tc>
        <w:tc>
          <w:tcPr>
            <w:tcW w:w="1559" w:type="dxa"/>
            <w:gridSpan w:val="2"/>
            <w:vMerge/>
          </w:tcPr>
          <w:p w14:paraId="655AA356" w14:textId="77777777" w:rsidR="00333A89" w:rsidRPr="00657B25" w:rsidRDefault="00333A89" w:rsidP="00333A89">
            <w:pPr>
              <w:jc w:val="both"/>
              <w:rPr>
                <w:sz w:val="22"/>
                <w:szCs w:val="22"/>
                <w:lang w:val="kk-KZ"/>
              </w:rPr>
            </w:pPr>
          </w:p>
        </w:tc>
        <w:tc>
          <w:tcPr>
            <w:tcW w:w="1417" w:type="dxa"/>
            <w:gridSpan w:val="2"/>
          </w:tcPr>
          <w:p w14:paraId="613911D3" w14:textId="77777777" w:rsidR="00333A89" w:rsidRPr="00657B25" w:rsidRDefault="00333A89" w:rsidP="00333A89">
            <w:pPr>
              <w:jc w:val="center"/>
              <w:rPr>
                <w:sz w:val="22"/>
                <w:szCs w:val="22"/>
                <w:lang w:val="kk-KZ"/>
              </w:rPr>
            </w:pPr>
            <w:r w:rsidRPr="00657B25">
              <w:rPr>
                <w:b/>
                <w:sz w:val="22"/>
                <w:szCs w:val="22"/>
                <w:lang w:val="kk-KZ"/>
              </w:rPr>
              <w:t>98-02-92</w:t>
            </w:r>
          </w:p>
        </w:tc>
        <w:tc>
          <w:tcPr>
            <w:tcW w:w="1418" w:type="dxa"/>
            <w:gridSpan w:val="2"/>
          </w:tcPr>
          <w:p w14:paraId="656DC7F5" w14:textId="77777777" w:rsidR="00333A89" w:rsidRPr="00657B25" w:rsidRDefault="00333A89" w:rsidP="00333A89">
            <w:pPr>
              <w:jc w:val="center"/>
              <w:rPr>
                <w:sz w:val="22"/>
                <w:szCs w:val="22"/>
                <w:lang w:val="kk-KZ"/>
              </w:rPr>
            </w:pPr>
            <w:r w:rsidRPr="00657B25">
              <w:rPr>
                <w:b/>
                <w:sz w:val="22"/>
                <w:szCs w:val="22"/>
                <w:lang w:val="kk-KZ"/>
              </w:rPr>
              <w:t>109</w:t>
            </w:r>
          </w:p>
        </w:tc>
        <w:tc>
          <w:tcPr>
            <w:tcW w:w="1559" w:type="dxa"/>
            <w:gridSpan w:val="2"/>
            <w:vMerge/>
          </w:tcPr>
          <w:p w14:paraId="3F9CE8F5" w14:textId="77777777" w:rsidR="00333A89" w:rsidRPr="00657B25" w:rsidRDefault="00333A89" w:rsidP="00333A89">
            <w:pPr>
              <w:jc w:val="both"/>
              <w:rPr>
                <w:sz w:val="22"/>
                <w:szCs w:val="22"/>
                <w:lang w:val="kk-KZ"/>
              </w:rPr>
            </w:pPr>
          </w:p>
        </w:tc>
        <w:tc>
          <w:tcPr>
            <w:tcW w:w="1378" w:type="dxa"/>
            <w:gridSpan w:val="2"/>
            <w:vMerge/>
            <w:tcBorders>
              <w:right w:val="single" w:sz="4" w:space="0" w:color="auto"/>
            </w:tcBorders>
          </w:tcPr>
          <w:p w14:paraId="01A1C883" w14:textId="77777777" w:rsidR="00333A89" w:rsidRPr="00657B25" w:rsidRDefault="00333A89" w:rsidP="00333A89">
            <w:pPr>
              <w:jc w:val="both"/>
              <w:rPr>
                <w:sz w:val="22"/>
                <w:szCs w:val="22"/>
                <w:lang w:val="kk-KZ"/>
              </w:rPr>
            </w:pPr>
          </w:p>
        </w:tc>
        <w:tc>
          <w:tcPr>
            <w:tcW w:w="1525" w:type="dxa"/>
            <w:gridSpan w:val="2"/>
            <w:vMerge/>
            <w:tcBorders>
              <w:left w:val="single" w:sz="4" w:space="0" w:color="auto"/>
            </w:tcBorders>
          </w:tcPr>
          <w:p w14:paraId="36960456" w14:textId="77777777" w:rsidR="00333A89" w:rsidRPr="00657B25" w:rsidRDefault="00333A89" w:rsidP="00333A89">
            <w:pPr>
              <w:jc w:val="both"/>
              <w:rPr>
                <w:sz w:val="22"/>
                <w:szCs w:val="22"/>
                <w:lang w:val="kk-KZ"/>
              </w:rPr>
            </w:pPr>
          </w:p>
        </w:tc>
      </w:tr>
      <w:tr w:rsidR="00333A89" w:rsidRPr="00657B25" w14:paraId="0152BACF" w14:textId="77777777" w:rsidTr="006B4A0E">
        <w:trPr>
          <w:trHeight w:val="476"/>
        </w:trPr>
        <w:tc>
          <w:tcPr>
            <w:tcW w:w="675" w:type="dxa"/>
          </w:tcPr>
          <w:p w14:paraId="5ACAF714" w14:textId="77777777" w:rsidR="00333A89" w:rsidRPr="00657B25" w:rsidRDefault="00333A89" w:rsidP="00333A89">
            <w:pPr>
              <w:jc w:val="both"/>
              <w:rPr>
                <w:lang w:val="kk-KZ"/>
              </w:rPr>
            </w:pPr>
            <w:r>
              <w:rPr>
                <w:lang w:val="kk-KZ"/>
              </w:rPr>
              <w:t>2022</w:t>
            </w:r>
          </w:p>
        </w:tc>
        <w:tc>
          <w:tcPr>
            <w:tcW w:w="993" w:type="dxa"/>
          </w:tcPr>
          <w:p w14:paraId="3775A4D1" w14:textId="77777777" w:rsidR="00333A89" w:rsidRPr="00657B25" w:rsidRDefault="00333A89" w:rsidP="00333A89">
            <w:pPr>
              <w:jc w:val="both"/>
              <w:rPr>
                <w:lang w:val="kk-KZ"/>
              </w:rPr>
            </w:pPr>
            <w:r>
              <w:rPr>
                <w:lang w:val="kk-KZ"/>
              </w:rPr>
              <w:t>2023</w:t>
            </w:r>
          </w:p>
        </w:tc>
        <w:tc>
          <w:tcPr>
            <w:tcW w:w="708" w:type="dxa"/>
          </w:tcPr>
          <w:p w14:paraId="3740A4A4" w14:textId="77777777" w:rsidR="00333A89" w:rsidRPr="00657B25" w:rsidRDefault="00333A89" w:rsidP="00333A89">
            <w:pPr>
              <w:jc w:val="both"/>
              <w:rPr>
                <w:lang w:val="kk-KZ"/>
              </w:rPr>
            </w:pPr>
            <w:r>
              <w:rPr>
                <w:lang w:val="kk-KZ"/>
              </w:rPr>
              <w:t>2022</w:t>
            </w:r>
          </w:p>
        </w:tc>
        <w:tc>
          <w:tcPr>
            <w:tcW w:w="851" w:type="dxa"/>
          </w:tcPr>
          <w:p w14:paraId="45F902B1" w14:textId="77777777" w:rsidR="00333A89" w:rsidRPr="00657B25" w:rsidRDefault="00333A89" w:rsidP="00333A89">
            <w:pPr>
              <w:jc w:val="both"/>
              <w:rPr>
                <w:lang w:val="kk-KZ"/>
              </w:rPr>
            </w:pPr>
            <w:r>
              <w:rPr>
                <w:lang w:val="kk-KZ"/>
              </w:rPr>
              <w:t>2023</w:t>
            </w:r>
          </w:p>
        </w:tc>
        <w:tc>
          <w:tcPr>
            <w:tcW w:w="709" w:type="dxa"/>
          </w:tcPr>
          <w:p w14:paraId="7CE91557" w14:textId="77777777" w:rsidR="00333A89" w:rsidRPr="00657B25" w:rsidRDefault="00333A89" w:rsidP="00333A89">
            <w:pPr>
              <w:rPr>
                <w:b/>
                <w:lang w:val="kk-KZ"/>
              </w:rPr>
            </w:pPr>
            <w:r>
              <w:rPr>
                <w:b/>
                <w:lang w:val="kk-KZ"/>
              </w:rPr>
              <w:t>2022</w:t>
            </w:r>
          </w:p>
        </w:tc>
        <w:tc>
          <w:tcPr>
            <w:tcW w:w="708" w:type="dxa"/>
          </w:tcPr>
          <w:p w14:paraId="14E4B108" w14:textId="77777777" w:rsidR="00333A89" w:rsidRPr="00657B25" w:rsidRDefault="00333A89" w:rsidP="00333A89">
            <w:pPr>
              <w:jc w:val="center"/>
              <w:rPr>
                <w:b/>
                <w:lang w:val="kk-KZ"/>
              </w:rPr>
            </w:pPr>
            <w:r>
              <w:rPr>
                <w:b/>
                <w:lang w:val="kk-KZ"/>
              </w:rPr>
              <w:t>2023</w:t>
            </w:r>
          </w:p>
        </w:tc>
        <w:tc>
          <w:tcPr>
            <w:tcW w:w="742" w:type="dxa"/>
          </w:tcPr>
          <w:p w14:paraId="24682E4A" w14:textId="77777777" w:rsidR="00333A89" w:rsidRPr="00657B25" w:rsidRDefault="00333A89" w:rsidP="00333A89">
            <w:pPr>
              <w:jc w:val="center"/>
              <w:rPr>
                <w:b/>
                <w:lang w:val="kk-KZ"/>
              </w:rPr>
            </w:pPr>
            <w:r>
              <w:rPr>
                <w:b/>
                <w:lang w:val="kk-KZ"/>
              </w:rPr>
              <w:t>2022</w:t>
            </w:r>
          </w:p>
        </w:tc>
        <w:tc>
          <w:tcPr>
            <w:tcW w:w="676" w:type="dxa"/>
          </w:tcPr>
          <w:p w14:paraId="4BC49111" w14:textId="77777777" w:rsidR="00333A89" w:rsidRPr="00657B25" w:rsidRDefault="00333A89" w:rsidP="00333A89">
            <w:pPr>
              <w:jc w:val="center"/>
              <w:rPr>
                <w:b/>
                <w:lang w:val="kk-KZ"/>
              </w:rPr>
            </w:pPr>
            <w:r>
              <w:rPr>
                <w:b/>
                <w:lang w:val="kk-KZ"/>
              </w:rPr>
              <w:t>2023</w:t>
            </w:r>
          </w:p>
        </w:tc>
        <w:tc>
          <w:tcPr>
            <w:tcW w:w="709" w:type="dxa"/>
          </w:tcPr>
          <w:p w14:paraId="4EFE1E41" w14:textId="77777777" w:rsidR="00333A89" w:rsidRPr="00657B25" w:rsidRDefault="00333A89" w:rsidP="00333A89">
            <w:pPr>
              <w:jc w:val="both"/>
              <w:rPr>
                <w:lang w:val="kk-KZ"/>
              </w:rPr>
            </w:pPr>
            <w:r>
              <w:rPr>
                <w:lang w:val="kk-KZ"/>
              </w:rPr>
              <w:t>2022</w:t>
            </w:r>
          </w:p>
        </w:tc>
        <w:tc>
          <w:tcPr>
            <w:tcW w:w="850" w:type="dxa"/>
          </w:tcPr>
          <w:p w14:paraId="05DB7EBB" w14:textId="77777777" w:rsidR="00333A89" w:rsidRPr="00657B25" w:rsidRDefault="00333A89" w:rsidP="00333A89">
            <w:pPr>
              <w:jc w:val="both"/>
              <w:rPr>
                <w:lang w:val="kk-KZ"/>
              </w:rPr>
            </w:pPr>
            <w:r>
              <w:rPr>
                <w:lang w:val="kk-KZ"/>
              </w:rPr>
              <w:t>2023</w:t>
            </w:r>
          </w:p>
        </w:tc>
        <w:tc>
          <w:tcPr>
            <w:tcW w:w="709" w:type="dxa"/>
            <w:tcBorders>
              <w:right w:val="single" w:sz="4" w:space="0" w:color="auto"/>
            </w:tcBorders>
          </w:tcPr>
          <w:p w14:paraId="50997A9D" w14:textId="77777777" w:rsidR="00333A89" w:rsidRPr="00657B25" w:rsidRDefault="00333A89" w:rsidP="00333A89">
            <w:pPr>
              <w:jc w:val="both"/>
              <w:rPr>
                <w:lang w:val="kk-KZ"/>
              </w:rPr>
            </w:pPr>
            <w:r>
              <w:rPr>
                <w:lang w:val="kk-KZ"/>
              </w:rPr>
              <w:t>2022</w:t>
            </w:r>
          </w:p>
        </w:tc>
        <w:tc>
          <w:tcPr>
            <w:tcW w:w="669" w:type="dxa"/>
            <w:tcBorders>
              <w:right w:val="single" w:sz="4" w:space="0" w:color="auto"/>
            </w:tcBorders>
          </w:tcPr>
          <w:p w14:paraId="2B01B918" w14:textId="77777777" w:rsidR="00333A89" w:rsidRPr="00657B25" w:rsidRDefault="00333A89" w:rsidP="00333A89">
            <w:pPr>
              <w:jc w:val="both"/>
              <w:rPr>
                <w:lang w:val="kk-KZ"/>
              </w:rPr>
            </w:pPr>
            <w:r>
              <w:rPr>
                <w:lang w:val="kk-KZ"/>
              </w:rPr>
              <w:t>2023</w:t>
            </w:r>
          </w:p>
        </w:tc>
        <w:tc>
          <w:tcPr>
            <w:tcW w:w="726" w:type="dxa"/>
            <w:tcBorders>
              <w:left w:val="single" w:sz="4" w:space="0" w:color="auto"/>
            </w:tcBorders>
          </w:tcPr>
          <w:p w14:paraId="7C26A24F" w14:textId="77777777" w:rsidR="00333A89" w:rsidRPr="00657B25" w:rsidRDefault="00333A89" w:rsidP="00333A89">
            <w:pPr>
              <w:jc w:val="both"/>
              <w:rPr>
                <w:lang w:val="kk-KZ"/>
              </w:rPr>
            </w:pPr>
            <w:r>
              <w:rPr>
                <w:lang w:val="kk-KZ"/>
              </w:rPr>
              <w:t>2022</w:t>
            </w:r>
          </w:p>
        </w:tc>
        <w:tc>
          <w:tcPr>
            <w:tcW w:w="799" w:type="dxa"/>
            <w:tcBorders>
              <w:left w:val="single" w:sz="4" w:space="0" w:color="auto"/>
            </w:tcBorders>
          </w:tcPr>
          <w:p w14:paraId="712DB3AC" w14:textId="77777777" w:rsidR="00333A89" w:rsidRPr="00657B25" w:rsidRDefault="00333A89" w:rsidP="00333A89">
            <w:pPr>
              <w:jc w:val="both"/>
              <w:rPr>
                <w:lang w:val="kk-KZ"/>
              </w:rPr>
            </w:pPr>
            <w:r>
              <w:rPr>
                <w:lang w:val="kk-KZ"/>
              </w:rPr>
              <w:t>2023</w:t>
            </w:r>
          </w:p>
        </w:tc>
      </w:tr>
      <w:tr w:rsidR="00333A89" w:rsidRPr="00657B25" w14:paraId="45493599" w14:textId="77777777" w:rsidTr="006B4A0E">
        <w:tc>
          <w:tcPr>
            <w:tcW w:w="675" w:type="dxa"/>
          </w:tcPr>
          <w:p w14:paraId="5DD54B46" w14:textId="77777777" w:rsidR="00333A89" w:rsidRPr="00A96EA5" w:rsidRDefault="00333A89" w:rsidP="00333A89">
            <w:pPr>
              <w:jc w:val="center"/>
              <w:rPr>
                <w:b/>
                <w:sz w:val="22"/>
                <w:szCs w:val="22"/>
                <w:lang w:val="kk-KZ"/>
              </w:rPr>
            </w:pPr>
            <w:r w:rsidRPr="00A96EA5">
              <w:rPr>
                <w:b/>
                <w:sz w:val="22"/>
                <w:szCs w:val="22"/>
                <w:lang w:val="kk-KZ"/>
              </w:rPr>
              <w:t>13</w:t>
            </w:r>
          </w:p>
        </w:tc>
        <w:tc>
          <w:tcPr>
            <w:tcW w:w="993" w:type="dxa"/>
          </w:tcPr>
          <w:p w14:paraId="5AB59F7C" w14:textId="77777777" w:rsidR="00333A89" w:rsidRPr="00A96EA5" w:rsidRDefault="00333A89" w:rsidP="00333A89">
            <w:pPr>
              <w:jc w:val="center"/>
              <w:rPr>
                <w:b/>
                <w:lang w:val="kk-KZ"/>
              </w:rPr>
            </w:pPr>
            <w:r w:rsidRPr="00A96EA5">
              <w:rPr>
                <w:b/>
                <w:lang w:val="kk-KZ"/>
              </w:rPr>
              <w:t>46</w:t>
            </w:r>
          </w:p>
          <w:p w14:paraId="04B4424D" w14:textId="77777777" w:rsidR="00333A89" w:rsidRDefault="00333A89" w:rsidP="00333A89">
            <w:pPr>
              <w:jc w:val="center"/>
              <w:rPr>
                <w:lang w:val="kk-KZ"/>
              </w:rPr>
            </w:pPr>
            <w:r>
              <w:rPr>
                <w:lang w:val="kk-KZ"/>
              </w:rPr>
              <w:t xml:space="preserve">(23 негізсіз шағым, </w:t>
            </w:r>
          </w:p>
          <w:p w14:paraId="126026D1" w14:textId="77777777" w:rsidR="00333A89" w:rsidRDefault="00333A89" w:rsidP="00333A89">
            <w:pPr>
              <w:jc w:val="center"/>
              <w:rPr>
                <w:lang w:val="kk-KZ"/>
              </w:rPr>
            </w:pPr>
            <w:r>
              <w:rPr>
                <w:lang w:val="kk-KZ"/>
              </w:rPr>
              <w:t>1 алғыс,</w:t>
            </w:r>
          </w:p>
          <w:p w14:paraId="0DBDE52A" w14:textId="77777777" w:rsidR="00333A89" w:rsidRPr="00657B25" w:rsidRDefault="00333A89" w:rsidP="00333A89">
            <w:pPr>
              <w:jc w:val="center"/>
              <w:rPr>
                <w:lang w:val="kk-KZ"/>
              </w:rPr>
            </w:pPr>
            <w:r>
              <w:rPr>
                <w:lang w:val="kk-KZ"/>
              </w:rPr>
              <w:t>18 жауап берілді)</w:t>
            </w:r>
          </w:p>
        </w:tc>
        <w:tc>
          <w:tcPr>
            <w:tcW w:w="708" w:type="dxa"/>
          </w:tcPr>
          <w:p w14:paraId="490D2970" w14:textId="77777777" w:rsidR="00333A89" w:rsidRPr="00A96EA5" w:rsidRDefault="00333A89" w:rsidP="00333A89">
            <w:pPr>
              <w:jc w:val="center"/>
              <w:rPr>
                <w:b/>
                <w:sz w:val="22"/>
                <w:szCs w:val="22"/>
                <w:lang w:val="kk-KZ"/>
              </w:rPr>
            </w:pPr>
            <w:r w:rsidRPr="00A96EA5">
              <w:rPr>
                <w:b/>
                <w:sz w:val="22"/>
                <w:szCs w:val="22"/>
                <w:lang w:val="kk-KZ"/>
              </w:rPr>
              <w:t>26</w:t>
            </w:r>
          </w:p>
          <w:p w14:paraId="18FB9BD6" w14:textId="77777777" w:rsidR="00333A89" w:rsidRDefault="00333A89" w:rsidP="00333A89">
            <w:pPr>
              <w:jc w:val="center"/>
              <w:rPr>
                <w:sz w:val="22"/>
                <w:szCs w:val="22"/>
                <w:lang w:val="kk-KZ"/>
              </w:rPr>
            </w:pPr>
            <w:r>
              <w:rPr>
                <w:sz w:val="22"/>
                <w:szCs w:val="22"/>
                <w:lang w:val="kk-KZ"/>
              </w:rPr>
              <w:t>с.і 10</w:t>
            </w:r>
          </w:p>
          <w:p w14:paraId="079614AC" w14:textId="77777777" w:rsidR="00333A89" w:rsidRPr="00A96EA5" w:rsidRDefault="00333A89" w:rsidP="00333A89">
            <w:pPr>
              <w:jc w:val="center"/>
              <w:rPr>
                <w:sz w:val="22"/>
                <w:szCs w:val="22"/>
                <w:lang w:val="kk-KZ"/>
              </w:rPr>
            </w:pPr>
            <w:r>
              <w:rPr>
                <w:sz w:val="22"/>
                <w:szCs w:val="22"/>
                <w:lang w:val="kk-KZ"/>
              </w:rPr>
              <w:t>жазбаша</w:t>
            </w:r>
          </w:p>
        </w:tc>
        <w:tc>
          <w:tcPr>
            <w:tcW w:w="851" w:type="dxa"/>
          </w:tcPr>
          <w:p w14:paraId="23A3B93E" w14:textId="77777777" w:rsidR="00333A89" w:rsidRPr="00A96EA5" w:rsidRDefault="00333A89" w:rsidP="00333A89">
            <w:pPr>
              <w:jc w:val="center"/>
              <w:rPr>
                <w:b/>
                <w:lang w:val="kk-KZ"/>
              </w:rPr>
            </w:pPr>
            <w:r w:rsidRPr="00A96EA5">
              <w:rPr>
                <w:b/>
                <w:lang w:val="kk-KZ"/>
              </w:rPr>
              <w:t>8</w:t>
            </w:r>
          </w:p>
          <w:p w14:paraId="5B06402F" w14:textId="77777777" w:rsidR="00333A89" w:rsidRDefault="00333A89" w:rsidP="00333A89">
            <w:pPr>
              <w:jc w:val="center"/>
              <w:rPr>
                <w:sz w:val="22"/>
                <w:szCs w:val="22"/>
                <w:lang w:val="kk-KZ"/>
              </w:rPr>
            </w:pPr>
            <w:r>
              <w:rPr>
                <w:sz w:val="22"/>
                <w:szCs w:val="22"/>
                <w:lang w:val="kk-KZ"/>
              </w:rPr>
              <w:t>с.і 5</w:t>
            </w:r>
          </w:p>
          <w:p w14:paraId="19D941EA" w14:textId="77777777" w:rsidR="00333A89" w:rsidRPr="00A96EA5" w:rsidRDefault="00333A89" w:rsidP="00333A89">
            <w:pPr>
              <w:jc w:val="center"/>
              <w:rPr>
                <w:lang w:val="kk-KZ"/>
              </w:rPr>
            </w:pPr>
            <w:r>
              <w:rPr>
                <w:sz w:val="22"/>
                <w:szCs w:val="22"/>
                <w:lang w:val="kk-KZ"/>
              </w:rPr>
              <w:t>жазбаша</w:t>
            </w:r>
          </w:p>
        </w:tc>
        <w:tc>
          <w:tcPr>
            <w:tcW w:w="709" w:type="dxa"/>
          </w:tcPr>
          <w:p w14:paraId="3EC264A2" w14:textId="77777777" w:rsidR="00333A89" w:rsidRPr="00657B25" w:rsidRDefault="00333A89" w:rsidP="00333A89">
            <w:pPr>
              <w:rPr>
                <w:b/>
                <w:sz w:val="22"/>
                <w:szCs w:val="22"/>
                <w:lang w:val="kk-KZ"/>
              </w:rPr>
            </w:pPr>
            <w:r>
              <w:rPr>
                <w:b/>
                <w:sz w:val="22"/>
                <w:szCs w:val="22"/>
                <w:lang w:val="kk-KZ"/>
              </w:rPr>
              <w:t xml:space="preserve">   3</w:t>
            </w:r>
          </w:p>
        </w:tc>
        <w:tc>
          <w:tcPr>
            <w:tcW w:w="708" w:type="dxa"/>
          </w:tcPr>
          <w:p w14:paraId="429B5E4A" w14:textId="77777777" w:rsidR="00333A89" w:rsidRPr="00657B25" w:rsidRDefault="00333A89" w:rsidP="00333A89">
            <w:pPr>
              <w:ind w:left="67"/>
              <w:rPr>
                <w:b/>
                <w:lang w:val="kk-KZ"/>
              </w:rPr>
            </w:pPr>
            <w:r w:rsidRPr="00657B25">
              <w:rPr>
                <w:b/>
                <w:sz w:val="22"/>
                <w:szCs w:val="22"/>
                <w:lang w:val="kk-KZ"/>
              </w:rPr>
              <w:t>11</w:t>
            </w:r>
          </w:p>
        </w:tc>
        <w:tc>
          <w:tcPr>
            <w:tcW w:w="742" w:type="dxa"/>
          </w:tcPr>
          <w:p w14:paraId="5D7D02A4" w14:textId="77777777" w:rsidR="00333A89" w:rsidRPr="00657B25" w:rsidRDefault="00333A89" w:rsidP="00333A89">
            <w:pPr>
              <w:jc w:val="center"/>
              <w:rPr>
                <w:b/>
                <w:sz w:val="22"/>
                <w:szCs w:val="22"/>
                <w:lang w:val="kk-KZ"/>
              </w:rPr>
            </w:pPr>
            <w:r>
              <w:rPr>
                <w:b/>
                <w:sz w:val="22"/>
                <w:szCs w:val="22"/>
                <w:lang w:val="kk-KZ"/>
              </w:rPr>
              <w:t>55</w:t>
            </w:r>
          </w:p>
        </w:tc>
        <w:tc>
          <w:tcPr>
            <w:tcW w:w="676" w:type="dxa"/>
          </w:tcPr>
          <w:p w14:paraId="1FDB2B8A" w14:textId="77777777" w:rsidR="00333A89" w:rsidRPr="00657B25" w:rsidRDefault="00333A89" w:rsidP="00333A89">
            <w:pPr>
              <w:ind w:left="168"/>
              <w:jc w:val="center"/>
              <w:rPr>
                <w:b/>
                <w:lang w:val="kk-KZ"/>
              </w:rPr>
            </w:pPr>
            <w:r w:rsidRPr="00657B25">
              <w:rPr>
                <w:b/>
                <w:sz w:val="22"/>
                <w:szCs w:val="22"/>
                <w:lang w:val="kk-KZ"/>
              </w:rPr>
              <w:t>91</w:t>
            </w:r>
          </w:p>
        </w:tc>
        <w:tc>
          <w:tcPr>
            <w:tcW w:w="709" w:type="dxa"/>
          </w:tcPr>
          <w:p w14:paraId="36221E6E" w14:textId="77777777" w:rsidR="00333A89" w:rsidRPr="00A96EA5" w:rsidRDefault="00333A89" w:rsidP="00333A89">
            <w:pPr>
              <w:jc w:val="center"/>
              <w:rPr>
                <w:b/>
                <w:sz w:val="22"/>
                <w:szCs w:val="22"/>
                <w:lang w:val="kk-KZ"/>
              </w:rPr>
            </w:pPr>
            <w:r w:rsidRPr="00A96EA5">
              <w:rPr>
                <w:b/>
                <w:sz w:val="22"/>
                <w:szCs w:val="22"/>
                <w:lang w:val="kk-KZ"/>
              </w:rPr>
              <w:t>11</w:t>
            </w:r>
          </w:p>
        </w:tc>
        <w:tc>
          <w:tcPr>
            <w:tcW w:w="850" w:type="dxa"/>
          </w:tcPr>
          <w:p w14:paraId="55F63EDF" w14:textId="77777777" w:rsidR="00333A89" w:rsidRPr="00A96EA5" w:rsidRDefault="00333A89" w:rsidP="00333A89">
            <w:pPr>
              <w:ind w:left="180"/>
              <w:jc w:val="center"/>
              <w:rPr>
                <w:b/>
                <w:lang w:val="kk-KZ"/>
              </w:rPr>
            </w:pPr>
            <w:r w:rsidRPr="00A96EA5">
              <w:rPr>
                <w:b/>
                <w:sz w:val="22"/>
                <w:szCs w:val="22"/>
                <w:lang w:val="kk-KZ"/>
              </w:rPr>
              <w:t>5</w:t>
            </w:r>
          </w:p>
        </w:tc>
        <w:tc>
          <w:tcPr>
            <w:tcW w:w="709" w:type="dxa"/>
            <w:tcBorders>
              <w:right w:val="single" w:sz="4" w:space="0" w:color="auto"/>
            </w:tcBorders>
          </w:tcPr>
          <w:p w14:paraId="62D6D3D7" w14:textId="77777777" w:rsidR="00333A89" w:rsidRPr="00A96EA5" w:rsidRDefault="00333A89" w:rsidP="00333A89">
            <w:pPr>
              <w:jc w:val="center"/>
              <w:rPr>
                <w:b/>
                <w:sz w:val="22"/>
                <w:szCs w:val="22"/>
                <w:lang w:val="kk-KZ"/>
              </w:rPr>
            </w:pPr>
            <w:r w:rsidRPr="00A96EA5">
              <w:rPr>
                <w:b/>
                <w:sz w:val="22"/>
                <w:szCs w:val="22"/>
                <w:lang w:val="kk-KZ"/>
              </w:rPr>
              <w:t>5</w:t>
            </w:r>
          </w:p>
          <w:p w14:paraId="6689CF59" w14:textId="77777777" w:rsidR="00333A89" w:rsidRPr="00A96EA5" w:rsidRDefault="00333A89" w:rsidP="00333A89">
            <w:pPr>
              <w:jc w:val="center"/>
              <w:rPr>
                <w:b/>
                <w:sz w:val="22"/>
                <w:szCs w:val="22"/>
                <w:lang w:val="kk-KZ"/>
              </w:rPr>
            </w:pPr>
          </w:p>
        </w:tc>
        <w:tc>
          <w:tcPr>
            <w:tcW w:w="669" w:type="dxa"/>
            <w:tcBorders>
              <w:right w:val="single" w:sz="4" w:space="0" w:color="auto"/>
            </w:tcBorders>
          </w:tcPr>
          <w:p w14:paraId="4FE466EB" w14:textId="77777777" w:rsidR="00333A89" w:rsidRPr="00A96EA5" w:rsidRDefault="00333A89" w:rsidP="00333A89">
            <w:pPr>
              <w:ind w:left="143"/>
              <w:jc w:val="center"/>
              <w:rPr>
                <w:b/>
                <w:lang w:val="kk-KZ"/>
              </w:rPr>
            </w:pPr>
            <w:r w:rsidRPr="00A96EA5">
              <w:rPr>
                <w:b/>
                <w:sz w:val="22"/>
                <w:szCs w:val="22"/>
                <w:lang w:val="kk-KZ"/>
              </w:rPr>
              <w:t>5</w:t>
            </w:r>
          </w:p>
        </w:tc>
        <w:tc>
          <w:tcPr>
            <w:tcW w:w="726" w:type="dxa"/>
            <w:tcBorders>
              <w:left w:val="single" w:sz="4" w:space="0" w:color="auto"/>
            </w:tcBorders>
          </w:tcPr>
          <w:p w14:paraId="084D1A32" w14:textId="77777777" w:rsidR="00333A89" w:rsidRPr="00A96EA5" w:rsidRDefault="00333A89" w:rsidP="00333A89">
            <w:pPr>
              <w:jc w:val="center"/>
              <w:rPr>
                <w:b/>
                <w:sz w:val="22"/>
                <w:szCs w:val="22"/>
                <w:lang w:val="kk-KZ"/>
              </w:rPr>
            </w:pPr>
            <w:r w:rsidRPr="00A96EA5">
              <w:rPr>
                <w:b/>
                <w:sz w:val="22"/>
                <w:szCs w:val="22"/>
                <w:lang w:val="kk-KZ"/>
              </w:rPr>
              <w:t>10</w:t>
            </w:r>
          </w:p>
        </w:tc>
        <w:tc>
          <w:tcPr>
            <w:tcW w:w="799" w:type="dxa"/>
            <w:tcBorders>
              <w:left w:val="single" w:sz="4" w:space="0" w:color="auto"/>
            </w:tcBorders>
          </w:tcPr>
          <w:p w14:paraId="10F294F5" w14:textId="77777777" w:rsidR="00333A89" w:rsidRPr="00A96EA5" w:rsidRDefault="00333A89" w:rsidP="00333A89">
            <w:pPr>
              <w:ind w:left="343"/>
              <w:jc w:val="center"/>
              <w:rPr>
                <w:b/>
                <w:lang w:val="kk-KZ"/>
              </w:rPr>
            </w:pPr>
            <w:r w:rsidRPr="00A96EA5">
              <w:rPr>
                <w:b/>
                <w:sz w:val="22"/>
                <w:szCs w:val="22"/>
                <w:lang w:val="kk-KZ"/>
              </w:rPr>
              <w:t>5</w:t>
            </w:r>
          </w:p>
        </w:tc>
      </w:tr>
    </w:tbl>
    <w:p w14:paraId="0F4D744A" w14:textId="77777777" w:rsidR="00AA20DA" w:rsidRPr="00657B25" w:rsidRDefault="00AA20DA" w:rsidP="00AA20DA">
      <w:pPr>
        <w:rPr>
          <w:rFonts w:ascii="Times New Roman" w:hAnsi="Times New Roman" w:cs="Times New Roman"/>
          <w:lang w:val="kk-KZ"/>
        </w:rPr>
      </w:pPr>
    </w:p>
    <w:p w14:paraId="2972E3F2" w14:textId="77777777" w:rsidR="00AA20DA" w:rsidRPr="00657B25" w:rsidRDefault="00AA20DA" w:rsidP="00AA20DA">
      <w:pPr>
        <w:spacing w:after="0" w:line="240" w:lineRule="auto"/>
        <w:ind w:firstLine="708"/>
        <w:jc w:val="both"/>
        <w:rPr>
          <w:rFonts w:ascii="Times New Roman" w:hAnsi="Times New Roman" w:cs="Times New Roman"/>
          <w:lang w:val="kk-KZ"/>
        </w:rPr>
      </w:pPr>
      <w:r w:rsidRPr="00657B25">
        <w:rPr>
          <w:rFonts w:ascii="Times New Roman" w:hAnsi="Times New Roman" w:cs="Times New Roman"/>
          <w:lang w:val="kk-KZ"/>
        </w:rPr>
        <w:t>Әр пациенттің шағымыжеке қаралып, оң нәтижелі шешіп беруге жұмыстар жасалды. Барлық пациенттердің шағымдары қанағаттандырылды. Фомсқа түскен 46-шағымнан 18-не жауап берілді. 25-негізсіз боп табылғасын пациенттер қайтарып алғандығын және 1-алғыс білдіргендігін мәлімдейміз. Дәрі –дәрмектерді басқа емханалардан сұраныс беріліп және  алмастыру  арқылы   қамтамасыз етілді. Шағымдар бойынша қызметтік тексерістер жүргізіліп, хаттамалар толтырып, әкімшілік шаралар қолданылды. Этика деонтология сақтамаған мамандардан түсініктемелер алынып, ауызша  ескерту беріліп, сабақтар оқылып,  түсіндіру жұмыстары  жүргізілді.</w:t>
      </w:r>
    </w:p>
    <w:p w14:paraId="379F8312" w14:textId="77777777" w:rsidR="00AA20DA" w:rsidRPr="00657B25" w:rsidRDefault="00AA20DA" w:rsidP="00AA20DA">
      <w:pPr>
        <w:spacing w:after="0" w:line="240" w:lineRule="auto"/>
        <w:ind w:firstLine="708"/>
        <w:jc w:val="both"/>
        <w:rPr>
          <w:rFonts w:ascii="Times New Roman" w:hAnsi="Times New Roman" w:cs="Times New Roman"/>
          <w:lang w:val="kk-KZ"/>
        </w:rPr>
      </w:pPr>
    </w:p>
    <w:p w14:paraId="7D74204D" w14:textId="77777777" w:rsidR="00AA20DA" w:rsidRPr="00657B25" w:rsidRDefault="00AA20DA" w:rsidP="00AA20DA">
      <w:pPr>
        <w:spacing w:after="0" w:line="240" w:lineRule="auto"/>
        <w:ind w:firstLine="708"/>
        <w:jc w:val="both"/>
        <w:rPr>
          <w:rFonts w:ascii="Times New Roman" w:hAnsi="Times New Roman" w:cs="Times New Roman"/>
          <w:lang w:val="kk-KZ"/>
        </w:rPr>
      </w:pPr>
      <w:r w:rsidRPr="00657B25">
        <w:rPr>
          <w:rFonts w:ascii="Times New Roman" w:hAnsi="Times New Roman" w:cs="Times New Roman"/>
          <w:lang w:val="kk-KZ"/>
        </w:rPr>
        <w:t xml:space="preserve">Дамумед базасы «Мониторинг отзывов пациентов» функционалы бойынша барлығы </w:t>
      </w:r>
      <w:r w:rsidRPr="00657B25">
        <w:rPr>
          <w:rFonts w:ascii="Times New Roman" w:hAnsi="Times New Roman" w:cs="Times New Roman"/>
          <w:b/>
          <w:lang w:val="kk-KZ"/>
        </w:rPr>
        <w:t>12244</w:t>
      </w:r>
      <w:r w:rsidRPr="00657B25">
        <w:rPr>
          <w:rFonts w:ascii="Times New Roman" w:hAnsi="Times New Roman" w:cs="Times New Roman"/>
          <w:lang w:val="kk-KZ"/>
        </w:rPr>
        <w:t xml:space="preserve"> пікір қалдырылған, оның ішінде </w:t>
      </w:r>
      <w:r w:rsidRPr="00657B25">
        <w:rPr>
          <w:rFonts w:ascii="Times New Roman" w:hAnsi="Times New Roman" w:cs="Times New Roman"/>
          <w:b/>
          <w:lang w:val="kk-KZ"/>
        </w:rPr>
        <w:t xml:space="preserve">8494 </w:t>
      </w:r>
      <w:r w:rsidRPr="00657B25">
        <w:rPr>
          <w:rFonts w:ascii="Times New Roman" w:hAnsi="Times New Roman" w:cs="Times New Roman"/>
          <w:lang w:val="kk-KZ"/>
        </w:rPr>
        <w:t>жағдай – дәрігерлерге «алғыс», 82 жағдайда – қанағаттанарлық пікір қалдырылған, қалған 188 жағдайда – медқызметкерлер жұмысына қағаттанарлықсыз деп пікір қалдырылған.</w:t>
      </w:r>
    </w:p>
    <w:p w14:paraId="6B083736" w14:textId="77777777" w:rsidR="00AA20DA" w:rsidRPr="00657B25" w:rsidRDefault="00AA20DA" w:rsidP="00AA20DA">
      <w:pPr>
        <w:spacing w:after="0" w:line="240" w:lineRule="auto"/>
        <w:jc w:val="both"/>
        <w:rPr>
          <w:rFonts w:ascii="Times New Roman" w:hAnsi="Times New Roman" w:cs="Times New Roman"/>
          <w:lang w:val="kk-KZ"/>
        </w:rPr>
      </w:pPr>
      <w:r w:rsidRPr="00657B25">
        <w:rPr>
          <w:rFonts w:ascii="Times New Roman" w:hAnsi="Times New Roman" w:cs="Times New Roman"/>
          <w:lang w:val="kk-KZ"/>
        </w:rPr>
        <w:t xml:space="preserve">      Барлық 188 жағдай бойынша талдау жүргізіліп, пациенттерге және медицина қызметкерлеріне түсіндірме  жұмыстары  жүргізілді. </w:t>
      </w:r>
    </w:p>
    <w:p w14:paraId="353AFB98" w14:textId="77777777" w:rsidR="00AA20DA" w:rsidRPr="00657B25" w:rsidRDefault="00AA20DA" w:rsidP="00AA20DA">
      <w:pPr>
        <w:rPr>
          <w:rFonts w:ascii="Times New Roman" w:hAnsi="Times New Roman" w:cs="Times New Roman"/>
          <w:lang w:val="kk-KZ"/>
        </w:rPr>
      </w:pPr>
    </w:p>
    <w:p w14:paraId="32D2BC21" w14:textId="77777777" w:rsidR="00AA20DA" w:rsidRPr="00F20479" w:rsidRDefault="00AA20DA" w:rsidP="00AA20DA">
      <w:pPr>
        <w:pStyle w:val="1f3"/>
        <w:spacing w:after="60" w:line="276" w:lineRule="auto"/>
        <w:ind w:left="0" w:right="-1"/>
        <w:jc w:val="both"/>
        <w:rPr>
          <w:lang w:val="kk-KZ"/>
        </w:rPr>
      </w:pPr>
    </w:p>
    <w:p w14:paraId="59880385" w14:textId="77777777" w:rsidR="00662DE0" w:rsidRPr="00206439" w:rsidRDefault="00662DE0" w:rsidP="00662DE0">
      <w:pPr>
        <w:rPr>
          <w:rStyle w:val="y2iqfc"/>
          <w:rFonts w:ascii="Times New Roman" w:hAnsi="Times New Roman" w:cs="Times New Roman"/>
          <w:b/>
          <w:sz w:val="24"/>
          <w:szCs w:val="24"/>
          <w:lang w:val="kk-KZ"/>
        </w:rPr>
      </w:pPr>
      <w:r w:rsidRPr="00206439">
        <w:rPr>
          <w:rStyle w:val="y2iqfc"/>
          <w:rFonts w:ascii="Times New Roman" w:hAnsi="Times New Roman" w:cs="Times New Roman"/>
          <w:b/>
          <w:color w:val="202124"/>
          <w:sz w:val="24"/>
          <w:szCs w:val="24"/>
          <w:lang w:val="kk-KZ"/>
        </w:rPr>
        <w:t>Медициналық қызмет көрсету сапасын арттыру бойынша шаралар:</w:t>
      </w:r>
    </w:p>
    <w:p w14:paraId="51FBF4BC" w14:textId="77777777" w:rsidR="00662DE0" w:rsidRPr="00206439" w:rsidRDefault="00662DE0" w:rsidP="00662DE0">
      <w:pPr>
        <w:rPr>
          <w:rStyle w:val="y2iqfc"/>
          <w:rFonts w:ascii="Times New Roman" w:hAnsi="Times New Roman" w:cs="Times New Roman"/>
          <w:sz w:val="24"/>
          <w:szCs w:val="24"/>
          <w:lang w:val="kk-KZ"/>
        </w:rPr>
      </w:pPr>
      <w:r w:rsidRPr="00206439">
        <w:rPr>
          <w:rStyle w:val="y2iqfc"/>
          <w:rFonts w:ascii="Times New Roman" w:hAnsi="Times New Roman" w:cs="Times New Roman"/>
          <w:color w:val="202124"/>
          <w:sz w:val="24"/>
          <w:szCs w:val="24"/>
          <w:lang w:val="kk-KZ"/>
        </w:rPr>
        <w:t>1. Арыз-шағымдарды  төмендету  мақсатында бөлім  меңгерушілері  ішкі бақылауды  күшейту. Психолог және  әлеуметтік  қызметкерлер,  халық  пен емхана  арасындағы  конфликт  жағдаяттарды  алдын-алу,шешу.</w:t>
      </w:r>
      <w:r w:rsidRPr="00206439">
        <w:rPr>
          <w:rFonts w:ascii="Times New Roman" w:hAnsi="Times New Roman" w:cs="Times New Roman"/>
          <w:sz w:val="24"/>
          <w:szCs w:val="24"/>
          <w:lang w:val="kk-KZ"/>
        </w:rPr>
        <w:t xml:space="preserve"> Пациенттермен түсінік  жұмыстарын  жүргізуді  күшейту.</w:t>
      </w:r>
    </w:p>
    <w:p w14:paraId="49E8ADF5" w14:textId="77777777" w:rsidR="00662DE0" w:rsidRPr="00206439" w:rsidRDefault="00662DE0" w:rsidP="00662DE0">
      <w:pPr>
        <w:rPr>
          <w:rStyle w:val="y2iqfc"/>
          <w:rFonts w:ascii="Times New Roman" w:hAnsi="Times New Roman" w:cs="Times New Roman"/>
          <w:color w:val="202124"/>
          <w:sz w:val="24"/>
          <w:szCs w:val="24"/>
          <w:lang w:val="kk-KZ"/>
        </w:rPr>
      </w:pPr>
      <w:r w:rsidRPr="00206439">
        <w:rPr>
          <w:rStyle w:val="y2iqfc"/>
          <w:rFonts w:ascii="Times New Roman" w:hAnsi="Times New Roman" w:cs="Times New Roman"/>
          <w:color w:val="202124"/>
          <w:sz w:val="24"/>
          <w:szCs w:val="24"/>
          <w:lang w:val="kk-KZ"/>
        </w:rPr>
        <w:t xml:space="preserve">2. Денсаулық сақтау  қызметтерінің сапасын  жақсарту  және </w:t>
      </w:r>
      <w:r w:rsidRPr="00206439">
        <w:rPr>
          <w:rFonts w:ascii="Times New Roman" w:hAnsi="Times New Roman" w:cs="Times New Roman"/>
          <w:sz w:val="24"/>
          <w:szCs w:val="24"/>
          <w:lang w:val="kk-KZ"/>
        </w:rPr>
        <w:t xml:space="preserve"> емхананың белсенді қызмет атқаруымен  және әр өтінішпен дер кезінде мақсатты жұмыс жүргізу  үшін </w:t>
      </w:r>
      <w:r w:rsidRPr="00206439">
        <w:rPr>
          <w:rStyle w:val="y2iqfc"/>
          <w:rFonts w:ascii="Times New Roman" w:hAnsi="Times New Roman" w:cs="Times New Roman"/>
          <w:color w:val="202124"/>
          <w:sz w:val="24"/>
          <w:szCs w:val="24"/>
          <w:lang w:val="kk-KZ"/>
        </w:rPr>
        <w:t xml:space="preserve"> бөлім  меңгерушілері   жауапты болу.</w:t>
      </w:r>
    </w:p>
    <w:p w14:paraId="7E666BCA" w14:textId="77777777" w:rsidR="00662DE0" w:rsidRPr="00206439" w:rsidRDefault="00662DE0" w:rsidP="00662DE0">
      <w:pPr>
        <w:rPr>
          <w:rStyle w:val="y2iqfc"/>
          <w:rFonts w:ascii="Times New Roman" w:hAnsi="Times New Roman" w:cs="Times New Roman"/>
          <w:color w:val="00B050"/>
          <w:sz w:val="24"/>
          <w:szCs w:val="24"/>
          <w:lang w:val="kk-KZ"/>
        </w:rPr>
      </w:pPr>
      <w:r w:rsidRPr="00206439">
        <w:rPr>
          <w:rStyle w:val="y2iqfc"/>
          <w:rFonts w:ascii="Times New Roman" w:hAnsi="Times New Roman" w:cs="Times New Roman"/>
          <w:color w:val="202124"/>
          <w:sz w:val="24"/>
          <w:szCs w:val="24"/>
          <w:lang w:val="kk-KZ"/>
        </w:rPr>
        <w:t>3. Сақтандырылмаған  диспансерлік  есепте  тұрған  науқастарға  ақысыз  дәрілерін алу бойынша  ме</w:t>
      </w:r>
      <w:r w:rsidR="007B56DE">
        <w:rPr>
          <w:rStyle w:val="y2iqfc"/>
          <w:rFonts w:ascii="Times New Roman" w:hAnsi="Times New Roman" w:cs="Times New Roman"/>
          <w:color w:val="202124"/>
          <w:sz w:val="24"/>
          <w:szCs w:val="24"/>
          <w:lang w:val="kk-KZ"/>
        </w:rPr>
        <w:t>ң</w:t>
      </w:r>
      <w:r w:rsidRPr="00206439">
        <w:rPr>
          <w:rStyle w:val="y2iqfc"/>
          <w:rFonts w:ascii="Times New Roman" w:hAnsi="Times New Roman" w:cs="Times New Roman"/>
          <w:color w:val="202124"/>
          <w:sz w:val="24"/>
          <w:szCs w:val="24"/>
          <w:lang w:val="kk-KZ"/>
        </w:rPr>
        <w:t>герушілер  қадағалау. Қамтамасыз ету ережелерінің  ГОБМП -да  сақталуын бақылау.</w:t>
      </w:r>
    </w:p>
    <w:p w14:paraId="3A4211C7" w14:textId="77777777" w:rsidR="00662DE0" w:rsidRPr="00206439" w:rsidRDefault="00662DE0" w:rsidP="00662DE0">
      <w:pPr>
        <w:jc w:val="both"/>
        <w:rPr>
          <w:rFonts w:ascii="Times New Roman" w:hAnsi="Times New Roman" w:cs="Times New Roman"/>
          <w:sz w:val="24"/>
          <w:szCs w:val="24"/>
          <w:lang w:val="kk-KZ"/>
        </w:rPr>
      </w:pPr>
      <w:r w:rsidRPr="00206439">
        <w:rPr>
          <w:rStyle w:val="y2iqfc"/>
          <w:rFonts w:ascii="Times New Roman" w:hAnsi="Times New Roman" w:cs="Times New Roman"/>
          <w:color w:val="202124"/>
          <w:sz w:val="24"/>
          <w:szCs w:val="24"/>
          <w:lang w:val="kk-KZ"/>
        </w:rPr>
        <w:t>4. Пациенттерді қолдау және ішкі бақылау қызметінің қызметі туралы халықты хабардар ету, мәселелерді «осында және қазір» қағидаты бойынша шешу, медициналық қызмет көрсету сапасына, этика және деонтологияға шағымдарды азайту жұмыстарын жүйелі түрде жүргізу.</w:t>
      </w:r>
    </w:p>
    <w:p w14:paraId="13B0E0A1" w14:textId="77777777" w:rsidR="00662DE0" w:rsidRPr="00206439" w:rsidRDefault="00662DE0" w:rsidP="00662DE0">
      <w:pPr>
        <w:jc w:val="both"/>
        <w:rPr>
          <w:rFonts w:ascii="Times New Roman" w:hAnsi="Times New Roman" w:cs="Times New Roman"/>
          <w:b/>
          <w:sz w:val="24"/>
          <w:szCs w:val="24"/>
          <w:lang w:val="kk-KZ"/>
        </w:rPr>
      </w:pPr>
      <w:r w:rsidRPr="00206439">
        <w:rPr>
          <w:rFonts w:ascii="Times New Roman" w:hAnsi="Times New Roman" w:cs="Times New Roman"/>
          <w:sz w:val="24"/>
          <w:szCs w:val="24"/>
          <w:lang w:val="kk-KZ"/>
        </w:rPr>
        <w:t>Пациенттің шешілмеген  сұрақтары  болса пациентті қолдау орталығына  87760701414  нөміріне хабарласуына болатындығын ақпарат беріліп отыру қажет.</w:t>
      </w:r>
    </w:p>
    <w:p w14:paraId="03A63218" w14:textId="77777777" w:rsidR="00662DE0" w:rsidRPr="00206439" w:rsidRDefault="00662DE0" w:rsidP="00662DE0">
      <w:pPr>
        <w:rPr>
          <w:rFonts w:ascii="Times New Roman" w:hAnsi="Times New Roman" w:cs="Times New Roman"/>
          <w:sz w:val="24"/>
          <w:szCs w:val="24"/>
          <w:lang w:val="kk-KZ"/>
        </w:rPr>
      </w:pPr>
      <w:r w:rsidRPr="00206439">
        <w:rPr>
          <w:rFonts w:ascii="Times New Roman" w:hAnsi="Times New Roman" w:cs="Times New Roman"/>
          <w:sz w:val="24"/>
          <w:szCs w:val="24"/>
          <w:lang w:val="kk-KZ"/>
        </w:rPr>
        <w:t xml:space="preserve">5.  «ДамуМед» ақпараттық жүйесіне оң пікірлер қалдыруына жұмыс жасауымыз  керек. Медицина қызметкерлеріне түскен ескертпелерді ескеріп, этика – деонтология мәселелерін  қатаң  ұстау. Жіберілген  қателіктерді  алдағы уақытта  болдырмау.  Пациенттермен түсінік  жұмыстарын  жүргізуді  күшейту.  Түскен пікірлер бойынша  ай-сайын қорытындылап отыру.  «ДамуМед» мобильді  қосымша  арқылы  қалдыратын пікір  негізсіз болған  жағдайда  пациентті емханаға  шақыртып талдау жасау.  Жағымды пікір қалдырған пациенттрден  жазбаша түрде алып, әр тоқсан соңында ескеруді ұсыну.                                                                         </w:t>
      </w:r>
    </w:p>
    <w:p w14:paraId="19DC7FA3" w14:textId="77777777" w:rsidR="00662DE0" w:rsidRDefault="00662DE0" w:rsidP="00662DE0">
      <w:pPr>
        <w:rPr>
          <w:rFonts w:ascii="Times New Roman" w:hAnsi="Times New Roman" w:cs="Times New Roman"/>
          <w:sz w:val="24"/>
          <w:szCs w:val="24"/>
          <w:lang w:val="kk-KZ"/>
        </w:rPr>
      </w:pPr>
    </w:p>
    <w:p w14:paraId="3B195D8B" w14:textId="77777777" w:rsidR="001B39B3" w:rsidRDefault="001B39B3" w:rsidP="00662DE0">
      <w:pPr>
        <w:rPr>
          <w:rFonts w:ascii="Times New Roman" w:hAnsi="Times New Roman" w:cs="Times New Roman"/>
          <w:sz w:val="24"/>
          <w:szCs w:val="24"/>
          <w:lang w:val="kk-KZ"/>
        </w:rPr>
      </w:pPr>
    </w:p>
    <w:p w14:paraId="5726625B" w14:textId="77777777" w:rsidR="007B56DE" w:rsidRDefault="007B56DE" w:rsidP="001B39B3">
      <w:pPr>
        <w:rPr>
          <w:rFonts w:ascii="Times New Roman" w:hAnsi="Times New Roman" w:cs="Times New Roman"/>
          <w:b/>
          <w:sz w:val="24"/>
          <w:szCs w:val="28"/>
          <w:lang w:val="kk-KZ"/>
        </w:rPr>
      </w:pPr>
    </w:p>
    <w:p w14:paraId="7698141F" w14:textId="77777777" w:rsidR="007B56DE" w:rsidRDefault="007B56DE" w:rsidP="001B39B3">
      <w:pPr>
        <w:rPr>
          <w:rFonts w:ascii="Times New Roman" w:hAnsi="Times New Roman" w:cs="Times New Roman"/>
          <w:b/>
          <w:sz w:val="24"/>
          <w:szCs w:val="28"/>
          <w:lang w:val="kk-KZ"/>
        </w:rPr>
      </w:pPr>
    </w:p>
    <w:p w14:paraId="4348EC03" w14:textId="77777777" w:rsidR="007B56DE" w:rsidRDefault="007B56DE" w:rsidP="001B39B3">
      <w:pPr>
        <w:rPr>
          <w:rFonts w:ascii="Times New Roman" w:hAnsi="Times New Roman" w:cs="Times New Roman"/>
          <w:b/>
          <w:sz w:val="24"/>
          <w:szCs w:val="28"/>
          <w:lang w:val="kk-KZ"/>
        </w:rPr>
      </w:pPr>
    </w:p>
    <w:p w14:paraId="5F930794" w14:textId="77777777" w:rsidR="007B56DE" w:rsidRDefault="007B56DE" w:rsidP="001B39B3">
      <w:pPr>
        <w:rPr>
          <w:rFonts w:ascii="Times New Roman" w:hAnsi="Times New Roman" w:cs="Times New Roman"/>
          <w:b/>
          <w:sz w:val="24"/>
          <w:szCs w:val="28"/>
          <w:lang w:val="kk-KZ"/>
        </w:rPr>
      </w:pPr>
    </w:p>
    <w:p w14:paraId="2696A676" w14:textId="77777777" w:rsidR="007B56DE" w:rsidRDefault="007B56DE" w:rsidP="001B39B3">
      <w:pPr>
        <w:rPr>
          <w:rFonts w:ascii="Times New Roman" w:hAnsi="Times New Roman" w:cs="Times New Roman"/>
          <w:b/>
          <w:sz w:val="24"/>
          <w:szCs w:val="28"/>
          <w:lang w:val="kk-KZ"/>
        </w:rPr>
      </w:pPr>
    </w:p>
    <w:p w14:paraId="7C7CD3B5" w14:textId="77777777" w:rsidR="007B56DE" w:rsidRDefault="007B56DE" w:rsidP="001B39B3">
      <w:pPr>
        <w:rPr>
          <w:rFonts w:ascii="Times New Roman" w:hAnsi="Times New Roman" w:cs="Times New Roman"/>
          <w:b/>
          <w:sz w:val="24"/>
          <w:szCs w:val="28"/>
          <w:lang w:val="kk-KZ"/>
        </w:rPr>
      </w:pPr>
    </w:p>
    <w:p w14:paraId="5BD2B499" w14:textId="77777777" w:rsidR="007B56DE" w:rsidRDefault="007B56DE" w:rsidP="001B39B3">
      <w:pPr>
        <w:rPr>
          <w:rFonts w:ascii="Times New Roman" w:hAnsi="Times New Roman" w:cs="Times New Roman"/>
          <w:b/>
          <w:sz w:val="24"/>
          <w:szCs w:val="28"/>
          <w:lang w:val="kk-KZ"/>
        </w:rPr>
      </w:pPr>
    </w:p>
    <w:p w14:paraId="3D673683" w14:textId="77777777" w:rsidR="007B56DE" w:rsidRDefault="007B56DE" w:rsidP="001B39B3">
      <w:pPr>
        <w:rPr>
          <w:rFonts w:ascii="Times New Roman" w:hAnsi="Times New Roman" w:cs="Times New Roman"/>
          <w:b/>
          <w:sz w:val="24"/>
          <w:szCs w:val="28"/>
          <w:lang w:val="kk-KZ"/>
        </w:rPr>
      </w:pPr>
    </w:p>
    <w:p w14:paraId="3BA30CC4" w14:textId="77777777" w:rsidR="009B4EFF" w:rsidRPr="00657B25" w:rsidRDefault="009B4EFF" w:rsidP="009B4EFF">
      <w:pPr>
        <w:jc w:val="center"/>
        <w:rPr>
          <w:rFonts w:ascii="Times New Roman" w:hAnsi="Times New Roman" w:cs="Times New Roman"/>
          <w:b/>
          <w:lang w:val="kk-KZ"/>
        </w:rPr>
      </w:pPr>
      <w:r w:rsidRPr="00657B25">
        <w:rPr>
          <w:rFonts w:ascii="Times New Roman" w:hAnsi="Times New Roman" w:cs="Times New Roman"/>
          <w:b/>
          <w:lang w:val="kk-KZ"/>
        </w:rPr>
        <w:t>№3 - Атырау қалалық емханасының салауатты өмір салтын қалыптастыру орталығы бойынша</w:t>
      </w:r>
      <w:r w:rsidRPr="00657B25">
        <w:rPr>
          <w:rFonts w:ascii="Times New Roman" w:hAnsi="Times New Roman" w:cs="Times New Roman"/>
          <w:b/>
          <w:lang w:val="kk-KZ"/>
        </w:rPr>
        <w:br/>
        <w:t>2023 жылда жасалған санитарлық – ағарту жұмысының есебі</w:t>
      </w:r>
    </w:p>
    <w:p w14:paraId="792D987C" w14:textId="77777777" w:rsidR="009B4EFF" w:rsidRPr="00657B25" w:rsidRDefault="009B4EFF" w:rsidP="009B4EFF">
      <w:pPr>
        <w:ind w:left="-709" w:right="-143" w:firstLine="284"/>
        <w:rPr>
          <w:rFonts w:ascii="Times New Roman" w:hAnsi="Times New Roman" w:cs="Times New Roman"/>
          <w:lang w:val="kk-KZ"/>
        </w:rPr>
      </w:pPr>
      <w:r w:rsidRPr="00657B25">
        <w:rPr>
          <w:rFonts w:ascii="Times New Roman" w:hAnsi="Times New Roman" w:cs="Times New Roman"/>
          <w:b/>
          <w:lang w:val="kk-KZ"/>
        </w:rPr>
        <w:t xml:space="preserve">СӨСҚО </w:t>
      </w:r>
      <w:r w:rsidRPr="00657B25">
        <w:rPr>
          <w:rFonts w:ascii="Times New Roman" w:hAnsi="Times New Roman" w:cs="Times New Roman"/>
          <w:lang w:val="kk-KZ"/>
        </w:rPr>
        <w:t xml:space="preserve">жауапты маманы болып  </w:t>
      </w:r>
      <w:r w:rsidRPr="00657B25">
        <w:rPr>
          <w:rFonts w:ascii="Times New Roman" w:hAnsi="Times New Roman" w:cs="Times New Roman"/>
          <w:b/>
          <w:lang w:val="kk-KZ"/>
        </w:rPr>
        <w:t>Аққазиева Г.С</w:t>
      </w:r>
      <w:r w:rsidRPr="00657B25">
        <w:rPr>
          <w:rFonts w:ascii="Times New Roman" w:hAnsi="Times New Roman" w:cs="Times New Roman"/>
          <w:lang w:val="kk-KZ"/>
        </w:rPr>
        <w:t xml:space="preserve">. қызмет атқаруда. 1 жыл ішінде барлығы </w:t>
      </w:r>
      <w:r w:rsidRPr="00657B25">
        <w:rPr>
          <w:rFonts w:ascii="Times New Roman" w:hAnsi="Times New Roman" w:cs="Times New Roman"/>
          <w:b/>
          <w:lang w:val="kk-KZ"/>
        </w:rPr>
        <w:t>98</w:t>
      </w:r>
      <w:r w:rsidRPr="00657B25">
        <w:rPr>
          <w:rFonts w:ascii="Times New Roman" w:hAnsi="Times New Roman" w:cs="Times New Roman"/>
          <w:lang w:val="kk-KZ"/>
        </w:rPr>
        <w:t xml:space="preserve">  іс-шара мекемелерде, оқу орындарда, мектептерде, емханаларда өткізілді. Шараларға жыл бойына қатысқандар саны- </w:t>
      </w:r>
      <w:r w:rsidRPr="00657B25">
        <w:rPr>
          <w:rFonts w:ascii="Times New Roman" w:hAnsi="Times New Roman" w:cs="Times New Roman"/>
          <w:b/>
          <w:lang w:val="kk-KZ"/>
        </w:rPr>
        <w:t>1989.</w:t>
      </w:r>
    </w:p>
    <w:p w14:paraId="653FD2B8" w14:textId="77777777" w:rsidR="009B4EFF" w:rsidRPr="00657B25" w:rsidRDefault="009B4EFF" w:rsidP="009B4EFF">
      <w:pPr>
        <w:spacing w:after="0"/>
        <w:ind w:left="-709" w:right="-143" w:firstLine="1417"/>
        <w:jc w:val="both"/>
        <w:rPr>
          <w:rFonts w:ascii="Times New Roman" w:hAnsi="Times New Roman" w:cs="Times New Roman"/>
          <w:lang w:val="kk-KZ"/>
        </w:rPr>
      </w:pPr>
      <w:r w:rsidRPr="00657B25">
        <w:rPr>
          <w:rFonts w:ascii="Times New Roman" w:hAnsi="Times New Roman" w:cs="Times New Roman"/>
          <w:b/>
          <w:lang w:val="kk-KZ"/>
        </w:rPr>
        <w:t xml:space="preserve"> «Мұрагер»</w:t>
      </w:r>
      <w:r w:rsidRPr="00657B25">
        <w:rPr>
          <w:rFonts w:ascii="Times New Roman" w:hAnsi="Times New Roman" w:cs="Times New Roman"/>
          <w:lang w:val="kk-KZ"/>
        </w:rPr>
        <w:t xml:space="preserve"> сауда орталығында </w:t>
      </w:r>
      <w:r w:rsidRPr="00657B25">
        <w:rPr>
          <w:rFonts w:ascii="Times New Roman" w:hAnsi="Times New Roman" w:cs="Times New Roman"/>
          <w:b/>
          <w:lang w:val="kk-KZ"/>
        </w:rPr>
        <w:t>«Өз қан қысымыңды білесің бе?»</w:t>
      </w:r>
      <w:r w:rsidRPr="00657B25">
        <w:rPr>
          <w:rFonts w:ascii="Times New Roman" w:hAnsi="Times New Roman" w:cs="Times New Roman"/>
          <w:lang w:val="kk-KZ"/>
        </w:rPr>
        <w:t xml:space="preserve">және </w:t>
      </w:r>
      <w:r w:rsidRPr="00657B25">
        <w:rPr>
          <w:rFonts w:ascii="Times New Roman" w:hAnsi="Times New Roman" w:cs="Times New Roman"/>
          <w:b/>
          <w:lang w:val="kk-KZ"/>
        </w:rPr>
        <w:t>«Қант диабетінің алдын-алу»</w:t>
      </w:r>
      <w:r w:rsidRPr="00657B25">
        <w:rPr>
          <w:rFonts w:ascii="Times New Roman" w:hAnsi="Times New Roman" w:cs="Times New Roman"/>
          <w:lang w:val="kk-KZ"/>
        </w:rPr>
        <w:t xml:space="preserve">тақырыптарындаакция  ұйымдастырылып  </w:t>
      </w:r>
      <w:r w:rsidRPr="00657B25">
        <w:rPr>
          <w:rFonts w:ascii="Times New Roman" w:hAnsi="Times New Roman" w:cs="Times New Roman"/>
          <w:b/>
          <w:lang w:val="kk-KZ"/>
        </w:rPr>
        <w:t>2/120</w:t>
      </w:r>
      <w:r w:rsidRPr="00657B25">
        <w:rPr>
          <w:rFonts w:ascii="Times New Roman" w:hAnsi="Times New Roman" w:cs="Times New Roman"/>
          <w:lang w:val="kk-KZ"/>
        </w:rPr>
        <w:t xml:space="preserve"> адам қамтылды. №3 қалалық емханада  мамолог, гинеколог және узи дәрігерлерінің қатысуымен </w:t>
      </w:r>
      <w:r w:rsidRPr="00657B25">
        <w:rPr>
          <w:rFonts w:ascii="Times New Roman" w:hAnsi="Times New Roman" w:cs="Times New Roman"/>
          <w:b/>
          <w:lang w:val="kk-KZ"/>
        </w:rPr>
        <w:t>«Онкологиялық ауруларды өкпе, сүт безі, жатыр мойны қатерлі ісіктерінің 35-49 жас  аралығындағы алдын-алу»</w:t>
      </w:r>
      <w:r w:rsidRPr="00657B25">
        <w:rPr>
          <w:rFonts w:ascii="Times New Roman" w:hAnsi="Times New Roman" w:cs="Times New Roman"/>
          <w:lang w:val="kk-KZ"/>
        </w:rPr>
        <w:t xml:space="preserve">тақырыбында </w:t>
      </w:r>
      <w:r w:rsidRPr="00657B25">
        <w:rPr>
          <w:rFonts w:ascii="Times New Roman" w:hAnsi="Times New Roman" w:cs="Times New Roman"/>
          <w:b/>
          <w:lang w:val="kk-KZ"/>
        </w:rPr>
        <w:t>«Ашық есік»</w:t>
      </w:r>
      <w:r w:rsidRPr="00657B25">
        <w:rPr>
          <w:rFonts w:ascii="Times New Roman" w:hAnsi="Times New Roman" w:cs="Times New Roman"/>
          <w:lang w:val="kk-KZ"/>
        </w:rPr>
        <w:t xml:space="preserve"> күні ұйымдастырылып </w:t>
      </w:r>
      <w:r w:rsidRPr="00657B25">
        <w:rPr>
          <w:rFonts w:ascii="Times New Roman" w:hAnsi="Times New Roman" w:cs="Times New Roman"/>
          <w:b/>
          <w:lang w:val="kk-KZ"/>
        </w:rPr>
        <w:t>1/138</w:t>
      </w:r>
      <w:r w:rsidRPr="00657B25">
        <w:rPr>
          <w:rFonts w:ascii="Times New Roman" w:hAnsi="Times New Roman" w:cs="Times New Roman"/>
          <w:lang w:val="kk-KZ"/>
        </w:rPr>
        <w:t xml:space="preserve"> адам қатысты. Сонымен қатар </w:t>
      </w:r>
      <w:r w:rsidRPr="00657B25">
        <w:rPr>
          <w:rFonts w:ascii="Times New Roman" w:hAnsi="Times New Roman" w:cs="Times New Roman"/>
          <w:bCs/>
          <w:lang w:val="kk-KZ"/>
        </w:rPr>
        <w:t>Дүниежүзілік сүт безінің қатерлі ісігі туралы ақпараттандыру күніне орай</w:t>
      </w:r>
      <w:r w:rsidRPr="00657B25">
        <w:rPr>
          <w:rFonts w:ascii="Times New Roman" w:hAnsi="Times New Roman" w:cs="Times New Roman"/>
          <w:b/>
          <w:lang w:val="kk-KZ"/>
        </w:rPr>
        <w:t xml:space="preserve"> «Алдын алу – емдеуден оңай» </w:t>
      </w:r>
      <w:r w:rsidRPr="00657B25">
        <w:rPr>
          <w:rFonts w:ascii="Times New Roman" w:hAnsi="Times New Roman" w:cs="Times New Roman"/>
          <w:lang w:val="kk-KZ"/>
        </w:rPr>
        <w:t>тақырыбында №3 емханада дәрігерлермен кездесу ұйымдастырылды,</w:t>
      </w:r>
      <w:r w:rsidRPr="00657B25">
        <w:rPr>
          <w:rFonts w:ascii="Times New Roman" w:hAnsi="Times New Roman" w:cs="Times New Roman"/>
          <w:b/>
          <w:lang w:val="kk-KZ"/>
        </w:rPr>
        <w:t xml:space="preserve">1/61 </w:t>
      </w:r>
      <w:r w:rsidRPr="00657B25">
        <w:rPr>
          <w:rFonts w:ascii="Times New Roman" w:hAnsi="Times New Roman" w:cs="Times New Roman"/>
          <w:bCs/>
          <w:lang w:val="kk-KZ"/>
        </w:rPr>
        <w:t>адам қамтылды</w:t>
      </w:r>
      <w:r w:rsidRPr="00657B25">
        <w:rPr>
          <w:rFonts w:ascii="Times New Roman" w:hAnsi="Times New Roman" w:cs="Times New Roman"/>
          <w:lang w:val="kk-KZ"/>
        </w:rPr>
        <w:t xml:space="preserve">.№22,23,24,27 мектеп оқушыларына және №3 емханада </w:t>
      </w:r>
      <w:r w:rsidRPr="00657B25">
        <w:rPr>
          <w:rFonts w:ascii="Times New Roman" w:hAnsi="Times New Roman" w:cs="Times New Roman"/>
          <w:b/>
          <w:lang w:val="kk-KZ"/>
        </w:rPr>
        <w:t>«Туберкулезді бірге жеңейік!», «Өз денсаулығыңды қалай сақтауға болады?»</w:t>
      </w:r>
      <w:r w:rsidRPr="00657B25">
        <w:rPr>
          <w:rFonts w:ascii="Times New Roman" w:hAnsi="Times New Roman" w:cs="Times New Roman"/>
          <w:lang w:val="kk-KZ"/>
        </w:rPr>
        <w:t xml:space="preserve"> тақырыбында дәрістер оқылды,дөңгелек үстел,тренинг өткізілді, </w:t>
      </w:r>
      <w:r w:rsidRPr="00657B25">
        <w:rPr>
          <w:rFonts w:ascii="Times New Roman" w:hAnsi="Times New Roman" w:cs="Times New Roman"/>
          <w:b/>
          <w:lang w:val="kk-KZ"/>
        </w:rPr>
        <w:t>12/200</w:t>
      </w:r>
      <w:r w:rsidRPr="00657B25">
        <w:rPr>
          <w:rFonts w:ascii="Times New Roman" w:hAnsi="Times New Roman" w:cs="Times New Roman"/>
          <w:lang w:val="kk-KZ"/>
        </w:rPr>
        <w:t xml:space="preserve"> адам қамтылды. </w:t>
      </w:r>
      <w:r w:rsidRPr="00657B25">
        <w:rPr>
          <w:rFonts w:ascii="Times New Roman" w:hAnsi="Times New Roman" w:cs="Times New Roman"/>
          <w:b/>
          <w:lang w:val="kk-KZ"/>
        </w:rPr>
        <w:t>«Дені саудың-жаны сау»</w:t>
      </w:r>
      <w:r w:rsidRPr="00657B25">
        <w:rPr>
          <w:rFonts w:ascii="Times New Roman" w:hAnsi="Times New Roman" w:cs="Times New Roman"/>
          <w:lang w:val="kk-KZ"/>
        </w:rPr>
        <w:t xml:space="preserve"> тақырыбында</w:t>
      </w:r>
      <w:r w:rsidRPr="00657B25">
        <w:rPr>
          <w:rFonts w:ascii="Times New Roman" w:hAnsi="Times New Roman" w:cs="Times New Roman"/>
          <w:b/>
          <w:lang w:val="kk-KZ"/>
        </w:rPr>
        <w:t>№22,24 мектептерде</w:t>
      </w:r>
      <w:r w:rsidRPr="00657B25">
        <w:rPr>
          <w:rFonts w:ascii="Times New Roman" w:hAnsi="Times New Roman" w:cs="Times New Roman"/>
          <w:lang w:val="kk-KZ"/>
        </w:rPr>
        <w:t xml:space="preserve"> дөңгелек үстел,сұрақ-жауап ұйымдастырылып және №3 емхананың </w:t>
      </w:r>
      <w:r w:rsidRPr="00657B25">
        <w:rPr>
          <w:rFonts w:ascii="Times New Roman" w:hAnsi="Times New Roman" w:cs="Times New Roman"/>
          <w:b/>
          <w:lang w:val="kk-KZ"/>
        </w:rPr>
        <w:t>«Қауіпті мінез құлық факторы»</w:t>
      </w:r>
      <w:r w:rsidRPr="00657B25">
        <w:rPr>
          <w:rFonts w:ascii="Times New Roman" w:hAnsi="Times New Roman" w:cs="Times New Roman"/>
          <w:lang w:val="kk-KZ"/>
        </w:rPr>
        <w:t xml:space="preserve">денсаулық мектебіндедәріс оқылды, </w:t>
      </w:r>
      <w:r w:rsidRPr="00657B25">
        <w:rPr>
          <w:rFonts w:ascii="Times New Roman" w:hAnsi="Times New Roman" w:cs="Times New Roman"/>
          <w:b/>
          <w:lang w:val="kk-KZ"/>
        </w:rPr>
        <w:t>5/98</w:t>
      </w:r>
      <w:r w:rsidRPr="00657B25">
        <w:rPr>
          <w:rFonts w:ascii="Times New Roman" w:hAnsi="Times New Roman" w:cs="Times New Roman"/>
          <w:lang w:val="kk-KZ"/>
        </w:rPr>
        <w:t xml:space="preserve"> адам қамтылды. Дүниежүзілік     гепатитпен күрес күніне орай </w:t>
      </w:r>
      <w:r w:rsidRPr="00657B25">
        <w:rPr>
          <w:rFonts w:ascii="Times New Roman" w:hAnsi="Times New Roman" w:cs="Times New Roman"/>
          <w:b/>
          <w:bCs/>
          <w:lang w:val="kk-KZ"/>
        </w:rPr>
        <w:t>«Уақыт күтпейді!»</w:t>
      </w:r>
      <w:r w:rsidRPr="00657B25">
        <w:rPr>
          <w:rFonts w:ascii="Times New Roman" w:hAnsi="Times New Roman" w:cs="Times New Roman"/>
          <w:lang w:val="kk-KZ"/>
        </w:rPr>
        <w:t xml:space="preserve"> таырыбында «Ашы есік» күнін ұйымдастырылып, </w:t>
      </w:r>
      <w:r w:rsidRPr="00657B25">
        <w:rPr>
          <w:rFonts w:ascii="Times New Roman" w:hAnsi="Times New Roman" w:cs="Times New Roman"/>
          <w:b/>
          <w:bCs/>
          <w:lang w:val="kk-KZ"/>
        </w:rPr>
        <w:t>«Вирустық гепатит туралы не білесі ?»</w:t>
      </w:r>
      <w:r w:rsidRPr="00657B25">
        <w:rPr>
          <w:rFonts w:ascii="Times New Roman" w:hAnsi="Times New Roman" w:cs="Times New Roman"/>
          <w:lang w:val="kk-KZ"/>
        </w:rPr>
        <w:t xml:space="preserve"> тақырыбында дәрістер оқылды, </w:t>
      </w:r>
      <w:r w:rsidRPr="00657B25">
        <w:rPr>
          <w:rFonts w:ascii="Times New Roman" w:hAnsi="Times New Roman" w:cs="Times New Roman"/>
          <w:b/>
          <w:bCs/>
          <w:lang w:val="kk-KZ"/>
        </w:rPr>
        <w:t>2/64</w:t>
      </w:r>
      <w:r w:rsidRPr="00657B25">
        <w:rPr>
          <w:rFonts w:ascii="Times New Roman" w:hAnsi="Times New Roman" w:cs="Times New Roman"/>
          <w:lang w:val="kk-KZ"/>
        </w:rPr>
        <w:t xml:space="preserve">  адам қамтылды. </w:t>
      </w:r>
      <w:r w:rsidRPr="00657B25">
        <w:rPr>
          <w:rFonts w:ascii="Times New Roman" w:hAnsi="Times New Roman" w:cs="Times New Roman"/>
          <w:b/>
          <w:lang w:val="kk-KZ"/>
        </w:rPr>
        <w:t>«Брон демікпесі»</w:t>
      </w:r>
      <w:r w:rsidRPr="00657B25">
        <w:rPr>
          <w:rFonts w:ascii="Times New Roman" w:hAnsi="Times New Roman" w:cs="Times New Roman"/>
          <w:lang w:val="kk-KZ"/>
        </w:rPr>
        <w:t xml:space="preserve">тақырыбында </w:t>
      </w:r>
      <w:r w:rsidRPr="00657B25">
        <w:rPr>
          <w:rFonts w:ascii="Times New Roman" w:hAnsi="Times New Roman" w:cs="Times New Roman"/>
          <w:b/>
          <w:lang w:val="kk-KZ"/>
        </w:rPr>
        <w:t xml:space="preserve">№18,22,24 </w:t>
      </w:r>
      <w:r w:rsidRPr="00657B25">
        <w:rPr>
          <w:rFonts w:ascii="Times New Roman" w:hAnsi="Times New Roman" w:cs="Times New Roman"/>
          <w:lang w:val="kk-KZ"/>
        </w:rPr>
        <w:t xml:space="preserve">сұрақ-жауап кештері және №3 қалалық емхана тұрғындарына түсіндірме жұмыстары өткізілді, </w:t>
      </w:r>
      <w:r w:rsidRPr="00657B25">
        <w:rPr>
          <w:rFonts w:ascii="Times New Roman" w:hAnsi="Times New Roman" w:cs="Times New Roman"/>
          <w:b/>
          <w:lang w:val="kk-KZ"/>
        </w:rPr>
        <w:t>5/118</w:t>
      </w:r>
      <w:r w:rsidRPr="00657B25">
        <w:rPr>
          <w:rFonts w:ascii="Times New Roman" w:hAnsi="Times New Roman" w:cs="Times New Roman"/>
          <w:lang w:val="kk-KZ"/>
        </w:rPr>
        <w:t xml:space="preserve"> адам қамтылды.</w:t>
      </w:r>
      <w:r w:rsidRPr="00657B25">
        <w:rPr>
          <w:rFonts w:ascii="Times New Roman" w:hAnsi="Times New Roman" w:cs="Times New Roman"/>
          <w:b/>
          <w:lang w:val="kk-KZ"/>
        </w:rPr>
        <w:t>«Жас аналар мектебінде»</w:t>
      </w:r>
      <w:r w:rsidRPr="00657B25">
        <w:rPr>
          <w:rFonts w:ascii="Times New Roman" w:hAnsi="Times New Roman" w:cs="Times New Roman"/>
          <w:lang w:val="kk-KZ"/>
        </w:rPr>
        <w:t xml:space="preserve"> тренинг өткізілді, </w:t>
      </w:r>
      <w:r w:rsidRPr="00657B25">
        <w:rPr>
          <w:rFonts w:ascii="Times New Roman" w:hAnsi="Times New Roman" w:cs="Times New Roman"/>
          <w:b/>
          <w:lang w:val="kk-KZ"/>
        </w:rPr>
        <w:t>5/98</w:t>
      </w:r>
      <w:r w:rsidRPr="00657B25">
        <w:rPr>
          <w:rFonts w:ascii="Times New Roman" w:hAnsi="Times New Roman" w:cs="Times New Roman"/>
          <w:lang w:val="kk-KZ"/>
        </w:rPr>
        <w:t xml:space="preserve"> адам қамтылды. «Дені сау ұлт» әрбір азамат үшін сапалы және қолжетімді денсаулықты сақтау ұлттық жобасын іске асыру шеңберінде  23-31қазан аралығында </w:t>
      </w:r>
      <w:r w:rsidRPr="00657B25">
        <w:rPr>
          <w:rFonts w:ascii="Times New Roman" w:hAnsi="Times New Roman" w:cs="Times New Roman"/>
          <w:b/>
          <w:lang w:val="kk-KZ"/>
        </w:rPr>
        <w:t>«Алкогольді тұтынуды бас тартудың»</w:t>
      </w:r>
      <w:r w:rsidRPr="00657B25">
        <w:rPr>
          <w:rFonts w:ascii="Times New Roman" w:hAnsi="Times New Roman" w:cs="Times New Roman"/>
          <w:lang w:val="kk-KZ"/>
        </w:rPr>
        <w:t xml:space="preserve">ұлттық күніне ашық есік күні өткізілді және №3 емхананың </w:t>
      </w:r>
      <w:r w:rsidRPr="00657B25">
        <w:rPr>
          <w:rFonts w:ascii="Times New Roman" w:hAnsi="Times New Roman" w:cs="Times New Roman"/>
          <w:b/>
          <w:lang w:val="kk-KZ"/>
        </w:rPr>
        <w:t>«Қауіпті мінез құлық факторы»</w:t>
      </w:r>
      <w:r w:rsidRPr="00657B25">
        <w:rPr>
          <w:rFonts w:ascii="Times New Roman" w:hAnsi="Times New Roman" w:cs="Times New Roman"/>
          <w:lang w:val="kk-KZ"/>
        </w:rPr>
        <w:t xml:space="preserve">денсаулық мектебіндедәріс оқылды, </w:t>
      </w:r>
      <w:r w:rsidRPr="00657B25">
        <w:rPr>
          <w:rFonts w:ascii="Times New Roman" w:hAnsi="Times New Roman" w:cs="Times New Roman"/>
          <w:b/>
          <w:lang w:val="kk-KZ"/>
        </w:rPr>
        <w:t>4/95</w:t>
      </w:r>
      <w:r w:rsidRPr="00657B25">
        <w:rPr>
          <w:rFonts w:ascii="Times New Roman" w:hAnsi="Times New Roman" w:cs="Times New Roman"/>
          <w:lang w:val="kk-KZ"/>
        </w:rPr>
        <w:t xml:space="preserve"> адам қамтылды. Дүниежүзілік  психикалық денсаулық күніне орай </w:t>
      </w:r>
      <w:r w:rsidRPr="00657B25">
        <w:rPr>
          <w:rFonts w:ascii="Times New Roman" w:hAnsi="Times New Roman" w:cs="Times New Roman"/>
          <w:b/>
          <w:lang w:val="kk-KZ"/>
        </w:rPr>
        <w:t>«Психикалық денсаулық»</w:t>
      </w:r>
      <w:r w:rsidRPr="00657B25">
        <w:rPr>
          <w:rFonts w:ascii="Times New Roman" w:hAnsi="Times New Roman" w:cs="Times New Roman"/>
          <w:lang w:val="kk-KZ"/>
        </w:rPr>
        <w:t xml:space="preserve"> психологиялық тренинг өткізілді, </w:t>
      </w:r>
      <w:r w:rsidRPr="00657B25">
        <w:rPr>
          <w:rFonts w:ascii="Times New Roman" w:hAnsi="Times New Roman" w:cs="Times New Roman"/>
          <w:b/>
          <w:lang w:val="kk-KZ"/>
        </w:rPr>
        <w:t>4/105</w:t>
      </w:r>
      <w:r w:rsidRPr="00657B25">
        <w:rPr>
          <w:rFonts w:ascii="Times New Roman" w:hAnsi="Times New Roman" w:cs="Times New Roman"/>
          <w:lang w:val="kk-KZ"/>
        </w:rPr>
        <w:t xml:space="preserve"> адам қамтылды. </w:t>
      </w:r>
      <w:r w:rsidRPr="00657B25">
        <w:rPr>
          <w:rFonts w:ascii="Times New Roman" w:hAnsi="Times New Roman" w:cs="Times New Roman"/>
          <w:b/>
          <w:lang w:val="kk-KZ"/>
        </w:rPr>
        <w:t>«Жыныстық жолмен берілетін инфекциялардың және «ЖИТС»-тың алдын алу»</w:t>
      </w:r>
      <w:r w:rsidRPr="00657B25">
        <w:rPr>
          <w:rFonts w:ascii="Times New Roman" w:hAnsi="Times New Roman" w:cs="Times New Roman"/>
          <w:lang w:val="kk-KZ"/>
        </w:rPr>
        <w:t xml:space="preserve"> тақырыбында№22,23,24,27  мектептерде дәріс, дөңгелек үстел дәрігерлермен кездесулер ұйымдастырылып </w:t>
      </w:r>
      <w:r w:rsidRPr="00657B25">
        <w:rPr>
          <w:rFonts w:ascii="Times New Roman" w:hAnsi="Times New Roman" w:cs="Times New Roman"/>
          <w:b/>
          <w:lang w:val="kk-KZ"/>
        </w:rPr>
        <w:t>8/160</w:t>
      </w:r>
      <w:r w:rsidRPr="00657B25">
        <w:rPr>
          <w:rFonts w:ascii="Times New Roman" w:hAnsi="Times New Roman" w:cs="Times New Roman"/>
          <w:lang w:val="kk-KZ"/>
        </w:rPr>
        <w:t xml:space="preserve">қамтылды. </w:t>
      </w:r>
      <w:r w:rsidRPr="00657B25">
        <w:rPr>
          <w:rFonts w:ascii="Times New Roman" w:hAnsi="Times New Roman" w:cs="Times New Roman"/>
          <w:b/>
          <w:lang w:val="kk-KZ"/>
        </w:rPr>
        <w:t>«Дені сау ұлт»</w:t>
      </w:r>
      <w:r w:rsidRPr="00657B25">
        <w:rPr>
          <w:rFonts w:ascii="Times New Roman" w:hAnsi="Times New Roman" w:cs="Times New Roman"/>
          <w:lang w:val="kk-KZ"/>
        </w:rPr>
        <w:t xml:space="preserve"> ұранымен әрбір азамат үшін сапалы және қолжетімді денсаулық сақтау 2021-2025 жылдарға арналған ұлттық жобасын тиімді іске асыру шеңберінде республика өңірінде Дүниежүзілік инсульт күніне орай іс-шаралар өткізілді,</w:t>
      </w:r>
      <w:r w:rsidRPr="00657B25">
        <w:rPr>
          <w:rFonts w:ascii="Times New Roman" w:hAnsi="Times New Roman" w:cs="Times New Roman"/>
          <w:b/>
          <w:lang w:val="kk-KZ"/>
        </w:rPr>
        <w:t>5/107</w:t>
      </w:r>
      <w:r w:rsidRPr="00657B25">
        <w:rPr>
          <w:rFonts w:ascii="Times New Roman" w:hAnsi="Times New Roman" w:cs="Times New Roman"/>
          <w:lang w:val="kk-KZ"/>
        </w:rPr>
        <w:t xml:space="preserve"> адам қамтылды. </w:t>
      </w:r>
      <w:r w:rsidRPr="00657B25">
        <w:rPr>
          <w:rFonts w:ascii="Times New Roman" w:hAnsi="Times New Roman" w:cs="Times New Roman"/>
          <w:b/>
          <w:lang w:val="kk-KZ"/>
        </w:rPr>
        <w:t>«Дені сау ұлт»</w:t>
      </w:r>
      <w:r w:rsidRPr="00657B25">
        <w:rPr>
          <w:rFonts w:ascii="Times New Roman" w:hAnsi="Times New Roman" w:cs="Times New Roman"/>
          <w:lang w:val="kk-KZ"/>
        </w:rPr>
        <w:t xml:space="preserve">ұлттық жобасын іске асыру шеңберінде 14 қараша Дүниежүзілік қант диабетімен күрес күніне </w:t>
      </w:r>
      <w:r w:rsidRPr="00657B25">
        <w:rPr>
          <w:rFonts w:ascii="Times New Roman" w:hAnsi="Times New Roman" w:cs="Times New Roman"/>
          <w:b/>
          <w:lang w:val="kk-KZ"/>
        </w:rPr>
        <w:t>«Қант диабетімен күрес күні»</w:t>
      </w:r>
      <w:r w:rsidRPr="00657B25">
        <w:rPr>
          <w:rFonts w:ascii="Times New Roman" w:hAnsi="Times New Roman" w:cs="Times New Roman"/>
          <w:lang w:val="kk-KZ"/>
        </w:rPr>
        <w:t>тақырыбында конференсия</w:t>
      </w:r>
      <w:r w:rsidRPr="00657B25">
        <w:rPr>
          <w:rFonts w:ascii="Times New Roman" w:hAnsi="Times New Roman" w:cs="Times New Roman"/>
          <w:b/>
          <w:lang w:val="kk-KZ"/>
        </w:rPr>
        <w:t>,</w:t>
      </w:r>
      <w:r w:rsidRPr="00657B25">
        <w:rPr>
          <w:rFonts w:ascii="Times New Roman" w:hAnsi="Times New Roman" w:cs="Times New Roman"/>
          <w:lang w:val="kk-KZ"/>
        </w:rPr>
        <w:t>дөңгелек үстел өткізілді,</w:t>
      </w:r>
      <w:r w:rsidRPr="00657B25">
        <w:rPr>
          <w:rFonts w:ascii="Times New Roman" w:hAnsi="Times New Roman" w:cs="Times New Roman"/>
          <w:b/>
          <w:bCs/>
          <w:lang w:val="kk-KZ"/>
        </w:rPr>
        <w:t>2/50</w:t>
      </w:r>
      <w:r w:rsidRPr="00657B25">
        <w:rPr>
          <w:rFonts w:ascii="Times New Roman" w:hAnsi="Times New Roman" w:cs="Times New Roman"/>
          <w:lang w:val="kk-KZ"/>
        </w:rPr>
        <w:t>адам қамтылды.</w:t>
      </w:r>
      <w:r w:rsidRPr="00657B25">
        <w:rPr>
          <w:rFonts w:ascii="Times New Roman" w:hAnsi="Times New Roman" w:cs="Times New Roman"/>
          <w:b/>
          <w:lang w:val="kk-KZ"/>
        </w:rPr>
        <w:t xml:space="preserve">«Денсаулық сақтау мәселелері бойынша халық сауаттылығын арттыру,Тұмау және ЖРВИ алдын алу» </w:t>
      </w:r>
      <w:r w:rsidRPr="00657B25">
        <w:rPr>
          <w:rFonts w:ascii="Times New Roman" w:hAnsi="Times New Roman" w:cs="Times New Roman"/>
          <w:lang w:val="kk-KZ"/>
        </w:rPr>
        <w:t>тақырыбында</w:t>
      </w:r>
      <w:r w:rsidRPr="00657B25">
        <w:rPr>
          <w:rFonts w:ascii="Times New Roman" w:hAnsi="Times New Roman" w:cs="Times New Roman"/>
          <w:b/>
          <w:lang w:val="kk-KZ"/>
        </w:rPr>
        <w:t xml:space="preserve"> «</w:t>
      </w:r>
      <w:r w:rsidRPr="00657B25">
        <w:rPr>
          <w:rFonts w:ascii="Times New Roman" w:hAnsi="Times New Roman" w:cs="Times New Roman"/>
          <w:lang w:val="kk-KZ"/>
        </w:rPr>
        <w:t>Дина»сауда орталығындажәне№3 емханада дәріс оқылды,</w:t>
      </w:r>
      <w:r w:rsidRPr="00657B25">
        <w:rPr>
          <w:rFonts w:ascii="Times New Roman" w:hAnsi="Times New Roman" w:cs="Times New Roman"/>
          <w:b/>
          <w:lang w:val="kk-KZ"/>
        </w:rPr>
        <w:t xml:space="preserve"> 5/70</w:t>
      </w:r>
      <w:r w:rsidRPr="00657B25">
        <w:rPr>
          <w:rFonts w:ascii="Times New Roman" w:hAnsi="Times New Roman" w:cs="Times New Roman"/>
          <w:lang w:val="kk-KZ"/>
        </w:rPr>
        <w:t xml:space="preserve">адам қамтылды. Халықаралық нашақорлыққа және есірткінің заңсыз айналымына қарсы күрес күніне байланысты </w:t>
      </w:r>
      <w:r w:rsidRPr="00657B25">
        <w:rPr>
          <w:rFonts w:ascii="Times New Roman" w:hAnsi="Times New Roman" w:cs="Times New Roman"/>
          <w:b/>
          <w:lang w:val="kk-KZ"/>
        </w:rPr>
        <w:t xml:space="preserve">«Темекі тарту-өз ағзаңды улау» </w:t>
      </w:r>
      <w:r w:rsidRPr="00657B25">
        <w:rPr>
          <w:rFonts w:ascii="Times New Roman" w:hAnsi="Times New Roman" w:cs="Times New Roman"/>
          <w:bCs/>
          <w:lang w:val="kk-KZ"/>
        </w:rPr>
        <w:t>және</w:t>
      </w:r>
      <w:r w:rsidRPr="00657B25">
        <w:rPr>
          <w:rFonts w:ascii="Times New Roman" w:hAnsi="Times New Roman" w:cs="Times New Roman"/>
          <w:b/>
          <w:lang w:val="kk-KZ"/>
        </w:rPr>
        <w:t>«Есірткі,темекі,маскүнемдіктің алдын алу марафоны»</w:t>
      </w:r>
      <w:r w:rsidRPr="00657B25">
        <w:rPr>
          <w:rFonts w:ascii="Times New Roman" w:hAnsi="Times New Roman" w:cs="Times New Roman"/>
          <w:lang w:val="kk-KZ"/>
        </w:rPr>
        <w:t xml:space="preserve">өткізілді. Бұл марафонда №22,23,24 мектеп оқушыларына әңгімелесу және пікірталас өткізілді, </w:t>
      </w:r>
      <w:r w:rsidRPr="00657B25">
        <w:rPr>
          <w:rFonts w:ascii="Times New Roman" w:hAnsi="Times New Roman" w:cs="Times New Roman"/>
          <w:b/>
          <w:lang w:val="kk-KZ"/>
        </w:rPr>
        <w:t>5/100</w:t>
      </w:r>
      <w:r w:rsidRPr="00657B25">
        <w:rPr>
          <w:rFonts w:ascii="Times New Roman" w:hAnsi="Times New Roman" w:cs="Times New Roman"/>
          <w:lang w:val="kk-KZ"/>
        </w:rPr>
        <w:t xml:space="preserve"> адам қамтылды. </w:t>
      </w:r>
      <w:r w:rsidRPr="00657B25">
        <w:rPr>
          <w:rFonts w:ascii="Times New Roman" w:hAnsi="Times New Roman" w:cs="Times New Roman"/>
          <w:b/>
          <w:lang w:val="kk-KZ"/>
        </w:rPr>
        <w:t>«Денсаулық апталығы»</w:t>
      </w:r>
      <w:r w:rsidRPr="00657B25">
        <w:rPr>
          <w:rFonts w:ascii="Times New Roman" w:hAnsi="Times New Roman" w:cs="Times New Roman"/>
          <w:lang w:val="kk-KZ"/>
        </w:rPr>
        <w:t xml:space="preserve">өткізілді,қатысушылар саны – </w:t>
      </w:r>
      <w:r w:rsidRPr="00657B25">
        <w:rPr>
          <w:rFonts w:ascii="Times New Roman" w:hAnsi="Times New Roman" w:cs="Times New Roman"/>
          <w:b/>
          <w:lang w:val="kk-KZ"/>
        </w:rPr>
        <w:t xml:space="preserve">6/85. «Өз қан қысымыңды білесің бе?» </w:t>
      </w:r>
      <w:r w:rsidRPr="00657B25">
        <w:rPr>
          <w:rFonts w:ascii="Times New Roman" w:hAnsi="Times New Roman" w:cs="Times New Roman"/>
          <w:lang w:val="kk-KZ"/>
        </w:rPr>
        <w:t xml:space="preserve">тақырыбында №18,22,23,24,27  мектеп оқушыларына  және «Мұрагер» сауда орталығы қызметкерлеріне семинар өткізілді, қатысушылар саны – </w:t>
      </w:r>
      <w:r w:rsidRPr="00657B25">
        <w:rPr>
          <w:rFonts w:ascii="Times New Roman" w:hAnsi="Times New Roman" w:cs="Times New Roman"/>
          <w:b/>
          <w:lang w:val="kk-KZ"/>
        </w:rPr>
        <w:t>5/65.</w:t>
      </w:r>
    </w:p>
    <w:p w14:paraId="5C83B87B" w14:textId="77777777" w:rsidR="009B4EFF" w:rsidRPr="00657B25" w:rsidRDefault="009B4EFF" w:rsidP="009B4EFF">
      <w:pPr>
        <w:ind w:left="-709" w:right="-143" w:firstLine="1417"/>
        <w:jc w:val="both"/>
        <w:rPr>
          <w:rFonts w:ascii="Times New Roman" w:hAnsi="Times New Roman" w:cs="Times New Roman"/>
          <w:b/>
          <w:lang w:val="kk-KZ"/>
        </w:rPr>
      </w:pPr>
      <w:r w:rsidRPr="00657B25">
        <w:rPr>
          <w:rFonts w:ascii="Times New Roman" w:hAnsi="Times New Roman" w:cs="Times New Roman"/>
          <w:lang w:val="kk-KZ"/>
        </w:rPr>
        <w:t xml:space="preserve">№3 Қалалық емханада 10 денсаулық мектебі бар. 2023 жыл бойынша </w:t>
      </w:r>
      <w:r w:rsidRPr="00657B25">
        <w:rPr>
          <w:rFonts w:ascii="Times New Roman" w:hAnsi="Times New Roman" w:cs="Times New Roman"/>
          <w:b/>
          <w:lang w:val="kk-KZ"/>
        </w:rPr>
        <w:t>«Қант диабеті»</w:t>
      </w:r>
      <w:r w:rsidRPr="00657B25">
        <w:rPr>
          <w:rFonts w:ascii="Times New Roman" w:hAnsi="Times New Roman" w:cs="Times New Roman"/>
          <w:lang w:val="kk-KZ"/>
        </w:rPr>
        <w:t xml:space="preserve"> денсаулық мектебіне – </w:t>
      </w:r>
      <w:r w:rsidRPr="00657B25">
        <w:rPr>
          <w:rFonts w:ascii="Times New Roman" w:hAnsi="Times New Roman" w:cs="Times New Roman"/>
          <w:b/>
          <w:lang w:val="kk-KZ"/>
        </w:rPr>
        <w:t xml:space="preserve">125,  «Астма» </w:t>
      </w:r>
      <w:r w:rsidRPr="00657B25">
        <w:rPr>
          <w:rFonts w:ascii="Times New Roman" w:hAnsi="Times New Roman" w:cs="Times New Roman"/>
          <w:lang w:val="kk-KZ"/>
        </w:rPr>
        <w:t xml:space="preserve">денсаулық мектебіне – </w:t>
      </w:r>
      <w:r w:rsidRPr="00657B25">
        <w:rPr>
          <w:rFonts w:ascii="Times New Roman" w:hAnsi="Times New Roman" w:cs="Times New Roman"/>
          <w:b/>
          <w:lang w:val="kk-KZ"/>
        </w:rPr>
        <w:t xml:space="preserve">89, «АГ және ИБС» </w:t>
      </w:r>
      <w:r w:rsidRPr="00657B25">
        <w:rPr>
          <w:rFonts w:ascii="Times New Roman" w:hAnsi="Times New Roman" w:cs="Times New Roman"/>
          <w:lang w:val="kk-KZ"/>
        </w:rPr>
        <w:t xml:space="preserve">денсаулық мектебіне – </w:t>
      </w:r>
      <w:r w:rsidRPr="00657B25">
        <w:rPr>
          <w:rFonts w:ascii="Times New Roman" w:hAnsi="Times New Roman" w:cs="Times New Roman"/>
          <w:b/>
          <w:lang w:val="kk-KZ"/>
        </w:rPr>
        <w:t xml:space="preserve">131, «Инсульт» </w:t>
      </w:r>
      <w:r w:rsidRPr="00657B25">
        <w:rPr>
          <w:rFonts w:ascii="Times New Roman" w:hAnsi="Times New Roman" w:cs="Times New Roman"/>
          <w:lang w:val="kk-KZ"/>
        </w:rPr>
        <w:t>денсаулық мектебіне -</w:t>
      </w:r>
      <w:r w:rsidRPr="00657B25">
        <w:rPr>
          <w:rFonts w:ascii="Times New Roman" w:hAnsi="Times New Roman" w:cs="Times New Roman"/>
          <w:b/>
          <w:lang w:val="kk-KZ"/>
        </w:rPr>
        <w:t xml:space="preserve">122, «Босануға дайындық» </w:t>
      </w:r>
      <w:r w:rsidRPr="00657B25">
        <w:rPr>
          <w:rFonts w:ascii="Times New Roman" w:hAnsi="Times New Roman" w:cs="Times New Roman"/>
          <w:lang w:val="kk-KZ"/>
        </w:rPr>
        <w:t xml:space="preserve">денсаулық мектебіне – </w:t>
      </w:r>
      <w:r w:rsidRPr="00657B25">
        <w:rPr>
          <w:rFonts w:ascii="Times New Roman" w:hAnsi="Times New Roman" w:cs="Times New Roman"/>
          <w:b/>
          <w:lang w:val="kk-KZ"/>
        </w:rPr>
        <w:t xml:space="preserve">1274, «Жас аналар» </w:t>
      </w:r>
      <w:r w:rsidRPr="00657B25">
        <w:rPr>
          <w:rFonts w:ascii="Times New Roman" w:hAnsi="Times New Roman" w:cs="Times New Roman"/>
          <w:lang w:val="kk-KZ"/>
        </w:rPr>
        <w:t xml:space="preserve">денсаулық мектебіне - </w:t>
      </w:r>
      <w:r w:rsidRPr="00657B25">
        <w:rPr>
          <w:rFonts w:ascii="Times New Roman" w:hAnsi="Times New Roman" w:cs="Times New Roman"/>
          <w:b/>
          <w:lang w:val="kk-KZ"/>
        </w:rPr>
        <w:t xml:space="preserve">1600, «Дені сау бала» </w:t>
      </w:r>
      <w:r w:rsidRPr="00657B25">
        <w:rPr>
          <w:rFonts w:ascii="Times New Roman" w:hAnsi="Times New Roman" w:cs="Times New Roman"/>
          <w:lang w:val="kk-KZ"/>
        </w:rPr>
        <w:t xml:space="preserve">денсаулық мектебіне - </w:t>
      </w:r>
      <w:r w:rsidRPr="00657B25">
        <w:rPr>
          <w:rFonts w:ascii="Times New Roman" w:hAnsi="Times New Roman" w:cs="Times New Roman"/>
          <w:b/>
          <w:lang w:val="kk-KZ"/>
        </w:rPr>
        <w:t xml:space="preserve">1600, «Отбасын жоспарлау» </w:t>
      </w:r>
      <w:r w:rsidRPr="00657B25">
        <w:rPr>
          <w:rFonts w:ascii="Times New Roman" w:hAnsi="Times New Roman" w:cs="Times New Roman"/>
          <w:lang w:val="kk-KZ"/>
        </w:rPr>
        <w:t xml:space="preserve">денсаулық мектебіне – </w:t>
      </w:r>
      <w:r w:rsidRPr="00657B25">
        <w:rPr>
          <w:rFonts w:ascii="Times New Roman" w:hAnsi="Times New Roman" w:cs="Times New Roman"/>
          <w:b/>
          <w:lang w:val="kk-KZ"/>
        </w:rPr>
        <w:t xml:space="preserve">1500, «Қарттар» </w:t>
      </w:r>
      <w:r w:rsidRPr="00657B25">
        <w:rPr>
          <w:rFonts w:ascii="Times New Roman" w:hAnsi="Times New Roman" w:cs="Times New Roman"/>
          <w:lang w:val="kk-KZ"/>
        </w:rPr>
        <w:t xml:space="preserve">денсаулық мектебіне – </w:t>
      </w:r>
      <w:r w:rsidRPr="00657B25">
        <w:rPr>
          <w:rFonts w:ascii="Times New Roman" w:hAnsi="Times New Roman" w:cs="Times New Roman"/>
          <w:b/>
          <w:lang w:val="kk-KZ"/>
        </w:rPr>
        <w:t xml:space="preserve">112, «Қаіпті мінез-құлық» </w:t>
      </w:r>
      <w:r w:rsidRPr="00657B25">
        <w:rPr>
          <w:rFonts w:ascii="Times New Roman" w:hAnsi="Times New Roman" w:cs="Times New Roman"/>
          <w:lang w:val="kk-KZ"/>
        </w:rPr>
        <w:t>денсаулық мектебіне -</w:t>
      </w:r>
      <w:r w:rsidRPr="00657B25">
        <w:rPr>
          <w:rFonts w:ascii="Times New Roman" w:hAnsi="Times New Roman" w:cs="Times New Roman"/>
          <w:b/>
          <w:lang w:val="kk-KZ"/>
        </w:rPr>
        <w:t>116</w:t>
      </w:r>
      <w:r w:rsidRPr="00657B25">
        <w:rPr>
          <w:rFonts w:ascii="Times New Roman" w:hAnsi="Times New Roman" w:cs="Times New Roman"/>
          <w:lang w:val="kk-KZ"/>
        </w:rPr>
        <w:t xml:space="preserve">адам қатысты.Жыл бойына қатысқан барлық қатысушы саны – </w:t>
      </w:r>
      <w:r w:rsidRPr="00657B25">
        <w:rPr>
          <w:rFonts w:ascii="Times New Roman" w:hAnsi="Times New Roman" w:cs="Times New Roman"/>
          <w:b/>
          <w:lang w:val="kk-KZ"/>
        </w:rPr>
        <w:t>6669.</w:t>
      </w:r>
    </w:p>
    <w:p w14:paraId="44492624" w14:textId="77777777" w:rsidR="009B4EFF" w:rsidRPr="00385BD6" w:rsidRDefault="009B4EFF" w:rsidP="009B4EFF">
      <w:pPr>
        <w:ind w:left="-709" w:right="-143" w:firstLine="1417"/>
        <w:jc w:val="both"/>
        <w:rPr>
          <w:rFonts w:ascii="Times New Roman" w:hAnsi="Times New Roman" w:cs="Times New Roman"/>
          <w:lang w:val="kk-KZ"/>
        </w:rPr>
      </w:pPr>
      <w:r w:rsidRPr="00657B25">
        <w:rPr>
          <w:rFonts w:ascii="Times New Roman" w:hAnsi="Times New Roman" w:cs="Times New Roman"/>
          <w:lang w:val="kk-KZ"/>
        </w:rPr>
        <w:t xml:space="preserve">1 жыл ішінде </w:t>
      </w:r>
      <w:r w:rsidRPr="00657B25">
        <w:rPr>
          <w:rFonts w:ascii="Times New Roman" w:hAnsi="Times New Roman" w:cs="Times New Roman"/>
          <w:b/>
          <w:lang w:val="kk-KZ"/>
        </w:rPr>
        <w:t>әлеуметтік желілерге жарияланған ақпарат</w:t>
      </w:r>
      <w:r w:rsidRPr="00657B25">
        <w:rPr>
          <w:rFonts w:ascii="Times New Roman" w:hAnsi="Times New Roman" w:cs="Times New Roman"/>
          <w:lang w:val="kk-KZ"/>
        </w:rPr>
        <w:t xml:space="preserve"> саны – </w:t>
      </w:r>
      <w:r w:rsidRPr="00657B25">
        <w:rPr>
          <w:rFonts w:ascii="Times New Roman" w:hAnsi="Times New Roman" w:cs="Times New Roman"/>
          <w:b/>
          <w:lang w:val="kk-KZ"/>
        </w:rPr>
        <w:t>74</w:t>
      </w:r>
      <w:r w:rsidRPr="00657B25">
        <w:rPr>
          <w:rFonts w:ascii="Times New Roman" w:hAnsi="Times New Roman" w:cs="Times New Roman"/>
          <w:lang w:val="kk-KZ"/>
        </w:rPr>
        <w:t xml:space="preserve">, </w:t>
      </w:r>
      <w:r w:rsidRPr="00657B25">
        <w:rPr>
          <w:rFonts w:ascii="Times New Roman" w:hAnsi="Times New Roman" w:cs="Times New Roman"/>
          <w:b/>
          <w:lang w:val="kk-KZ"/>
        </w:rPr>
        <w:t>бүктеме-инфографика –246, плакат-246, үнпарақ -1854</w:t>
      </w:r>
      <w:r w:rsidRPr="00657B25">
        <w:rPr>
          <w:rFonts w:ascii="Times New Roman" w:hAnsi="Times New Roman" w:cs="Times New Roman"/>
          <w:lang w:val="kk-KZ"/>
        </w:rPr>
        <w:t>таратылды.</w:t>
      </w:r>
    </w:p>
    <w:p w14:paraId="45491CA7" w14:textId="77777777" w:rsidR="009B4EFF" w:rsidRPr="00491DE9" w:rsidRDefault="009B4EFF" w:rsidP="00491DE9">
      <w:pPr>
        <w:pStyle w:val="1f3"/>
        <w:spacing w:after="60" w:line="276" w:lineRule="auto"/>
        <w:ind w:left="0" w:right="-1"/>
        <w:jc w:val="center"/>
        <w:rPr>
          <w:b/>
          <w:bCs/>
          <w:lang w:val="kk-KZ"/>
        </w:rPr>
      </w:pPr>
    </w:p>
    <w:p w14:paraId="20DD09E3" w14:textId="77777777" w:rsidR="009B4EFF" w:rsidRDefault="00491DE9" w:rsidP="00491DE9">
      <w:pPr>
        <w:pStyle w:val="1f3"/>
        <w:spacing w:after="60" w:line="276" w:lineRule="auto"/>
        <w:ind w:left="0" w:right="-1"/>
        <w:jc w:val="center"/>
        <w:rPr>
          <w:b/>
          <w:bCs/>
          <w:lang w:val="kk-KZ"/>
        </w:rPr>
      </w:pPr>
      <w:r w:rsidRPr="00491DE9">
        <w:rPr>
          <w:b/>
          <w:bCs/>
          <w:lang w:val="kk-KZ"/>
        </w:rPr>
        <w:t>Қашықтықтан көрсетілетін қызмет жұмысы</w:t>
      </w:r>
    </w:p>
    <w:p w14:paraId="5AD10D6C" w14:textId="77777777" w:rsidR="00491DE9" w:rsidRDefault="00AD2EA2" w:rsidP="00AD2EA2">
      <w:pPr>
        <w:pStyle w:val="1f3"/>
        <w:spacing w:after="60" w:line="276" w:lineRule="auto"/>
        <w:ind w:left="0" w:right="-1"/>
        <w:rPr>
          <w:lang w:val="kk-KZ"/>
        </w:rPr>
      </w:pPr>
      <w:r>
        <w:rPr>
          <w:lang w:val="kk-KZ"/>
        </w:rPr>
        <w:t>2023 жылы емханамызда қашықтықтан көмек көрсету қызметі іске қосылды.Қашықтықтан көмек көрсететін дәрігерлер қатарында:дәрігер акушер-гинеколог,отор</w:t>
      </w:r>
      <w:r w:rsidR="005E5B27">
        <w:rPr>
          <w:lang w:val="kk-KZ"/>
        </w:rPr>
        <w:t>ино</w:t>
      </w:r>
      <w:r>
        <w:rPr>
          <w:lang w:val="kk-KZ"/>
        </w:rPr>
        <w:t>л</w:t>
      </w:r>
      <w:r w:rsidR="005E5B27">
        <w:rPr>
          <w:lang w:val="kk-KZ"/>
        </w:rPr>
        <w:t>а</w:t>
      </w:r>
      <w:r>
        <w:rPr>
          <w:lang w:val="kk-KZ"/>
        </w:rPr>
        <w:t>ринголог,кардиолог,невропатолог,</w:t>
      </w:r>
      <w:r w:rsidR="00F63FDA">
        <w:rPr>
          <w:lang w:val="kk-KZ"/>
        </w:rPr>
        <w:t xml:space="preserve">стоматолог,арнайы мейірбике маманы және акушер бар.Барлығы емханада </w:t>
      </w:r>
      <w:r w:rsidR="006D597A">
        <w:rPr>
          <w:lang w:val="kk-KZ"/>
        </w:rPr>
        <w:t>453 қашықтықтан көмек қызметі жүзеге асты.</w:t>
      </w:r>
    </w:p>
    <w:p w14:paraId="20FCDEC6" w14:textId="77777777" w:rsidR="006D597A" w:rsidRDefault="006D597A" w:rsidP="00AD2EA2">
      <w:pPr>
        <w:pStyle w:val="1f3"/>
        <w:spacing w:after="60" w:line="276" w:lineRule="auto"/>
        <w:ind w:left="0" w:right="-1"/>
        <w:rPr>
          <w:lang w:val="kk-KZ"/>
        </w:rPr>
      </w:pPr>
      <w:r>
        <w:rPr>
          <w:lang w:val="kk-KZ"/>
        </w:rPr>
        <w:t>Оның ішінде:</w:t>
      </w:r>
      <w:r w:rsidRPr="005A07BA">
        <w:rPr>
          <w:b/>
          <w:bCs/>
          <w:lang w:val="kk-KZ"/>
        </w:rPr>
        <w:t>342</w:t>
      </w:r>
      <w:r>
        <w:rPr>
          <w:lang w:val="kk-KZ"/>
        </w:rPr>
        <w:t>-акушер-гинеколог;</w:t>
      </w:r>
      <w:r>
        <w:rPr>
          <w:lang w:val="kk-KZ"/>
        </w:rPr>
        <w:br/>
      </w:r>
      <w:r w:rsidR="006163AB">
        <w:rPr>
          <w:b/>
          <w:bCs/>
          <w:lang w:val="kk-KZ"/>
        </w:rPr>
        <w:t xml:space="preserve">                       </w:t>
      </w:r>
      <w:r w:rsidRPr="005A07BA">
        <w:rPr>
          <w:b/>
          <w:bCs/>
          <w:lang w:val="kk-KZ"/>
        </w:rPr>
        <w:t>4</w:t>
      </w:r>
      <w:r>
        <w:rPr>
          <w:lang w:val="kk-KZ"/>
        </w:rPr>
        <w:t>-стоматолог;</w:t>
      </w:r>
    </w:p>
    <w:p w14:paraId="1FFB130B" w14:textId="77777777" w:rsidR="005A07BA" w:rsidRDefault="006163AB" w:rsidP="00AD2EA2">
      <w:pPr>
        <w:pStyle w:val="1f3"/>
        <w:spacing w:after="60" w:line="276" w:lineRule="auto"/>
        <w:ind w:left="0" w:right="-1"/>
        <w:rPr>
          <w:lang w:val="kk-KZ"/>
        </w:rPr>
      </w:pPr>
      <w:r>
        <w:rPr>
          <w:b/>
          <w:bCs/>
          <w:lang w:val="kk-KZ"/>
        </w:rPr>
        <w:t xml:space="preserve">                       </w:t>
      </w:r>
      <w:r w:rsidR="005A07BA" w:rsidRPr="005A07BA">
        <w:rPr>
          <w:b/>
          <w:bCs/>
          <w:lang w:val="kk-KZ"/>
        </w:rPr>
        <w:t>57</w:t>
      </w:r>
      <w:r w:rsidR="005A07BA">
        <w:rPr>
          <w:lang w:val="kk-KZ"/>
        </w:rPr>
        <w:t>-кардиолог;</w:t>
      </w:r>
    </w:p>
    <w:p w14:paraId="7E1660EA" w14:textId="77777777" w:rsidR="005A07BA" w:rsidRDefault="006163AB" w:rsidP="00AD2EA2">
      <w:pPr>
        <w:pStyle w:val="1f3"/>
        <w:spacing w:after="60" w:line="276" w:lineRule="auto"/>
        <w:ind w:left="0" w:right="-1"/>
        <w:rPr>
          <w:lang w:val="kk-KZ"/>
        </w:rPr>
      </w:pPr>
      <w:r>
        <w:rPr>
          <w:b/>
          <w:bCs/>
          <w:lang w:val="kk-KZ"/>
        </w:rPr>
        <w:t xml:space="preserve">                       </w:t>
      </w:r>
      <w:r w:rsidR="005A07BA" w:rsidRPr="005A07BA">
        <w:rPr>
          <w:b/>
          <w:bCs/>
          <w:lang w:val="kk-KZ"/>
        </w:rPr>
        <w:t>23</w:t>
      </w:r>
      <w:r w:rsidR="005A07BA">
        <w:rPr>
          <w:lang w:val="kk-KZ"/>
        </w:rPr>
        <w:t>-невропатолог;</w:t>
      </w:r>
    </w:p>
    <w:p w14:paraId="3B90DBA2" w14:textId="77777777" w:rsidR="005A07BA" w:rsidRDefault="005A07BA" w:rsidP="005A07BA">
      <w:pPr>
        <w:pStyle w:val="1f3"/>
        <w:numPr>
          <w:ilvl w:val="0"/>
          <w:numId w:val="26"/>
        </w:numPr>
        <w:spacing w:after="60" w:line="276" w:lineRule="auto"/>
        <w:ind w:right="-1"/>
        <w:rPr>
          <w:lang w:val="kk-KZ"/>
        </w:rPr>
      </w:pPr>
      <w:r>
        <w:rPr>
          <w:lang w:val="kk-KZ"/>
        </w:rPr>
        <w:t>оториноларинголог;</w:t>
      </w:r>
    </w:p>
    <w:p w14:paraId="3F469B9C" w14:textId="77777777" w:rsidR="005A07BA" w:rsidRDefault="005A07BA" w:rsidP="005A07BA">
      <w:pPr>
        <w:pStyle w:val="1f3"/>
        <w:spacing w:after="60" w:line="276" w:lineRule="auto"/>
        <w:ind w:right="-1"/>
        <w:rPr>
          <w:lang w:val="kk-KZ"/>
        </w:rPr>
      </w:pPr>
      <w:r w:rsidRPr="009A1463">
        <w:rPr>
          <w:b/>
          <w:bCs/>
          <w:lang w:val="kk-KZ"/>
        </w:rPr>
        <w:t xml:space="preserve">           3</w:t>
      </w:r>
      <w:r>
        <w:rPr>
          <w:lang w:val="kk-KZ"/>
        </w:rPr>
        <w:t>-арнайы мейірбике;</w:t>
      </w:r>
    </w:p>
    <w:p w14:paraId="12CC8DA3" w14:textId="77777777" w:rsidR="0099131D" w:rsidRPr="00F20479" w:rsidRDefault="006163AB" w:rsidP="00ED0C96">
      <w:pPr>
        <w:pStyle w:val="1f3"/>
        <w:spacing w:after="60" w:line="276" w:lineRule="auto"/>
        <w:ind w:right="-1"/>
        <w:rPr>
          <w:lang w:val="kk-KZ"/>
        </w:rPr>
      </w:pPr>
      <w:r>
        <w:rPr>
          <w:b/>
          <w:bCs/>
          <w:lang w:val="kk-KZ"/>
        </w:rPr>
        <w:t xml:space="preserve">          </w:t>
      </w:r>
      <w:r w:rsidR="005A07BA" w:rsidRPr="009A1463">
        <w:rPr>
          <w:b/>
          <w:bCs/>
          <w:lang w:val="kk-KZ"/>
        </w:rPr>
        <w:t>25</w:t>
      </w:r>
      <w:r w:rsidR="005A07BA">
        <w:rPr>
          <w:lang w:val="kk-KZ"/>
        </w:rPr>
        <w:t>-акушер қабылдауы бар</w:t>
      </w:r>
      <w:r>
        <w:rPr>
          <w:lang w:val="kk-KZ"/>
        </w:rPr>
        <w:t>.</w:t>
      </w:r>
    </w:p>
    <w:tbl>
      <w:tblPr>
        <w:tblW w:w="10315" w:type="dxa"/>
        <w:tblInd w:w="-743" w:type="dxa"/>
        <w:tblLook w:val="04A0" w:firstRow="1" w:lastRow="0" w:firstColumn="1" w:lastColumn="0" w:noHBand="0" w:noVBand="1"/>
      </w:tblPr>
      <w:tblGrid>
        <w:gridCol w:w="851"/>
        <w:gridCol w:w="3402"/>
        <w:gridCol w:w="1276"/>
        <w:gridCol w:w="2410"/>
        <w:gridCol w:w="2376"/>
      </w:tblGrid>
      <w:tr w:rsidR="0081655C" w:rsidRPr="00F20479" w14:paraId="27DFD07F" w14:textId="77777777" w:rsidTr="00947088">
        <w:trPr>
          <w:trHeight w:val="600"/>
        </w:trPr>
        <w:tc>
          <w:tcPr>
            <w:tcW w:w="10315" w:type="dxa"/>
            <w:gridSpan w:val="5"/>
            <w:tcBorders>
              <w:top w:val="nil"/>
              <w:left w:val="nil"/>
              <w:bottom w:val="single" w:sz="4" w:space="0" w:color="auto"/>
              <w:right w:val="nil"/>
            </w:tcBorders>
            <w:shd w:val="clear" w:color="auto" w:fill="auto"/>
            <w:noWrap/>
            <w:vAlign w:val="center"/>
            <w:hideMark/>
          </w:tcPr>
          <w:p w14:paraId="4C625126" w14:textId="77777777" w:rsidR="00ED0C96" w:rsidRDefault="00ED0C96" w:rsidP="00E4456F">
            <w:pPr>
              <w:spacing w:after="0" w:line="240" w:lineRule="auto"/>
              <w:rPr>
                <w:rFonts w:ascii="Times New Roman" w:eastAsia="Times New Roman" w:hAnsi="Times New Roman" w:cs="Times New Roman"/>
                <w:b/>
                <w:bCs/>
                <w:sz w:val="24"/>
                <w:szCs w:val="24"/>
              </w:rPr>
            </w:pPr>
          </w:p>
          <w:p w14:paraId="72CFFBB7" w14:textId="77777777" w:rsidR="00ED0C96" w:rsidRDefault="00ED0C96" w:rsidP="00E4456F">
            <w:pPr>
              <w:spacing w:after="0" w:line="240" w:lineRule="auto"/>
              <w:rPr>
                <w:rFonts w:ascii="Times New Roman" w:eastAsia="Times New Roman" w:hAnsi="Times New Roman" w:cs="Times New Roman"/>
                <w:b/>
                <w:bCs/>
                <w:sz w:val="24"/>
                <w:szCs w:val="24"/>
              </w:rPr>
            </w:pPr>
          </w:p>
          <w:p w14:paraId="2FF87E50" w14:textId="77777777" w:rsidR="00ED0C96" w:rsidRDefault="00ED0C96" w:rsidP="00E4456F">
            <w:pPr>
              <w:spacing w:after="0" w:line="240" w:lineRule="auto"/>
              <w:rPr>
                <w:rFonts w:ascii="Times New Roman" w:eastAsia="Times New Roman" w:hAnsi="Times New Roman" w:cs="Times New Roman"/>
                <w:b/>
                <w:bCs/>
                <w:sz w:val="24"/>
                <w:szCs w:val="24"/>
              </w:rPr>
            </w:pPr>
          </w:p>
          <w:p w14:paraId="6B128D04" w14:textId="77777777" w:rsidR="00ED0C96" w:rsidRDefault="00ED0C96" w:rsidP="00E4456F">
            <w:pPr>
              <w:spacing w:after="0" w:line="240" w:lineRule="auto"/>
              <w:rPr>
                <w:rFonts w:ascii="Times New Roman" w:eastAsia="Times New Roman" w:hAnsi="Times New Roman" w:cs="Times New Roman"/>
                <w:b/>
                <w:bCs/>
                <w:sz w:val="24"/>
                <w:szCs w:val="24"/>
              </w:rPr>
            </w:pPr>
          </w:p>
          <w:p w14:paraId="41B8B702" w14:textId="77777777" w:rsidR="00ED0C96" w:rsidRDefault="00ED0C96" w:rsidP="00E4456F">
            <w:pPr>
              <w:spacing w:after="0" w:line="240" w:lineRule="auto"/>
              <w:rPr>
                <w:rFonts w:ascii="Times New Roman" w:eastAsia="Times New Roman" w:hAnsi="Times New Roman" w:cs="Times New Roman"/>
                <w:b/>
                <w:bCs/>
                <w:sz w:val="24"/>
                <w:szCs w:val="24"/>
              </w:rPr>
            </w:pPr>
          </w:p>
          <w:p w14:paraId="66519892" w14:textId="77777777" w:rsidR="00ED0C96" w:rsidRDefault="00ED0C96" w:rsidP="00E4456F">
            <w:pPr>
              <w:spacing w:after="0" w:line="240" w:lineRule="auto"/>
              <w:rPr>
                <w:rFonts w:ascii="Times New Roman" w:eastAsia="Times New Roman" w:hAnsi="Times New Roman" w:cs="Times New Roman"/>
                <w:b/>
                <w:bCs/>
                <w:sz w:val="24"/>
                <w:szCs w:val="24"/>
              </w:rPr>
            </w:pPr>
          </w:p>
          <w:p w14:paraId="635718DD" w14:textId="77777777" w:rsidR="00ED0C96" w:rsidRDefault="00ED0C96" w:rsidP="00E4456F">
            <w:pPr>
              <w:spacing w:after="0" w:line="240" w:lineRule="auto"/>
              <w:rPr>
                <w:rFonts w:ascii="Times New Roman" w:eastAsia="Times New Roman" w:hAnsi="Times New Roman" w:cs="Times New Roman"/>
                <w:b/>
                <w:bCs/>
                <w:sz w:val="24"/>
                <w:szCs w:val="24"/>
              </w:rPr>
            </w:pPr>
          </w:p>
          <w:p w14:paraId="1F61D1D8" w14:textId="77777777" w:rsidR="00ED0C96" w:rsidRDefault="00ED0C96" w:rsidP="00E4456F">
            <w:pPr>
              <w:spacing w:after="0" w:line="240" w:lineRule="auto"/>
              <w:rPr>
                <w:rFonts w:ascii="Times New Roman" w:eastAsia="Times New Roman" w:hAnsi="Times New Roman" w:cs="Times New Roman"/>
                <w:b/>
                <w:bCs/>
                <w:sz w:val="24"/>
                <w:szCs w:val="24"/>
              </w:rPr>
            </w:pPr>
          </w:p>
          <w:p w14:paraId="06BC131B" w14:textId="77777777" w:rsidR="00ED0C96" w:rsidRDefault="00ED0C96" w:rsidP="00E4456F">
            <w:pPr>
              <w:spacing w:after="0" w:line="240" w:lineRule="auto"/>
              <w:rPr>
                <w:rFonts w:ascii="Times New Roman" w:eastAsia="Times New Roman" w:hAnsi="Times New Roman" w:cs="Times New Roman"/>
                <w:b/>
                <w:bCs/>
                <w:sz w:val="24"/>
                <w:szCs w:val="24"/>
              </w:rPr>
            </w:pPr>
          </w:p>
          <w:p w14:paraId="783598CB" w14:textId="77777777" w:rsidR="00ED0C96" w:rsidRDefault="00ED0C96" w:rsidP="00E4456F">
            <w:pPr>
              <w:spacing w:after="0" w:line="240" w:lineRule="auto"/>
              <w:rPr>
                <w:rFonts w:ascii="Times New Roman" w:eastAsia="Times New Roman" w:hAnsi="Times New Roman" w:cs="Times New Roman"/>
                <w:b/>
                <w:bCs/>
                <w:sz w:val="24"/>
                <w:szCs w:val="24"/>
              </w:rPr>
            </w:pPr>
          </w:p>
          <w:p w14:paraId="3B33A778" w14:textId="77777777" w:rsidR="00ED0C96" w:rsidRDefault="00ED0C96" w:rsidP="00E4456F">
            <w:pPr>
              <w:spacing w:after="0" w:line="240" w:lineRule="auto"/>
              <w:rPr>
                <w:rFonts w:ascii="Times New Roman" w:eastAsia="Times New Roman" w:hAnsi="Times New Roman" w:cs="Times New Roman"/>
                <w:b/>
                <w:bCs/>
                <w:sz w:val="24"/>
                <w:szCs w:val="24"/>
              </w:rPr>
            </w:pPr>
          </w:p>
          <w:p w14:paraId="47AC8D05" w14:textId="77777777" w:rsidR="00ED0C96" w:rsidRDefault="00ED0C96" w:rsidP="00E4456F">
            <w:pPr>
              <w:spacing w:after="0" w:line="240" w:lineRule="auto"/>
              <w:rPr>
                <w:rFonts w:ascii="Times New Roman" w:eastAsia="Times New Roman" w:hAnsi="Times New Roman" w:cs="Times New Roman"/>
                <w:b/>
                <w:bCs/>
                <w:sz w:val="24"/>
                <w:szCs w:val="24"/>
              </w:rPr>
            </w:pPr>
          </w:p>
          <w:p w14:paraId="41AADE45" w14:textId="77777777" w:rsidR="00ED0C96" w:rsidRDefault="00ED0C96" w:rsidP="00E4456F">
            <w:pPr>
              <w:spacing w:after="0" w:line="240" w:lineRule="auto"/>
              <w:rPr>
                <w:rFonts w:ascii="Times New Roman" w:eastAsia="Times New Roman" w:hAnsi="Times New Roman" w:cs="Times New Roman"/>
                <w:b/>
                <w:bCs/>
                <w:sz w:val="24"/>
                <w:szCs w:val="24"/>
              </w:rPr>
            </w:pPr>
          </w:p>
          <w:p w14:paraId="531DD4A8" w14:textId="77777777" w:rsidR="00ED0C96" w:rsidRDefault="00ED0C96" w:rsidP="00E4456F">
            <w:pPr>
              <w:spacing w:after="0" w:line="240" w:lineRule="auto"/>
              <w:rPr>
                <w:rFonts w:ascii="Times New Roman" w:eastAsia="Times New Roman" w:hAnsi="Times New Roman" w:cs="Times New Roman"/>
                <w:b/>
                <w:bCs/>
                <w:sz w:val="24"/>
                <w:szCs w:val="24"/>
              </w:rPr>
            </w:pPr>
          </w:p>
          <w:p w14:paraId="3A7417D5" w14:textId="77777777" w:rsidR="00ED0C96" w:rsidRDefault="00ED0C96" w:rsidP="00E4456F">
            <w:pPr>
              <w:spacing w:after="0" w:line="240" w:lineRule="auto"/>
              <w:rPr>
                <w:rFonts w:ascii="Times New Roman" w:eastAsia="Times New Roman" w:hAnsi="Times New Roman" w:cs="Times New Roman"/>
                <w:b/>
                <w:bCs/>
                <w:sz w:val="24"/>
                <w:szCs w:val="24"/>
              </w:rPr>
            </w:pPr>
          </w:p>
          <w:p w14:paraId="12C32850" w14:textId="77777777" w:rsidR="00ED0C96" w:rsidRDefault="00ED0C96" w:rsidP="00E4456F">
            <w:pPr>
              <w:spacing w:after="0" w:line="240" w:lineRule="auto"/>
              <w:rPr>
                <w:rFonts w:ascii="Times New Roman" w:eastAsia="Times New Roman" w:hAnsi="Times New Roman" w:cs="Times New Roman"/>
                <w:b/>
                <w:bCs/>
                <w:sz w:val="24"/>
                <w:szCs w:val="24"/>
              </w:rPr>
            </w:pPr>
          </w:p>
          <w:p w14:paraId="63EE480C" w14:textId="77777777" w:rsidR="00ED0C96" w:rsidRDefault="00ED0C96" w:rsidP="00E4456F">
            <w:pPr>
              <w:spacing w:after="0" w:line="240" w:lineRule="auto"/>
              <w:rPr>
                <w:rFonts w:ascii="Times New Roman" w:eastAsia="Times New Roman" w:hAnsi="Times New Roman" w:cs="Times New Roman"/>
                <w:b/>
                <w:bCs/>
                <w:sz w:val="24"/>
                <w:szCs w:val="24"/>
              </w:rPr>
            </w:pPr>
          </w:p>
          <w:p w14:paraId="474EDD09" w14:textId="77777777" w:rsidR="00ED0C96" w:rsidRDefault="00ED0C96" w:rsidP="00E4456F">
            <w:pPr>
              <w:spacing w:after="0" w:line="240" w:lineRule="auto"/>
              <w:rPr>
                <w:rFonts w:ascii="Times New Roman" w:eastAsia="Times New Roman" w:hAnsi="Times New Roman" w:cs="Times New Roman"/>
                <w:b/>
                <w:bCs/>
                <w:sz w:val="24"/>
                <w:szCs w:val="24"/>
              </w:rPr>
            </w:pPr>
          </w:p>
          <w:p w14:paraId="37827298" w14:textId="77777777" w:rsidR="00ED0C96" w:rsidRDefault="00ED0C96" w:rsidP="00E4456F">
            <w:pPr>
              <w:spacing w:after="0" w:line="240" w:lineRule="auto"/>
              <w:rPr>
                <w:rFonts w:ascii="Times New Roman" w:eastAsia="Times New Roman" w:hAnsi="Times New Roman" w:cs="Times New Roman"/>
                <w:b/>
                <w:bCs/>
                <w:sz w:val="24"/>
                <w:szCs w:val="24"/>
              </w:rPr>
            </w:pPr>
          </w:p>
          <w:p w14:paraId="22730045" w14:textId="77777777" w:rsidR="00ED0C96" w:rsidRDefault="00ED0C96" w:rsidP="00E4456F">
            <w:pPr>
              <w:spacing w:after="0" w:line="240" w:lineRule="auto"/>
              <w:rPr>
                <w:rFonts w:ascii="Times New Roman" w:eastAsia="Times New Roman" w:hAnsi="Times New Roman" w:cs="Times New Roman"/>
                <w:b/>
                <w:bCs/>
                <w:sz w:val="24"/>
                <w:szCs w:val="24"/>
              </w:rPr>
            </w:pPr>
          </w:p>
          <w:p w14:paraId="30DE22BF" w14:textId="77777777" w:rsidR="00ED0C96" w:rsidRDefault="00ED0C96" w:rsidP="00E4456F">
            <w:pPr>
              <w:spacing w:after="0" w:line="240" w:lineRule="auto"/>
              <w:rPr>
                <w:rFonts w:ascii="Times New Roman" w:eastAsia="Times New Roman" w:hAnsi="Times New Roman" w:cs="Times New Roman"/>
                <w:b/>
                <w:bCs/>
                <w:sz w:val="24"/>
                <w:szCs w:val="24"/>
              </w:rPr>
            </w:pPr>
          </w:p>
          <w:p w14:paraId="54E7BE65" w14:textId="77777777" w:rsidR="00ED0C96" w:rsidRDefault="00ED0C96" w:rsidP="00E4456F">
            <w:pPr>
              <w:spacing w:after="0" w:line="240" w:lineRule="auto"/>
              <w:rPr>
                <w:rFonts w:ascii="Times New Roman" w:eastAsia="Times New Roman" w:hAnsi="Times New Roman" w:cs="Times New Roman"/>
                <w:b/>
                <w:bCs/>
                <w:sz w:val="24"/>
                <w:szCs w:val="24"/>
              </w:rPr>
            </w:pPr>
          </w:p>
          <w:p w14:paraId="59800DB2" w14:textId="77777777" w:rsidR="00ED0C96" w:rsidRDefault="00ED0C96" w:rsidP="00E4456F">
            <w:pPr>
              <w:spacing w:after="0" w:line="240" w:lineRule="auto"/>
              <w:rPr>
                <w:rFonts w:ascii="Times New Roman" w:eastAsia="Times New Roman" w:hAnsi="Times New Roman" w:cs="Times New Roman"/>
                <w:b/>
                <w:bCs/>
                <w:sz w:val="24"/>
                <w:szCs w:val="24"/>
              </w:rPr>
            </w:pPr>
          </w:p>
          <w:p w14:paraId="209A39D0" w14:textId="77777777" w:rsidR="00ED0C96" w:rsidRDefault="00ED0C96" w:rsidP="00E4456F">
            <w:pPr>
              <w:spacing w:after="0" w:line="240" w:lineRule="auto"/>
              <w:rPr>
                <w:rFonts w:ascii="Times New Roman" w:eastAsia="Times New Roman" w:hAnsi="Times New Roman" w:cs="Times New Roman"/>
                <w:b/>
                <w:bCs/>
                <w:sz w:val="24"/>
                <w:szCs w:val="24"/>
              </w:rPr>
            </w:pPr>
          </w:p>
          <w:p w14:paraId="57A8935D" w14:textId="77777777" w:rsidR="00ED0C96" w:rsidRDefault="00ED0C96" w:rsidP="00E4456F">
            <w:pPr>
              <w:spacing w:after="0" w:line="240" w:lineRule="auto"/>
              <w:rPr>
                <w:rFonts w:ascii="Times New Roman" w:eastAsia="Times New Roman" w:hAnsi="Times New Roman" w:cs="Times New Roman"/>
                <w:b/>
                <w:bCs/>
                <w:sz w:val="24"/>
                <w:szCs w:val="24"/>
              </w:rPr>
            </w:pPr>
          </w:p>
          <w:p w14:paraId="792A3677" w14:textId="77777777" w:rsidR="00ED0C96" w:rsidRDefault="00ED0C96" w:rsidP="00E4456F">
            <w:pPr>
              <w:spacing w:after="0" w:line="240" w:lineRule="auto"/>
              <w:rPr>
                <w:rFonts w:ascii="Times New Roman" w:eastAsia="Times New Roman" w:hAnsi="Times New Roman" w:cs="Times New Roman"/>
                <w:b/>
                <w:bCs/>
                <w:sz w:val="24"/>
                <w:szCs w:val="24"/>
              </w:rPr>
            </w:pPr>
          </w:p>
          <w:p w14:paraId="637871B5" w14:textId="77777777" w:rsidR="00ED0C96" w:rsidRDefault="00ED0C96" w:rsidP="00E4456F">
            <w:pPr>
              <w:spacing w:after="0" w:line="240" w:lineRule="auto"/>
              <w:rPr>
                <w:rFonts w:ascii="Times New Roman" w:eastAsia="Times New Roman" w:hAnsi="Times New Roman" w:cs="Times New Roman"/>
                <w:b/>
                <w:bCs/>
                <w:sz w:val="24"/>
                <w:szCs w:val="24"/>
              </w:rPr>
            </w:pPr>
          </w:p>
          <w:p w14:paraId="1EAF1DF9" w14:textId="77777777" w:rsidR="00ED0C96" w:rsidRDefault="00ED0C96" w:rsidP="00E4456F">
            <w:pPr>
              <w:spacing w:after="0" w:line="240" w:lineRule="auto"/>
              <w:rPr>
                <w:rFonts w:ascii="Times New Roman" w:eastAsia="Times New Roman" w:hAnsi="Times New Roman" w:cs="Times New Roman"/>
                <w:b/>
                <w:bCs/>
                <w:sz w:val="24"/>
                <w:szCs w:val="24"/>
              </w:rPr>
            </w:pPr>
          </w:p>
          <w:p w14:paraId="3F1D9E8B" w14:textId="77777777" w:rsidR="00ED0C96" w:rsidRDefault="00ED0C96" w:rsidP="00E4456F">
            <w:pPr>
              <w:spacing w:after="0" w:line="240" w:lineRule="auto"/>
              <w:rPr>
                <w:rFonts w:ascii="Times New Roman" w:eastAsia="Times New Roman" w:hAnsi="Times New Roman" w:cs="Times New Roman"/>
                <w:b/>
                <w:bCs/>
                <w:sz w:val="24"/>
                <w:szCs w:val="24"/>
              </w:rPr>
            </w:pPr>
          </w:p>
          <w:p w14:paraId="6E58001A" w14:textId="77777777" w:rsidR="00ED0C96" w:rsidRDefault="00ED0C96" w:rsidP="00E4456F">
            <w:pPr>
              <w:spacing w:after="0" w:line="240" w:lineRule="auto"/>
              <w:rPr>
                <w:rFonts w:ascii="Times New Roman" w:eastAsia="Times New Roman" w:hAnsi="Times New Roman" w:cs="Times New Roman"/>
                <w:b/>
                <w:bCs/>
                <w:sz w:val="24"/>
                <w:szCs w:val="24"/>
              </w:rPr>
            </w:pPr>
          </w:p>
          <w:p w14:paraId="4108DBD5" w14:textId="77777777" w:rsidR="00ED0C96" w:rsidRDefault="00ED0C96" w:rsidP="00E4456F">
            <w:pPr>
              <w:spacing w:after="0" w:line="240" w:lineRule="auto"/>
              <w:rPr>
                <w:rFonts w:ascii="Times New Roman" w:eastAsia="Times New Roman" w:hAnsi="Times New Roman" w:cs="Times New Roman"/>
                <w:b/>
                <w:bCs/>
                <w:sz w:val="24"/>
                <w:szCs w:val="24"/>
              </w:rPr>
            </w:pPr>
          </w:p>
          <w:p w14:paraId="0BE653EC" w14:textId="77777777" w:rsidR="00ED0C96" w:rsidRDefault="00ED0C96" w:rsidP="00E4456F">
            <w:pPr>
              <w:spacing w:after="0" w:line="240" w:lineRule="auto"/>
              <w:rPr>
                <w:rFonts w:ascii="Times New Roman" w:eastAsia="Times New Roman" w:hAnsi="Times New Roman" w:cs="Times New Roman"/>
                <w:b/>
                <w:bCs/>
                <w:sz w:val="24"/>
                <w:szCs w:val="24"/>
              </w:rPr>
            </w:pPr>
          </w:p>
          <w:p w14:paraId="1E2E3A89" w14:textId="77777777" w:rsidR="00ED0C96" w:rsidRDefault="00ED0C96" w:rsidP="00E4456F">
            <w:pPr>
              <w:spacing w:after="0" w:line="240" w:lineRule="auto"/>
              <w:rPr>
                <w:rFonts w:ascii="Times New Roman" w:eastAsia="Times New Roman" w:hAnsi="Times New Roman" w:cs="Times New Roman"/>
                <w:b/>
                <w:bCs/>
                <w:sz w:val="24"/>
                <w:szCs w:val="24"/>
              </w:rPr>
            </w:pPr>
          </w:p>
          <w:p w14:paraId="6E885D47" w14:textId="77777777" w:rsidR="00ED0C96" w:rsidRDefault="00ED0C96" w:rsidP="00E4456F">
            <w:pPr>
              <w:spacing w:after="0" w:line="240" w:lineRule="auto"/>
              <w:rPr>
                <w:rFonts w:ascii="Times New Roman" w:eastAsia="Times New Roman" w:hAnsi="Times New Roman" w:cs="Times New Roman"/>
                <w:b/>
                <w:bCs/>
                <w:sz w:val="24"/>
                <w:szCs w:val="24"/>
              </w:rPr>
            </w:pPr>
          </w:p>
          <w:p w14:paraId="006F5FE3" w14:textId="77777777" w:rsidR="00ED0C96" w:rsidRDefault="00ED0C96" w:rsidP="00E4456F">
            <w:pPr>
              <w:spacing w:after="0" w:line="240" w:lineRule="auto"/>
              <w:rPr>
                <w:rFonts w:ascii="Times New Roman" w:eastAsia="Times New Roman" w:hAnsi="Times New Roman" w:cs="Times New Roman"/>
                <w:b/>
                <w:bCs/>
                <w:sz w:val="24"/>
                <w:szCs w:val="24"/>
              </w:rPr>
            </w:pPr>
          </w:p>
          <w:p w14:paraId="4BBE3AF1" w14:textId="77777777" w:rsidR="00ED0C96" w:rsidRDefault="00ED0C96" w:rsidP="00E4456F">
            <w:pPr>
              <w:spacing w:after="0" w:line="240" w:lineRule="auto"/>
              <w:rPr>
                <w:rFonts w:ascii="Times New Roman" w:eastAsia="Times New Roman" w:hAnsi="Times New Roman" w:cs="Times New Roman"/>
                <w:b/>
                <w:bCs/>
                <w:sz w:val="24"/>
                <w:szCs w:val="24"/>
              </w:rPr>
            </w:pPr>
          </w:p>
          <w:p w14:paraId="5BE80139" w14:textId="77777777" w:rsidR="00ED0C96" w:rsidRDefault="00ED0C96" w:rsidP="00E4456F">
            <w:pPr>
              <w:spacing w:after="0" w:line="240" w:lineRule="auto"/>
              <w:rPr>
                <w:rFonts w:ascii="Times New Roman" w:eastAsia="Times New Roman" w:hAnsi="Times New Roman" w:cs="Times New Roman"/>
                <w:b/>
                <w:bCs/>
                <w:sz w:val="24"/>
                <w:szCs w:val="24"/>
              </w:rPr>
            </w:pPr>
          </w:p>
          <w:p w14:paraId="6E83CC8F" w14:textId="77777777" w:rsidR="00ED0C96" w:rsidRDefault="00ED0C96" w:rsidP="00E4456F">
            <w:pPr>
              <w:spacing w:after="0" w:line="240" w:lineRule="auto"/>
              <w:rPr>
                <w:rFonts w:ascii="Times New Roman" w:eastAsia="Times New Roman" w:hAnsi="Times New Roman" w:cs="Times New Roman"/>
                <w:b/>
                <w:bCs/>
                <w:sz w:val="24"/>
                <w:szCs w:val="24"/>
              </w:rPr>
            </w:pPr>
          </w:p>
          <w:p w14:paraId="514B7685" w14:textId="77777777" w:rsidR="00ED0C96" w:rsidRDefault="00ED0C96" w:rsidP="00E4456F">
            <w:pPr>
              <w:spacing w:after="0" w:line="240" w:lineRule="auto"/>
              <w:rPr>
                <w:rFonts w:ascii="Times New Roman" w:eastAsia="Times New Roman" w:hAnsi="Times New Roman" w:cs="Times New Roman"/>
                <w:b/>
                <w:bCs/>
                <w:sz w:val="24"/>
                <w:szCs w:val="24"/>
              </w:rPr>
            </w:pPr>
          </w:p>
          <w:p w14:paraId="570EADCC" w14:textId="77777777" w:rsidR="00ED0C96" w:rsidRDefault="00ED0C96" w:rsidP="00E4456F">
            <w:pPr>
              <w:spacing w:after="0" w:line="240" w:lineRule="auto"/>
              <w:rPr>
                <w:rFonts w:ascii="Times New Roman" w:eastAsia="Times New Roman" w:hAnsi="Times New Roman" w:cs="Times New Roman"/>
                <w:b/>
                <w:bCs/>
                <w:sz w:val="24"/>
                <w:szCs w:val="24"/>
              </w:rPr>
            </w:pPr>
          </w:p>
          <w:p w14:paraId="692E5102" w14:textId="77777777" w:rsidR="00ED0C96" w:rsidRDefault="00ED0C96" w:rsidP="00E4456F">
            <w:pPr>
              <w:spacing w:after="0" w:line="240" w:lineRule="auto"/>
              <w:rPr>
                <w:rFonts w:ascii="Times New Roman" w:eastAsia="Times New Roman" w:hAnsi="Times New Roman" w:cs="Times New Roman"/>
                <w:b/>
                <w:bCs/>
                <w:sz w:val="24"/>
                <w:szCs w:val="24"/>
              </w:rPr>
            </w:pPr>
          </w:p>
          <w:p w14:paraId="30E6BB21" w14:textId="77777777" w:rsidR="00ED0C96" w:rsidRDefault="00ED0C96" w:rsidP="00E4456F">
            <w:pPr>
              <w:spacing w:after="0" w:line="240" w:lineRule="auto"/>
              <w:rPr>
                <w:rFonts w:ascii="Times New Roman" w:eastAsia="Times New Roman" w:hAnsi="Times New Roman" w:cs="Times New Roman"/>
                <w:b/>
                <w:bCs/>
                <w:sz w:val="24"/>
                <w:szCs w:val="24"/>
              </w:rPr>
            </w:pPr>
          </w:p>
          <w:p w14:paraId="1EA5AF11" w14:textId="77777777" w:rsidR="00ED0C96" w:rsidRDefault="00ED0C96" w:rsidP="00E4456F">
            <w:pPr>
              <w:spacing w:after="0" w:line="240" w:lineRule="auto"/>
              <w:rPr>
                <w:rFonts w:ascii="Times New Roman" w:eastAsia="Times New Roman" w:hAnsi="Times New Roman" w:cs="Times New Roman"/>
                <w:b/>
                <w:bCs/>
                <w:sz w:val="24"/>
                <w:szCs w:val="24"/>
              </w:rPr>
            </w:pPr>
          </w:p>
          <w:p w14:paraId="5539DCFE" w14:textId="77777777" w:rsidR="0081655C" w:rsidRPr="00F20479" w:rsidRDefault="00ED0C96" w:rsidP="00ED0C96">
            <w:pPr>
              <w:spacing w:after="0" w:line="240" w:lineRule="auto"/>
              <w:jc w:val="center"/>
              <w:rPr>
                <w:rFonts w:ascii="Times New Roman" w:eastAsia="Times New Roman" w:hAnsi="Times New Roman" w:cs="Times New Roman"/>
                <w:b/>
                <w:bCs/>
                <w:sz w:val="24"/>
                <w:szCs w:val="24"/>
              </w:rPr>
            </w:pPr>
            <w:r w:rsidRPr="00ED0C96">
              <w:rPr>
                <w:rFonts w:ascii="Times New Roman" w:eastAsia="Times New Roman" w:hAnsi="Times New Roman" w:cs="Times New Roman"/>
                <w:b/>
                <w:bCs/>
                <w:sz w:val="24"/>
                <w:szCs w:val="24"/>
              </w:rPr>
              <w:t>Қаржы бөлімінің есебі</w:t>
            </w:r>
          </w:p>
        </w:tc>
      </w:tr>
      <w:tr w:rsidR="0081655C" w:rsidRPr="00F20479" w14:paraId="67A90CD7" w14:textId="77777777" w:rsidTr="00947088">
        <w:trPr>
          <w:trHeight w:val="660"/>
        </w:trPr>
        <w:tc>
          <w:tcPr>
            <w:tcW w:w="1031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4E51E8" w14:textId="77777777" w:rsidR="0081655C" w:rsidRPr="00ED0C96" w:rsidRDefault="00ED0C96" w:rsidP="00367A94">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КІРІС</w:t>
            </w:r>
          </w:p>
        </w:tc>
      </w:tr>
      <w:tr w:rsidR="0081655C" w:rsidRPr="00F20479" w14:paraId="5638AEB3" w14:textId="77777777" w:rsidTr="00947088">
        <w:trPr>
          <w:trHeight w:val="585"/>
        </w:trPr>
        <w:tc>
          <w:tcPr>
            <w:tcW w:w="10315" w:type="dxa"/>
            <w:gridSpan w:val="5"/>
            <w:tcBorders>
              <w:top w:val="single" w:sz="4" w:space="0" w:color="auto"/>
              <w:left w:val="nil"/>
              <w:bottom w:val="single" w:sz="4" w:space="0" w:color="auto"/>
              <w:right w:val="nil"/>
            </w:tcBorders>
            <w:shd w:val="clear" w:color="auto" w:fill="auto"/>
            <w:noWrap/>
            <w:vAlign w:val="bottom"/>
            <w:hideMark/>
          </w:tcPr>
          <w:p w14:paraId="5B5E92F5" w14:textId="77777777" w:rsidR="0081655C" w:rsidRPr="00F20479" w:rsidRDefault="0081655C" w:rsidP="00E4456F">
            <w:pPr>
              <w:spacing w:after="0" w:line="240" w:lineRule="auto"/>
              <w:rPr>
                <w:rFonts w:ascii="Times New Roman" w:eastAsia="Times New Roman" w:hAnsi="Times New Roman" w:cs="Times New Roman"/>
                <w:b/>
                <w:bCs/>
                <w:sz w:val="24"/>
                <w:szCs w:val="24"/>
              </w:rPr>
            </w:pPr>
            <w:r w:rsidRPr="00F20479">
              <w:rPr>
                <w:rFonts w:ascii="Times New Roman" w:eastAsia="Times New Roman" w:hAnsi="Times New Roman" w:cs="Times New Roman"/>
                <w:b/>
                <w:bCs/>
                <w:sz w:val="24"/>
                <w:szCs w:val="24"/>
              </w:rPr>
              <w:t>АПП</w:t>
            </w:r>
          </w:p>
        </w:tc>
      </w:tr>
      <w:tr w:rsidR="00A51B70" w:rsidRPr="00F20479" w14:paraId="4A25312E" w14:textId="163285AE"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92DFDE"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w:t>
            </w:r>
          </w:p>
        </w:tc>
        <w:tc>
          <w:tcPr>
            <w:tcW w:w="3402" w:type="dxa"/>
            <w:tcBorders>
              <w:top w:val="nil"/>
              <w:left w:val="nil"/>
              <w:bottom w:val="single" w:sz="4" w:space="0" w:color="auto"/>
              <w:right w:val="single" w:sz="4" w:space="0" w:color="auto"/>
            </w:tcBorders>
            <w:shd w:val="clear" w:color="auto" w:fill="auto"/>
            <w:noWrap/>
            <w:vAlign w:val="bottom"/>
            <w:hideMark/>
          </w:tcPr>
          <w:p w14:paraId="38A3357E" w14:textId="77777777" w:rsidR="009C54DE" w:rsidRPr="00F20479" w:rsidRDefault="009C54DE" w:rsidP="00367A94">
            <w:pPr>
              <w:spacing w:after="0" w:line="240" w:lineRule="auto"/>
              <w:jc w:val="center"/>
              <w:rPr>
                <w:rFonts w:ascii="Times New Roman" w:eastAsia="Times New Roman" w:hAnsi="Times New Roman" w:cs="Times New Roman"/>
                <w:b/>
                <w:bCs/>
                <w:sz w:val="24"/>
                <w:szCs w:val="24"/>
              </w:rPr>
            </w:pPr>
            <w:r w:rsidRPr="00F20479">
              <w:rPr>
                <w:rFonts w:ascii="Times New Roman" w:eastAsia="Times New Roman" w:hAnsi="Times New Roman" w:cs="Times New Roman"/>
                <w:b/>
                <w:bCs/>
                <w:sz w:val="24"/>
                <w:szCs w:val="24"/>
              </w:rPr>
              <w:t>Наименование услуг</w:t>
            </w:r>
          </w:p>
        </w:tc>
        <w:tc>
          <w:tcPr>
            <w:tcW w:w="1276" w:type="dxa"/>
            <w:tcBorders>
              <w:top w:val="nil"/>
              <w:left w:val="nil"/>
              <w:bottom w:val="single" w:sz="4" w:space="0" w:color="auto"/>
              <w:right w:val="single" w:sz="4" w:space="0" w:color="auto"/>
            </w:tcBorders>
            <w:shd w:val="clear" w:color="auto" w:fill="auto"/>
            <w:noWrap/>
            <w:vAlign w:val="bottom"/>
            <w:hideMark/>
          </w:tcPr>
          <w:p w14:paraId="6848078D" w14:textId="77777777" w:rsidR="009C54DE" w:rsidRPr="00F20479" w:rsidRDefault="009C54DE" w:rsidP="00367A94">
            <w:pPr>
              <w:spacing w:after="0" w:line="240" w:lineRule="auto"/>
              <w:jc w:val="center"/>
              <w:rPr>
                <w:rFonts w:ascii="Times New Roman" w:eastAsia="Times New Roman" w:hAnsi="Times New Roman" w:cs="Times New Roman"/>
                <w:b/>
                <w:bCs/>
                <w:i/>
                <w:iCs/>
                <w:sz w:val="24"/>
                <w:szCs w:val="24"/>
              </w:rPr>
            </w:pPr>
            <w:r w:rsidRPr="00F20479">
              <w:rPr>
                <w:rFonts w:ascii="Times New Roman" w:eastAsia="Times New Roman" w:hAnsi="Times New Roman" w:cs="Times New Roman"/>
                <w:b/>
                <w:bCs/>
                <w:i/>
                <w:iCs/>
                <w:sz w:val="24"/>
                <w:szCs w:val="24"/>
              </w:rPr>
              <w:t>Ед.изм.</w:t>
            </w:r>
          </w:p>
        </w:tc>
        <w:tc>
          <w:tcPr>
            <w:tcW w:w="2410" w:type="dxa"/>
            <w:tcBorders>
              <w:top w:val="nil"/>
              <w:left w:val="nil"/>
              <w:bottom w:val="single" w:sz="4" w:space="0" w:color="auto"/>
              <w:right w:val="single" w:sz="4" w:space="0" w:color="auto"/>
            </w:tcBorders>
            <w:shd w:val="clear" w:color="auto" w:fill="auto"/>
            <w:noWrap/>
            <w:vAlign w:val="center"/>
            <w:hideMark/>
          </w:tcPr>
          <w:p w14:paraId="2E5691D4" w14:textId="05DE759B" w:rsidR="009C54DE" w:rsidRPr="00F20479" w:rsidRDefault="00A51B70" w:rsidP="009C54DE">
            <w:pPr>
              <w:spacing w:after="0" w:line="240" w:lineRule="auto"/>
              <w:jc w:val="righ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2022 год</w:t>
            </w:r>
          </w:p>
        </w:tc>
        <w:tc>
          <w:tcPr>
            <w:tcW w:w="2376" w:type="dxa"/>
            <w:tcBorders>
              <w:top w:val="nil"/>
              <w:left w:val="nil"/>
              <w:bottom w:val="single" w:sz="4" w:space="0" w:color="auto"/>
              <w:right w:val="single" w:sz="4" w:space="0" w:color="auto"/>
            </w:tcBorders>
            <w:shd w:val="clear" w:color="auto" w:fill="auto"/>
            <w:vAlign w:val="center"/>
          </w:tcPr>
          <w:p w14:paraId="2B3F1956" w14:textId="75382FA7" w:rsidR="009C54DE" w:rsidRPr="00F20479" w:rsidRDefault="009C54DE" w:rsidP="009C54DE">
            <w:pPr>
              <w:spacing w:after="0" w:line="240" w:lineRule="auto"/>
              <w:jc w:val="righ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2023</w:t>
            </w:r>
            <w:r w:rsidRPr="00F20479">
              <w:rPr>
                <w:rFonts w:ascii="Times New Roman" w:eastAsia="Times New Roman" w:hAnsi="Times New Roman" w:cs="Times New Roman"/>
                <w:b/>
                <w:bCs/>
                <w:i/>
                <w:iCs/>
                <w:sz w:val="24"/>
                <w:szCs w:val="24"/>
              </w:rPr>
              <w:t xml:space="preserve">год </w:t>
            </w:r>
          </w:p>
        </w:tc>
      </w:tr>
      <w:tr w:rsidR="009C54DE" w:rsidRPr="00F20479" w14:paraId="1B9789C0" w14:textId="603D7DE2" w:rsidTr="00947088">
        <w:trPr>
          <w:trHeight w:val="510"/>
        </w:trPr>
        <w:tc>
          <w:tcPr>
            <w:tcW w:w="103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33878" w14:textId="30B4AF97" w:rsidR="009C54DE" w:rsidRPr="00F20479" w:rsidRDefault="009C54DE" w:rsidP="009C54DE">
            <w:pPr>
              <w:spacing w:after="0" w:line="240" w:lineRule="auto"/>
              <w:jc w:val="center"/>
              <w:rPr>
                <w:rFonts w:ascii="Times New Roman" w:eastAsia="Times New Roman" w:hAnsi="Times New Roman" w:cs="Times New Roman"/>
                <w:b/>
                <w:bCs/>
                <w:i/>
                <w:iCs/>
                <w:sz w:val="24"/>
                <w:szCs w:val="24"/>
                <w:lang w:val="en-US"/>
              </w:rPr>
            </w:pPr>
            <w:r w:rsidRPr="00F20479">
              <w:rPr>
                <w:rFonts w:ascii="Times New Roman" w:eastAsia="Times New Roman" w:hAnsi="Times New Roman" w:cs="Times New Roman"/>
                <w:b/>
                <w:bCs/>
                <w:i/>
                <w:iCs/>
                <w:sz w:val="24"/>
                <w:szCs w:val="24"/>
              </w:rPr>
              <w:t>ГОБМП</w:t>
            </w:r>
          </w:p>
        </w:tc>
      </w:tr>
      <w:tr w:rsidR="00A51B70" w:rsidRPr="00F20479" w14:paraId="101B82C0" w14:textId="277E80BE"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8C46B2"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2.1</w:t>
            </w:r>
          </w:p>
        </w:tc>
        <w:tc>
          <w:tcPr>
            <w:tcW w:w="3402" w:type="dxa"/>
            <w:tcBorders>
              <w:top w:val="nil"/>
              <w:left w:val="nil"/>
              <w:bottom w:val="single" w:sz="4" w:space="0" w:color="auto"/>
              <w:right w:val="nil"/>
            </w:tcBorders>
            <w:shd w:val="clear" w:color="auto" w:fill="auto"/>
            <w:noWrap/>
            <w:vAlign w:val="bottom"/>
            <w:hideMark/>
          </w:tcPr>
          <w:p w14:paraId="6380DA20"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ПМСП</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13CF80E"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Тысяч  тенге</w:t>
            </w:r>
          </w:p>
        </w:tc>
        <w:tc>
          <w:tcPr>
            <w:tcW w:w="2410" w:type="dxa"/>
            <w:tcBorders>
              <w:top w:val="nil"/>
              <w:left w:val="nil"/>
              <w:bottom w:val="single" w:sz="4" w:space="0" w:color="auto"/>
              <w:right w:val="single" w:sz="4" w:space="0" w:color="auto"/>
            </w:tcBorders>
            <w:shd w:val="clear" w:color="auto" w:fill="auto"/>
            <w:noWrap/>
            <w:vAlign w:val="center"/>
            <w:hideMark/>
          </w:tcPr>
          <w:p w14:paraId="7B0529A4" w14:textId="3B9426EF" w:rsidR="009C54DE" w:rsidRPr="00F20479" w:rsidRDefault="00A51B70"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1 004 298 195,85</w:t>
            </w:r>
          </w:p>
        </w:tc>
        <w:tc>
          <w:tcPr>
            <w:tcW w:w="2376" w:type="dxa"/>
            <w:tcBorders>
              <w:top w:val="nil"/>
              <w:left w:val="nil"/>
              <w:bottom w:val="single" w:sz="4" w:space="0" w:color="auto"/>
              <w:right w:val="single" w:sz="4" w:space="0" w:color="auto"/>
            </w:tcBorders>
            <w:shd w:val="clear" w:color="auto" w:fill="auto"/>
            <w:vAlign w:val="center"/>
          </w:tcPr>
          <w:p w14:paraId="3B1DC048" w14:textId="1498B083" w:rsidR="009C54DE" w:rsidRPr="00F20479" w:rsidRDefault="009C54DE" w:rsidP="009C54DE">
            <w:pPr>
              <w:spacing w:after="0" w:line="240" w:lineRule="auto"/>
              <w:jc w:val="right"/>
              <w:rPr>
                <w:rFonts w:ascii="Times New Roman" w:eastAsia="Times New Roman" w:hAnsi="Times New Roman" w:cs="Times New Roman"/>
                <w:sz w:val="24"/>
                <w:szCs w:val="24"/>
              </w:rPr>
            </w:pPr>
            <w:r w:rsidRPr="0067225A">
              <w:rPr>
                <w:rFonts w:ascii="Times New Roman" w:eastAsia="Times New Roman" w:hAnsi="Times New Roman" w:cs="Times New Roman"/>
                <w:sz w:val="24"/>
                <w:szCs w:val="24"/>
              </w:rPr>
              <w:t xml:space="preserve">1 297 712 048   </w:t>
            </w:r>
          </w:p>
        </w:tc>
      </w:tr>
      <w:tr w:rsidR="00A51B70" w:rsidRPr="00F20479" w14:paraId="708E68B7" w14:textId="6C937D0A"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A73B122"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2.2</w:t>
            </w:r>
          </w:p>
        </w:tc>
        <w:tc>
          <w:tcPr>
            <w:tcW w:w="3402" w:type="dxa"/>
            <w:tcBorders>
              <w:top w:val="nil"/>
              <w:left w:val="nil"/>
              <w:bottom w:val="single" w:sz="4" w:space="0" w:color="auto"/>
              <w:right w:val="nil"/>
            </w:tcBorders>
            <w:shd w:val="clear" w:color="auto" w:fill="auto"/>
            <w:noWrap/>
            <w:vAlign w:val="bottom"/>
            <w:hideMark/>
          </w:tcPr>
          <w:p w14:paraId="135F0D5E"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СКПН</w:t>
            </w:r>
          </w:p>
        </w:tc>
        <w:tc>
          <w:tcPr>
            <w:tcW w:w="1276" w:type="dxa"/>
            <w:vMerge/>
            <w:tcBorders>
              <w:top w:val="nil"/>
              <w:left w:val="single" w:sz="4" w:space="0" w:color="auto"/>
              <w:bottom w:val="single" w:sz="4" w:space="0" w:color="000000"/>
              <w:right w:val="single" w:sz="4" w:space="0" w:color="auto"/>
            </w:tcBorders>
            <w:vAlign w:val="center"/>
            <w:hideMark/>
          </w:tcPr>
          <w:p w14:paraId="4090827A"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02EA460F" w14:textId="0898E857" w:rsidR="009C54DE" w:rsidRPr="00F20479" w:rsidRDefault="00120F91"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58 847 822,26</w:t>
            </w:r>
          </w:p>
        </w:tc>
        <w:tc>
          <w:tcPr>
            <w:tcW w:w="2376" w:type="dxa"/>
            <w:tcBorders>
              <w:top w:val="nil"/>
              <w:left w:val="nil"/>
              <w:bottom w:val="single" w:sz="4" w:space="0" w:color="auto"/>
              <w:right w:val="single" w:sz="4" w:space="0" w:color="auto"/>
            </w:tcBorders>
            <w:shd w:val="clear" w:color="auto" w:fill="auto"/>
            <w:vAlign w:val="center"/>
          </w:tcPr>
          <w:p w14:paraId="7130D93F" w14:textId="1D983196" w:rsidR="009C54DE" w:rsidRPr="00F20479" w:rsidRDefault="009C54DE" w:rsidP="009C54DE">
            <w:pPr>
              <w:spacing w:after="0" w:line="240" w:lineRule="auto"/>
              <w:jc w:val="right"/>
              <w:rPr>
                <w:rFonts w:ascii="Times New Roman" w:eastAsia="Times New Roman" w:hAnsi="Times New Roman" w:cs="Times New Roman"/>
                <w:sz w:val="24"/>
                <w:szCs w:val="24"/>
              </w:rPr>
            </w:pPr>
            <w:r w:rsidRPr="0067225A">
              <w:rPr>
                <w:rFonts w:ascii="Times New Roman" w:eastAsia="Times New Roman" w:hAnsi="Times New Roman" w:cs="Times New Roman"/>
                <w:sz w:val="24"/>
                <w:szCs w:val="24"/>
              </w:rPr>
              <w:t xml:space="preserve">70 065 580   </w:t>
            </w:r>
          </w:p>
        </w:tc>
      </w:tr>
      <w:tr w:rsidR="00A51B70" w:rsidRPr="00F20479" w14:paraId="0FCB6924" w14:textId="0E1DF3E6"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542853"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2.3</w:t>
            </w:r>
          </w:p>
        </w:tc>
        <w:tc>
          <w:tcPr>
            <w:tcW w:w="3402" w:type="dxa"/>
            <w:tcBorders>
              <w:top w:val="nil"/>
              <w:left w:val="nil"/>
              <w:bottom w:val="single" w:sz="4" w:space="0" w:color="auto"/>
              <w:right w:val="nil"/>
            </w:tcBorders>
            <w:shd w:val="clear" w:color="auto" w:fill="auto"/>
            <w:noWrap/>
            <w:vAlign w:val="bottom"/>
            <w:hideMark/>
          </w:tcPr>
          <w:p w14:paraId="119BBBAA"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Скорая</w:t>
            </w:r>
          </w:p>
        </w:tc>
        <w:tc>
          <w:tcPr>
            <w:tcW w:w="1276" w:type="dxa"/>
            <w:vMerge/>
            <w:tcBorders>
              <w:top w:val="nil"/>
              <w:left w:val="single" w:sz="4" w:space="0" w:color="auto"/>
              <w:bottom w:val="single" w:sz="4" w:space="0" w:color="000000"/>
              <w:right w:val="single" w:sz="4" w:space="0" w:color="auto"/>
            </w:tcBorders>
            <w:vAlign w:val="center"/>
            <w:hideMark/>
          </w:tcPr>
          <w:p w14:paraId="1E7B357D"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77BFAFE2" w14:textId="1D25B378" w:rsidR="009C54DE" w:rsidRPr="00F20479" w:rsidRDefault="00120F91"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30 134 989,38</w:t>
            </w:r>
          </w:p>
        </w:tc>
        <w:tc>
          <w:tcPr>
            <w:tcW w:w="2376" w:type="dxa"/>
            <w:tcBorders>
              <w:top w:val="nil"/>
              <w:left w:val="nil"/>
              <w:bottom w:val="single" w:sz="4" w:space="0" w:color="auto"/>
              <w:right w:val="single" w:sz="4" w:space="0" w:color="auto"/>
            </w:tcBorders>
            <w:shd w:val="clear" w:color="auto" w:fill="auto"/>
            <w:vAlign w:val="center"/>
          </w:tcPr>
          <w:p w14:paraId="2E228058" w14:textId="7F90FE45" w:rsidR="009C54DE" w:rsidRPr="00F20479" w:rsidRDefault="009C54DE" w:rsidP="009C54DE">
            <w:pPr>
              <w:spacing w:after="0" w:line="240" w:lineRule="auto"/>
              <w:jc w:val="right"/>
              <w:rPr>
                <w:rFonts w:ascii="Times New Roman" w:eastAsia="Times New Roman" w:hAnsi="Times New Roman" w:cs="Times New Roman"/>
                <w:sz w:val="24"/>
                <w:szCs w:val="24"/>
              </w:rPr>
            </w:pPr>
            <w:r w:rsidRPr="0067225A">
              <w:rPr>
                <w:rFonts w:ascii="Times New Roman" w:eastAsia="Times New Roman" w:hAnsi="Times New Roman" w:cs="Times New Roman"/>
                <w:sz w:val="24"/>
                <w:szCs w:val="24"/>
              </w:rPr>
              <w:t xml:space="preserve">38 425 408   </w:t>
            </w:r>
          </w:p>
        </w:tc>
      </w:tr>
      <w:tr w:rsidR="00A51B70" w:rsidRPr="00F20479" w14:paraId="6EA45426" w14:textId="498E3F72"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8D3D42"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2.4</w:t>
            </w:r>
          </w:p>
        </w:tc>
        <w:tc>
          <w:tcPr>
            <w:tcW w:w="3402" w:type="dxa"/>
            <w:tcBorders>
              <w:top w:val="nil"/>
              <w:left w:val="nil"/>
              <w:bottom w:val="single" w:sz="4" w:space="0" w:color="auto"/>
              <w:right w:val="nil"/>
            </w:tcBorders>
            <w:shd w:val="clear" w:color="auto" w:fill="auto"/>
            <w:noWrap/>
            <w:vAlign w:val="bottom"/>
            <w:hideMark/>
          </w:tcPr>
          <w:p w14:paraId="0A73C2C7"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КДУ</w:t>
            </w:r>
          </w:p>
        </w:tc>
        <w:tc>
          <w:tcPr>
            <w:tcW w:w="1276" w:type="dxa"/>
            <w:vMerge/>
            <w:tcBorders>
              <w:top w:val="nil"/>
              <w:left w:val="single" w:sz="4" w:space="0" w:color="auto"/>
              <w:bottom w:val="single" w:sz="4" w:space="0" w:color="000000"/>
              <w:right w:val="single" w:sz="4" w:space="0" w:color="auto"/>
            </w:tcBorders>
            <w:vAlign w:val="center"/>
            <w:hideMark/>
          </w:tcPr>
          <w:p w14:paraId="16040FCE"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34DF1E90" w14:textId="261D5AEC" w:rsidR="009C54DE" w:rsidRPr="00F20479" w:rsidRDefault="00947088"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76 097 492,14</w:t>
            </w:r>
          </w:p>
        </w:tc>
        <w:tc>
          <w:tcPr>
            <w:tcW w:w="2376" w:type="dxa"/>
            <w:tcBorders>
              <w:top w:val="nil"/>
              <w:left w:val="nil"/>
              <w:bottom w:val="single" w:sz="4" w:space="0" w:color="auto"/>
              <w:right w:val="single" w:sz="4" w:space="0" w:color="auto"/>
            </w:tcBorders>
            <w:shd w:val="clear" w:color="auto" w:fill="auto"/>
            <w:vAlign w:val="center"/>
          </w:tcPr>
          <w:p w14:paraId="7124CAC2" w14:textId="6AF541FD" w:rsidR="009C54DE" w:rsidRPr="00F20479" w:rsidRDefault="009C54DE" w:rsidP="009C54DE">
            <w:pPr>
              <w:spacing w:after="0" w:line="240" w:lineRule="auto"/>
              <w:jc w:val="right"/>
              <w:rPr>
                <w:rFonts w:ascii="Times New Roman" w:eastAsia="Times New Roman" w:hAnsi="Times New Roman" w:cs="Times New Roman"/>
                <w:sz w:val="24"/>
                <w:szCs w:val="24"/>
              </w:rPr>
            </w:pPr>
            <w:r w:rsidRPr="0067225A">
              <w:rPr>
                <w:rFonts w:ascii="Times New Roman" w:eastAsia="Times New Roman" w:hAnsi="Times New Roman" w:cs="Times New Roman"/>
                <w:sz w:val="24"/>
                <w:szCs w:val="24"/>
              </w:rPr>
              <w:t xml:space="preserve">72 747 903   </w:t>
            </w:r>
          </w:p>
        </w:tc>
      </w:tr>
      <w:tr w:rsidR="00A51B70" w:rsidRPr="00F20479" w14:paraId="19652185" w14:textId="218AA200"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3D2DD7"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2.5</w:t>
            </w:r>
          </w:p>
        </w:tc>
        <w:tc>
          <w:tcPr>
            <w:tcW w:w="3402" w:type="dxa"/>
            <w:tcBorders>
              <w:top w:val="nil"/>
              <w:left w:val="nil"/>
              <w:bottom w:val="single" w:sz="4" w:space="0" w:color="auto"/>
              <w:right w:val="nil"/>
            </w:tcBorders>
            <w:shd w:val="clear" w:color="auto" w:fill="auto"/>
            <w:noWrap/>
            <w:vAlign w:val="bottom"/>
            <w:hideMark/>
          </w:tcPr>
          <w:p w14:paraId="13146AA6"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Скрининг села</w:t>
            </w:r>
          </w:p>
        </w:tc>
        <w:tc>
          <w:tcPr>
            <w:tcW w:w="1276" w:type="dxa"/>
            <w:vMerge/>
            <w:tcBorders>
              <w:top w:val="nil"/>
              <w:left w:val="single" w:sz="4" w:space="0" w:color="auto"/>
              <w:bottom w:val="single" w:sz="4" w:space="0" w:color="000000"/>
              <w:right w:val="single" w:sz="4" w:space="0" w:color="auto"/>
            </w:tcBorders>
            <w:vAlign w:val="center"/>
            <w:hideMark/>
          </w:tcPr>
          <w:p w14:paraId="114C181B"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2F458752" w14:textId="762D62D6" w:rsidR="009C54DE" w:rsidRPr="00F20479" w:rsidRDefault="00947088"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306 024,61</w:t>
            </w:r>
          </w:p>
        </w:tc>
        <w:tc>
          <w:tcPr>
            <w:tcW w:w="2376" w:type="dxa"/>
            <w:tcBorders>
              <w:top w:val="nil"/>
              <w:left w:val="nil"/>
              <w:bottom w:val="single" w:sz="4" w:space="0" w:color="auto"/>
              <w:right w:val="single" w:sz="4" w:space="0" w:color="auto"/>
            </w:tcBorders>
            <w:shd w:val="clear" w:color="auto" w:fill="auto"/>
            <w:vAlign w:val="center"/>
          </w:tcPr>
          <w:p w14:paraId="5E758E00" w14:textId="3D8698E6" w:rsidR="009C54DE" w:rsidRPr="00F20479" w:rsidRDefault="009C54DE" w:rsidP="009C54DE">
            <w:pPr>
              <w:spacing w:after="0" w:line="240" w:lineRule="auto"/>
              <w:jc w:val="right"/>
              <w:rPr>
                <w:rFonts w:ascii="Times New Roman" w:eastAsia="Times New Roman" w:hAnsi="Times New Roman" w:cs="Times New Roman"/>
                <w:sz w:val="24"/>
                <w:szCs w:val="24"/>
              </w:rPr>
            </w:pPr>
            <w:r w:rsidRPr="0067225A">
              <w:rPr>
                <w:rFonts w:ascii="Times New Roman" w:eastAsia="Times New Roman" w:hAnsi="Times New Roman" w:cs="Times New Roman"/>
                <w:sz w:val="24"/>
                <w:szCs w:val="24"/>
              </w:rPr>
              <w:t xml:space="preserve">7 950 513   </w:t>
            </w:r>
          </w:p>
        </w:tc>
      </w:tr>
      <w:tr w:rsidR="00A51B70" w:rsidRPr="00F20479" w14:paraId="42CC9F6E" w14:textId="7B89FF2E"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7C39ECB"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402" w:type="dxa"/>
            <w:tcBorders>
              <w:top w:val="nil"/>
              <w:left w:val="nil"/>
              <w:bottom w:val="single" w:sz="4" w:space="0" w:color="auto"/>
              <w:right w:val="nil"/>
            </w:tcBorders>
            <w:shd w:val="clear" w:color="auto" w:fill="auto"/>
            <w:noWrap/>
            <w:vAlign w:val="bottom"/>
          </w:tcPr>
          <w:p w14:paraId="06AFA36C" w14:textId="77777777" w:rsidR="009C54DE" w:rsidRPr="00F20479" w:rsidRDefault="009C54DE" w:rsidP="00367A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Доплата водителям отделений скорой медицинской помощи</w:t>
            </w:r>
          </w:p>
        </w:tc>
        <w:tc>
          <w:tcPr>
            <w:tcW w:w="1276" w:type="dxa"/>
            <w:vMerge/>
            <w:tcBorders>
              <w:top w:val="nil"/>
              <w:left w:val="single" w:sz="4" w:space="0" w:color="auto"/>
              <w:bottom w:val="single" w:sz="4" w:space="0" w:color="000000"/>
              <w:right w:val="single" w:sz="4" w:space="0" w:color="auto"/>
            </w:tcBorders>
            <w:vAlign w:val="center"/>
          </w:tcPr>
          <w:p w14:paraId="1B1D1943"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465EED91" w14:textId="23DA23CA" w:rsidR="009C54DE" w:rsidRPr="0067225A" w:rsidRDefault="009C54DE" w:rsidP="009C54DE">
            <w:pPr>
              <w:spacing w:after="0" w:line="240" w:lineRule="auto"/>
              <w:jc w:val="right"/>
              <w:rPr>
                <w:rFonts w:ascii="Times New Roman" w:eastAsia="Times New Roman" w:hAnsi="Times New Roman" w:cs="Times New Roman"/>
                <w:sz w:val="24"/>
                <w:szCs w:val="24"/>
              </w:rPr>
            </w:pPr>
          </w:p>
        </w:tc>
        <w:tc>
          <w:tcPr>
            <w:tcW w:w="2376" w:type="dxa"/>
            <w:tcBorders>
              <w:top w:val="nil"/>
              <w:left w:val="nil"/>
              <w:bottom w:val="single" w:sz="4" w:space="0" w:color="auto"/>
              <w:right w:val="single" w:sz="4" w:space="0" w:color="auto"/>
            </w:tcBorders>
            <w:shd w:val="clear" w:color="auto" w:fill="auto"/>
            <w:vAlign w:val="center"/>
          </w:tcPr>
          <w:p w14:paraId="780F7E9E" w14:textId="20DB9B1B" w:rsidR="009C54DE" w:rsidRPr="0067225A" w:rsidRDefault="009C54DE"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955 639</w:t>
            </w:r>
          </w:p>
        </w:tc>
      </w:tr>
      <w:tr w:rsidR="00A51B70" w:rsidRPr="00F20479" w14:paraId="4CE465CC" w14:textId="2A5B2624"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0D0AF0"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402" w:type="dxa"/>
            <w:tcBorders>
              <w:top w:val="nil"/>
              <w:left w:val="nil"/>
              <w:bottom w:val="single" w:sz="4" w:space="0" w:color="auto"/>
              <w:right w:val="nil"/>
            </w:tcBorders>
            <w:shd w:val="clear" w:color="auto" w:fill="auto"/>
            <w:noWrap/>
            <w:vAlign w:val="bottom"/>
            <w:hideMark/>
          </w:tcPr>
          <w:p w14:paraId="72697A11"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Фенилаланин леч.продукт</w:t>
            </w:r>
          </w:p>
        </w:tc>
        <w:tc>
          <w:tcPr>
            <w:tcW w:w="1276" w:type="dxa"/>
            <w:vMerge/>
            <w:tcBorders>
              <w:top w:val="nil"/>
              <w:left w:val="single" w:sz="4" w:space="0" w:color="auto"/>
              <w:bottom w:val="single" w:sz="4" w:space="0" w:color="000000"/>
              <w:right w:val="single" w:sz="4" w:space="0" w:color="auto"/>
            </w:tcBorders>
            <w:vAlign w:val="center"/>
            <w:hideMark/>
          </w:tcPr>
          <w:p w14:paraId="537CD90F"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779FEA17" w14:textId="12BE219F" w:rsidR="009C54DE" w:rsidRPr="00F20479" w:rsidRDefault="00947088"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8 339 699,20</w:t>
            </w:r>
          </w:p>
        </w:tc>
        <w:tc>
          <w:tcPr>
            <w:tcW w:w="2376" w:type="dxa"/>
            <w:tcBorders>
              <w:top w:val="nil"/>
              <w:left w:val="nil"/>
              <w:bottom w:val="single" w:sz="4" w:space="0" w:color="auto"/>
              <w:right w:val="single" w:sz="4" w:space="0" w:color="auto"/>
            </w:tcBorders>
            <w:shd w:val="clear" w:color="auto" w:fill="auto"/>
            <w:vAlign w:val="center"/>
          </w:tcPr>
          <w:p w14:paraId="05D2EB94" w14:textId="43021F0A" w:rsidR="009C54DE" w:rsidRPr="00F20479" w:rsidRDefault="009C54DE" w:rsidP="009C54DE">
            <w:pPr>
              <w:spacing w:after="0" w:line="240" w:lineRule="auto"/>
              <w:jc w:val="right"/>
              <w:rPr>
                <w:rFonts w:ascii="Times New Roman" w:eastAsia="Times New Roman" w:hAnsi="Times New Roman" w:cs="Times New Roman"/>
                <w:sz w:val="24"/>
                <w:szCs w:val="24"/>
              </w:rPr>
            </w:pPr>
            <w:r w:rsidRPr="0067225A">
              <w:rPr>
                <w:rFonts w:ascii="Times New Roman" w:eastAsia="Times New Roman" w:hAnsi="Times New Roman" w:cs="Times New Roman"/>
                <w:sz w:val="24"/>
                <w:szCs w:val="24"/>
              </w:rPr>
              <w:t xml:space="preserve">17 516 617   </w:t>
            </w:r>
          </w:p>
        </w:tc>
      </w:tr>
      <w:tr w:rsidR="00A51B70" w:rsidRPr="00F20479" w14:paraId="0DC3E758" w14:textId="121DBBDE"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1221D3F"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 </w:t>
            </w:r>
          </w:p>
        </w:tc>
        <w:tc>
          <w:tcPr>
            <w:tcW w:w="3402" w:type="dxa"/>
            <w:tcBorders>
              <w:top w:val="nil"/>
              <w:left w:val="nil"/>
              <w:bottom w:val="single" w:sz="4" w:space="0" w:color="auto"/>
              <w:right w:val="nil"/>
            </w:tcBorders>
            <w:shd w:val="clear" w:color="auto" w:fill="auto"/>
            <w:noWrap/>
            <w:vAlign w:val="bottom"/>
            <w:hideMark/>
          </w:tcPr>
          <w:p w14:paraId="44C8E76F" w14:textId="77777777" w:rsidR="009C54DE" w:rsidRPr="00F20479" w:rsidRDefault="009C54DE" w:rsidP="00367A94">
            <w:pPr>
              <w:spacing w:after="0" w:line="240" w:lineRule="auto"/>
              <w:rPr>
                <w:rFonts w:ascii="Times New Roman" w:eastAsia="Times New Roman" w:hAnsi="Times New Roman" w:cs="Times New Roman"/>
                <w:b/>
                <w:bCs/>
                <w:sz w:val="24"/>
                <w:szCs w:val="24"/>
              </w:rPr>
            </w:pPr>
            <w:r w:rsidRPr="00F20479">
              <w:rPr>
                <w:rFonts w:ascii="Times New Roman" w:eastAsia="Times New Roman" w:hAnsi="Times New Roman" w:cs="Times New Roman"/>
                <w:b/>
                <w:bCs/>
                <w:sz w:val="24"/>
                <w:szCs w:val="24"/>
              </w:rPr>
              <w:t>Итого</w:t>
            </w:r>
          </w:p>
        </w:tc>
        <w:tc>
          <w:tcPr>
            <w:tcW w:w="1276" w:type="dxa"/>
            <w:vMerge/>
            <w:tcBorders>
              <w:top w:val="nil"/>
              <w:left w:val="single" w:sz="4" w:space="0" w:color="auto"/>
              <w:bottom w:val="single" w:sz="4" w:space="0" w:color="000000"/>
              <w:right w:val="single" w:sz="4" w:space="0" w:color="auto"/>
            </w:tcBorders>
            <w:vAlign w:val="center"/>
            <w:hideMark/>
          </w:tcPr>
          <w:p w14:paraId="6A635661"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7FF5A4E5" w14:textId="3D88ACA5" w:rsidR="009C54DE" w:rsidRPr="00F20479" w:rsidRDefault="00947088" w:rsidP="009C54D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1 178 024 223,44</w:t>
            </w:r>
          </w:p>
        </w:tc>
        <w:tc>
          <w:tcPr>
            <w:tcW w:w="2376" w:type="dxa"/>
            <w:tcBorders>
              <w:top w:val="nil"/>
              <w:left w:val="nil"/>
              <w:bottom w:val="single" w:sz="4" w:space="0" w:color="auto"/>
              <w:right w:val="single" w:sz="4" w:space="0" w:color="auto"/>
            </w:tcBorders>
            <w:shd w:val="clear" w:color="auto" w:fill="auto"/>
            <w:vAlign w:val="center"/>
          </w:tcPr>
          <w:p w14:paraId="19BCF07E" w14:textId="6B0A5954" w:rsidR="009C54DE" w:rsidRPr="00F20479" w:rsidRDefault="009C54DE" w:rsidP="009C54D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kk-KZ"/>
              </w:rPr>
              <w:t>1 505 373 708</w:t>
            </w:r>
          </w:p>
        </w:tc>
      </w:tr>
      <w:tr w:rsidR="009C54DE" w:rsidRPr="00F20479" w14:paraId="1783DB35" w14:textId="54AAC16E" w:rsidTr="00947088">
        <w:trPr>
          <w:trHeight w:val="539"/>
        </w:trPr>
        <w:tc>
          <w:tcPr>
            <w:tcW w:w="10315" w:type="dxa"/>
            <w:gridSpan w:val="5"/>
            <w:tcBorders>
              <w:top w:val="single" w:sz="4" w:space="0" w:color="auto"/>
              <w:bottom w:val="single" w:sz="4" w:space="0" w:color="auto"/>
            </w:tcBorders>
            <w:shd w:val="clear" w:color="auto" w:fill="auto"/>
            <w:noWrap/>
            <w:vAlign w:val="bottom"/>
            <w:hideMark/>
          </w:tcPr>
          <w:p w14:paraId="35CB84A2" w14:textId="2E32DD3D" w:rsidR="009C54DE" w:rsidRPr="00F20479" w:rsidRDefault="009C54DE" w:rsidP="009C54DE">
            <w:pPr>
              <w:spacing w:after="0" w:line="240" w:lineRule="auto"/>
              <w:jc w:val="center"/>
              <w:rPr>
                <w:rFonts w:ascii="Times New Roman" w:eastAsia="Times New Roman" w:hAnsi="Times New Roman" w:cs="Times New Roman"/>
                <w:b/>
                <w:bCs/>
                <w:i/>
                <w:iCs/>
                <w:sz w:val="24"/>
                <w:szCs w:val="24"/>
              </w:rPr>
            </w:pPr>
            <w:r w:rsidRPr="00F20479">
              <w:rPr>
                <w:rFonts w:ascii="Times New Roman" w:eastAsia="Times New Roman" w:hAnsi="Times New Roman" w:cs="Times New Roman"/>
                <w:b/>
                <w:bCs/>
                <w:i/>
                <w:iCs/>
                <w:sz w:val="24"/>
                <w:szCs w:val="24"/>
              </w:rPr>
              <w:t>ОСМС</w:t>
            </w:r>
          </w:p>
        </w:tc>
      </w:tr>
      <w:tr w:rsidR="00A51B70" w:rsidRPr="00F20479" w14:paraId="68F879D8" w14:textId="7671BC43"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87D2DBC"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2.9</w:t>
            </w:r>
          </w:p>
        </w:tc>
        <w:tc>
          <w:tcPr>
            <w:tcW w:w="3402" w:type="dxa"/>
            <w:tcBorders>
              <w:top w:val="nil"/>
              <w:left w:val="nil"/>
              <w:bottom w:val="single" w:sz="4" w:space="0" w:color="auto"/>
              <w:right w:val="single" w:sz="4" w:space="0" w:color="auto"/>
            </w:tcBorders>
            <w:shd w:val="clear" w:color="auto" w:fill="auto"/>
            <w:noWrap/>
            <w:vAlign w:val="bottom"/>
            <w:hideMark/>
          </w:tcPr>
          <w:p w14:paraId="355068F4"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КДУ</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8D72271"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Тысяч  тенге</w:t>
            </w:r>
          </w:p>
        </w:tc>
        <w:tc>
          <w:tcPr>
            <w:tcW w:w="2410" w:type="dxa"/>
            <w:tcBorders>
              <w:top w:val="nil"/>
              <w:left w:val="nil"/>
              <w:bottom w:val="single" w:sz="4" w:space="0" w:color="auto"/>
              <w:right w:val="single" w:sz="4" w:space="0" w:color="auto"/>
            </w:tcBorders>
            <w:shd w:val="clear" w:color="auto" w:fill="auto"/>
            <w:noWrap/>
            <w:vAlign w:val="center"/>
            <w:hideMark/>
          </w:tcPr>
          <w:p w14:paraId="20514609" w14:textId="1C2ADB0D" w:rsidR="009C54DE" w:rsidRPr="00F20479" w:rsidRDefault="00D42BBD"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599 303 268,65</w:t>
            </w:r>
          </w:p>
        </w:tc>
        <w:tc>
          <w:tcPr>
            <w:tcW w:w="2376" w:type="dxa"/>
            <w:tcBorders>
              <w:top w:val="nil"/>
              <w:left w:val="nil"/>
              <w:bottom w:val="single" w:sz="4" w:space="0" w:color="auto"/>
              <w:right w:val="single" w:sz="4" w:space="0" w:color="auto"/>
            </w:tcBorders>
            <w:shd w:val="clear" w:color="auto" w:fill="auto"/>
            <w:vAlign w:val="center"/>
          </w:tcPr>
          <w:p w14:paraId="045046D0" w14:textId="5BC221D7" w:rsidR="009C54DE" w:rsidRPr="00F20479" w:rsidRDefault="009C54DE" w:rsidP="009C54DE">
            <w:pPr>
              <w:spacing w:after="0" w:line="240" w:lineRule="auto"/>
              <w:jc w:val="right"/>
              <w:rPr>
                <w:rFonts w:ascii="Times New Roman" w:eastAsia="Times New Roman" w:hAnsi="Times New Roman" w:cs="Times New Roman"/>
                <w:sz w:val="24"/>
                <w:szCs w:val="24"/>
              </w:rPr>
            </w:pPr>
            <w:r w:rsidRPr="000F1506">
              <w:rPr>
                <w:rFonts w:ascii="Times New Roman" w:eastAsia="Times New Roman" w:hAnsi="Times New Roman" w:cs="Times New Roman"/>
                <w:sz w:val="24"/>
                <w:szCs w:val="24"/>
              </w:rPr>
              <w:t xml:space="preserve">461 018 656   </w:t>
            </w:r>
          </w:p>
        </w:tc>
      </w:tr>
      <w:tr w:rsidR="00A51B70" w:rsidRPr="00F20479" w14:paraId="0D90B908" w14:textId="3E0348A9"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67449D"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2.10</w:t>
            </w:r>
          </w:p>
        </w:tc>
        <w:tc>
          <w:tcPr>
            <w:tcW w:w="3402" w:type="dxa"/>
            <w:tcBorders>
              <w:top w:val="nil"/>
              <w:left w:val="nil"/>
              <w:bottom w:val="single" w:sz="4" w:space="0" w:color="auto"/>
              <w:right w:val="single" w:sz="4" w:space="0" w:color="auto"/>
            </w:tcBorders>
            <w:shd w:val="clear" w:color="auto" w:fill="auto"/>
            <w:noWrap/>
            <w:vAlign w:val="bottom"/>
            <w:hideMark/>
          </w:tcPr>
          <w:p w14:paraId="57BFF926"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Школьная медицина</w:t>
            </w:r>
          </w:p>
        </w:tc>
        <w:tc>
          <w:tcPr>
            <w:tcW w:w="1276" w:type="dxa"/>
            <w:vMerge/>
            <w:tcBorders>
              <w:top w:val="nil"/>
              <w:left w:val="single" w:sz="4" w:space="0" w:color="auto"/>
              <w:bottom w:val="single" w:sz="4" w:space="0" w:color="000000"/>
              <w:right w:val="single" w:sz="4" w:space="0" w:color="auto"/>
            </w:tcBorders>
            <w:vAlign w:val="center"/>
            <w:hideMark/>
          </w:tcPr>
          <w:p w14:paraId="7AC616E5"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1C694535" w14:textId="4F5953B3" w:rsidR="009C54DE" w:rsidRPr="00F20479" w:rsidRDefault="00D42BBD"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64 632 167,15</w:t>
            </w:r>
          </w:p>
        </w:tc>
        <w:tc>
          <w:tcPr>
            <w:tcW w:w="2376" w:type="dxa"/>
            <w:tcBorders>
              <w:top w:val="nil"/>
              <w:left w:val="nil"/>
              <w:bottom w:val="single" w:sz="4" w:space="0" w:color="auto"/>
              <w:right w:val="single" w:sz="4" w:space="0" w:color="auto"/>
            </w:tcBorders>
            <w:shd w:val="clear" w:color="auto" w:fill="auto"/>
            <w:vAlign w:val="center"/>
          </w:tcPr>
          <w:p w14:paraId="1F0743C7" w14:textId="02316476" w:rsidR="009C54DE" w:rsidRPr="00F20479" w:rsidRDefault="009C54DE" w:rsidP="009C54DE">
            <w:pPr>
              <w:spacing w:after="0" w:line="240" w:lineRule="auto"/>
              <w:jc w:val="right"/>
              <w:rPr>
                <w:rFonts w:ascii="Times New Roman" w:eastAsia="Times New Roman" w:hAnsi="Times New Roman" w:cs="Times New Roman"/>
                <w:sz w:val="24"/>
                <w:szCs w:val="24"/>
              </w:rPr>
            </w:pPr>
            <w:r w:rsidRPr="000F1506">
              <w:rPr>
                <w:rFonts w:ascii="Times New Roman" w:eastAsia="Times New Roman" w:hAnsi="Times New Roman" w:cs="Times New Roman"/>
                <w:sz w:val="24"/>
                <w:szCs w:val="24"/>
              </w:rPr>
              <w:t xml:space="preserve">48 052 907   </w:t>
            </w:r>
          </w:p>
        </w:tc>
      </w:tr>
      <w:tr w:rsidR="00A51B70" w:rsidRPr="00F20479" w14:paraId="23770703" w14:textId="71B7BE7B"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41712EB" w14:textId="77777777" w:rsidR="009C54DE" w:rsidRPr="003249E3" w:rsidRDefault="009C54DE" w:rsidP="00367A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.11</w:t>
            </w:r>
          </w:p>
        </w:tc>
        <w:tc>
          <w:tcPr>
            <w:tcW w:w="3402" w:type="dxa"/>
            <w:tcBorders>
              <w:top w:val="nil"/>
              <w:left w:val="nil"/>
              <w:bottom w:val="single" w:sz="4" w:space="0" w:color="auto"/>
              <w:right w:val="single" w:sz="4" w:space="0" w:color="auto"/>
            </w:tcBorders>
            <w:shd w:val="clear" w:color="auto" w:fill="auto"/>
            <w:noWrap/>
            <w:vAlign w:val="bottom"/>
          </w:tcPr>
          <w:p w14:paraId="043D7EE4" w14:textId="77777777" w:rsidR="009C54DE" w:rsidRPr="00F20479" w:rsidRDefault="009C54DE" w:rsidP="00367A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Стоматологическая помощь</w:t>
            </w:r>
          </w:p>
        </w:tc>
        <w:tc>
          <w:tcPr>
            <w:tcW w:w="1276" w:type="dxa"/>
            <w:vMerge/>
            <w:tcBorders>
              <w:top w:val="nil"/>
              <w:left w:val="single" w:sz="4" w:space="0" w:color="auto"/>
              <w:bottom w:val="single" w:sz="4" w:space="0" w:color="000000"/>
              <w:right w:val="single" w:sz="4" w:space="0" w:color="auto"/>
            </w:tcBorders>
            <w:vAlign w:val="center"/>
          </w:tcPr>
          <w:p w14:paraId="4639A92D"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2D1BED9A" w14:textId="3A782B3E" w:rsidR="009C54DE" w:rsidRPr="000F1506" w:rsidRDefault="00517BC0"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76" w:type="dxa"/>
            <w:tcBorders>
              <w:top w:val="nil"/>
              <w:left w:val="nil"/>
              <w:bottom w:val="single" w:sz="4" w:space="0" w:color="auto"/>
              <w:right w:val="single" w:sz="4" w:space="0" w:color="auto"/>
            </w:tcBorders>
            <w:shd w:val="clear" w:color="auto" w:fill="auto"/>
            <w:vAlign w:val="center"/>
          </w:tcPr>
          <w:p w14:paraId="31136E4B" w14:textId="77926398" w:rsidR="009C54DE" w:rsidRPr="000F1506" w:rsidRDefault="009C54DE"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7 574 927</w:t>
            </w:r>
          </w:p>
        </w:tc>
      </w:tr>
      <w:tr w:rsidR="00A51B70" w:rsidRPr="00F20479" w14:paraId="1A59A1CF" w14:textId="7A3B0E61"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854BE4E"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3402" w:type="dxa"/>
            <w:tcBorders>
              <w:top w:val="nil"/>
              <w:left w:val="nil"/>
              <w:bottom w:val="single" w:sz="4" w:space="0" w:color="auto"/>
              <w:right w:val="single" w:sz="4" w:space="0" w:color="auto"/>
            </w:tcBorders>
            <w:shd w:val="clear" w:color="auto" w:fill="auto"/>
            <w:noWrap/>
            <w:vAlign w:val="bottom"/>
          </w:tcPr>
          <w:p w14:paraId="5615835C" w14:textId="77777777" w:rsidR="009C54DE" w:rsidRPr="00F20479" w:rsidRDefault="009C54DE" w:rsidP="00367A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Антенатальное наблюдение беременных</w:t>
            </w:r>
          </w:p>
        </w:tc>
        <w:tc>
          <w:tcPr>
            <w:tcW w:w="1276" w:type="dxa"/>
            <w:vMerge/>
            <w:tcBorders>
              <w:top w:val="nil"/>
              <w:left w:val="single" w:sz="4" w:space="0" w:color="auto"/>
              <w:bottom w:val="single" w:sz="4" w:space="0" w:color="000000"/>
              <w:right w:val="single" w:sz="4" w:space="0" w:color="auto"/>
            </w:tcBorders>
            <w:vAlign w:val="center"/>
          </w:tcPr>
          <w:p w14:paraId="125D5623"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21BE3DE8" w14:textId="2F1FC65C" w:rsidR="009C54DE" w:rsidRPr="000F1506" w:rsidRDefault="00517BC0"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76" w:type="dxa"/>
            <w:tcBorders>
              <w:top w:val="nil"/>
              <w:left w:val="nil"/>
              <w:bottom w:val="single" w:sz="4" w:space="0" w:color="auto"/>
              <w:right w:val="single" w:sz="4" w:space="0" w:color="auto"/>
            </w:tcBorders>
            <w:shd w:val="clear" w:color="auto" w:fill="auto"/>
            <w:vAlign w:val="center"/>
          </w:tcPr>
          <w:p w14:paraId="46A3A908" w14:textId="6689FB78" w:rsidR="009C54DE" w:rsidRPr="000F1506" w:rsidRDefault="009C54DE"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130 620 098</w:t>
            </w:r>
          </w:p>
        </w:tc>
      </w:tr>
      <w:tr w:rsidR="00A51B70" w:rsidRPr="00F20479" w14:paraId="7E21330E" w14:textId="708C6980"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BA14256" w14:textId="77777777" w:rsidR="009C54DE" w:rsidRDefault="009C54DE" w:rsidP="00367A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3402" w:type="dxa"/>
            <w:tcBorders>
              <w:top w:val="nil"/>
              <w:left w:val="nil"/>
              <w:bottom w:val="single" w:sz="4" w:space="0" w:color="auto"/>
              <w:right w:val="single" w:sz="4" w:space="0" w:color="auto"/>
            </w:tcBorders>
            <w:shd w:val="clear" w:color="auto" w:fill="auto"/>
            <w:noWrap/>
            <w:vAlign w:val="bottom"/>
          </w:tcPr>
          <w:p w14:paraId="747AC9A9" w14:textId="77777777" w:rsidR="009C54DE" w:rsidRDefault="009C54DE" w:rsidP="00367A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Профосмотры</w:t>
            </w:r>
          </w:p>
        </w:tc>
        <w:tc>
          <w:tcPr>
            <w:tcW w:w="1276" w:type="dxa"/>
            <w:vMerge/>
            <w:tcBorders>
              <w:top w:val="nil"/>
              <w:left w:val="single" w:sz="4" w:space="0" w:color="auto"/>
              <w:bottom w:val="single" w:sz="4" w:space="0" w:color="000000"/>
              <w:right w:val="single" w:sz="4" w:space="0" w:color="auto"/>
            </w:tcBorders>
            <w:vAlign w:val="center"/>
          </w:tcPr>
          <w:p w14:paraId="2597524E"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393D4231" w14:textId="4FAFBDF5" w:rsidR="009C54DE" w:rsidRDefault="00517BC0"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64 432 167,15</w:t>
            </w:r>
          </w:p>
        </w:tc>
        <w:tc>
          <w:tcPr>
            <w:tcW w:w="2376" w:type="dxa"/>
            <w:tcBorders>
              <w:top w:val="nil"/>
              <w:left w:val="nil"/>
              <w:bottom w:val="single" w:sz="4" w:space="0" w:color="auto"/>
              <w:right w:val="single" w:sz="4" w:space="0" w:color="auto"/>
            </w:tcBorders>
            <w:shd w:val="clear" w:color="auto" w:fill="auto"/>
            <w:vAlign w:val="center"/>
          </w:tcPr>
          <w:p w14:paraId="55B84072" w14:textId="7E1DC278" w:rsidR="009C54DE" w:rsidRDefault="009C54DE"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48 052 907</w:t>
            </w:r>
          </w:p>
        </w:tc>
      </w:tr>
      <w:tr w:rsidR="00A51B70" w:rsidRPr="00F20479" w14:paraId="4E6DFBC6" w14:textId="6B3ED35D" w:rsidTr="00947088">
        <w:trPr>
          <w:trHeight w:val="26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AB09772"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p>
        </w:tc>
        <w:tc>
          <w:tcPr>
            <w:tcW w:w="3402" w:type="dxa"/>
            <w:tcBorders>
              <w:top w:val="nil"/>
              <w:left w:val="nil"/>
              <w:bottom w:val="single" w:sz="4" w:space="0" w:color="auto"/>
              <w:right w:val="single" w:sz="4" w:space="0" w:color="auto"/>
            </w:tcBorders>
            <w:shd w:val="clear" w:color="auto" w:fill="auto"/>
            <w:noWrap/>
            <w:vAlign w:val="bottom"/>
            <w:hideMark/>
          </w:tcPr>
          <w:p w14:paraId="43AED7E4"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Реабилитация 3 этап</w:t>
            </w:r>
          </w:p>
        </w:tc>
        <w:tc>
          <w:tcPr>
            <w:tcW w:w="1276" w:type="dxa"/>
            <w:vMerge/>
            <w:tcBorders>
              <w:top w:val="nil"/>
              <w:left w:val="single" w:sz="4" w:space="0" w:color="auto"/>
              <w:bottom w:val="single" w:sz="4" w:space="0" w:color="000000"/>
              <w:right w:val="single" w:sz="4" w:space="0" w:color="auto"/>
            </w:tcBorders>
            <w:vAlign w:val="center"/>
            <w:hideMark/>
          </w:tcPr>
          <w:p w14:paraId="259D19C0"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16F19F03" w14:textId="51D3695E" w:rsidR="009C54DE" w:rsidRPr="00F20479" w:rsidRDefault="00517BC0"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22 725 273,65</w:t>
            </w:r>
          </w:p>
        </w:tc>
        <w:tc>
          <w:tcPr>
            <w:tcW w:w="2376" w:type="dxa"/>
            <w:tcBorders>
              <w:top w:val="nil"/>
              <w:left w:val="nil"/>
              <w:bottom w:val="single" w:sz="4" w:space="0" w:color="auto"/>
              <w:right w:val="single" w:sz="4" w:space="0" w:color="auto"/>
            </w:tcBorders>
            <w:shd w:val="clear" w:color="auto" w:fill="auto"/>
            <w:vAlign w:val="center"/>
          </w:tcPr>
          <w:p w14:paraId="643F8CB8" w14:textId="1254F73E" w:rsidR="009C54DE" w:rsidRPr="00F20479" w:rsidRDefault="009C54DE" w:rsidP="009C54DE">
            <w:pPr>
              <w:spacing w:after="0" w:line="240" w:lineRule="auto"/>
              <w:jc w:val="right"/>
              <w:rPr>
                <w:rFonts w:ascii="Times New Roman" w:eastAsia="Times New Roman" w:hAnsi="Times New Roman" w:cs="Times New Roman"/>
                <w:sz w:val="24"/>
                <w:szCs w:val="24"/>
              </w:rPr>
            </w:pPr>
            <w:r w:rsidRPr="000F1506">
              <w:rPr>
                <w:rFonts w:ascii="Times New Roman" w:eastAsia="Times New Roman" w:hAnsi="Times New Roman" w:cs="Times New Roman"/>
                <w:sz w:val="24"/>
                <w:szCs w:val="24"/>
              </w:rPr>
              <w:t xml:space="preserve">26 776 320   </w:t>
            </w:r>
          </w:p>
        </w:tc>
      </w:tr>
      <w:tr w:rsidR="006511BE" w:rsidRPr="00F20479" w14:paraId="4AA71F29" w14:textId="77777777" w:rsidTr="00947088">
        <w:trPr>
          <w:trHeight w:val="269"/>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2C611ED" w14:textId="791A0BEB" w:rsidR="006511BE" w:rsidRPr="00F20479" w:rsidRDefault="006511BE" w:rsidP="00367A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3402" w:type="dxa"/>
            <w:tcBorders>
              <w:top w:val="nil"/>
              <w:left w:val="nil"/>
              <w:bottom w:val="single" w:sz="4" w:space="0" w:color="auto"/>
              <w:right w:val="single" w:sz="4" w:space="0" w:color="auto"/>
            </w:tcBorders>
            <w:shd w:val="clear" w:color="auto" w:fill="auto"/>
            <w:noWrap/>
            <w:vAlign w:val="bottom"/>
          </w:tcPr>
          <w:p w14:paraId="43AA94FA" w14:textId="47C2E568" w:rsidR="006511BE" w:rsidRPr="00F20479" w:rsidRDefault="006511BE" w:rsidP="00367A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Мед.реабилитация КОВИД</w:t>
            </w:r>
          </w:p>
        </w:tc>
        <w:tc>
          <w:tcPr>
            <w:tcW w:w="1276" w:type="dxa"/>
            <w:vMerge/>
            <w:tcBorders>
              <w:top w:val="nil"/>
              <w:left w:val="single" w:sz="4" w:space="0" w:color="auto"/>
              <w:bottom w:val="single" w:sz="4" w:space="0" w:color="000000"/>
              <w:right w:val="single" w:sz="4" w:space="0" w:color="auto"/>
            </w:tcBorders>
            <w:vAlign w:val="center"/>
          </w:tcPr>
          <w:p w14:paraId="02221989" w14:textId="77777777" w:rsidR="006511BE" w:rsidRPr="00F20479" w:rsidRDefault="006511B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713A40A8" w14:textId="3B7FAFB9" w:rsidR="006511BE" w:rsidRDefault="006511BE"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354 532,35</w:t>
            </w:r>
          </w:p>
        </w:tc>
        <w:tc>
          <w:tcPr>
            <w:tcW w:w="2376" w:type="dxa"/>
            <w:tcBorders>
              <w:top w:val="nil"/>
              <w:left w:val="nil"/>
              <w:bottom w:val="single" w:sz="4" w:space="0" w:color="auto"/>
              <w:right w:val="single" w:sz="4" w:space="0" w:color="auto"/>
            </w:tcBorders>
            <w:shd w:val="clear" w:color="auto" w:fill="auto"/>
            <w:vAlign w:val="center"/>
          </w:tcPr>
          <w:p w14:paraId="62CF6D75" w14:textId="247362BC" w:rsidR="006511BE" w:rsidRPr="000F1506" w:rsidRDefault="006511BE"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511BE" w:rsidRPr="00F20479" w14:paraId="34BDE986" w14:textId="77777777" w:rsidTr="00947088">
        <w:trPr>
          <w:trHeight w:val="269"/>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E5FCB9F" w14:textId="77777777" w:rsidR="006511BE" w:rsidRPr="00F20479" w:rsidRDefault="006511BE" w:rsidP="00367A94">
            <w:pPr>
              <w:spacing w:after="0" w:line="240" w:lineRule="auto"/>
              <w:jc w:val="center"/>
              <w:rPr>
                <w:rFonts w:ascii="Times New Roman" w:eastAsia="Times New Roman" w:hAnsi="Times New Roman" w:cs="Times New Roman"/>
                <w:sz w:val="24"/>
                <w:szCs w:val="24"/>
              </w:rPr>
            </w:pPr>
          </w:p>
        </w:tc>
        <w:tc>
          <w:tcPr>
            <w:tcW w:w="3402" w:type="dxa"/>
            <w:tcBorders>
              <w:top w:val="nil"/>
              <w:left w:val="nil"/>
              <w:bottom w:val="single" w:sz="4" w:space="0" w:color="auto"/>
              <w:right w:val="single" w:sz="4" w:space="0" w:color="auto"/>
            </w:tcBorders>
            <w:shd w:val="clear" w:color="auto" w:fill="auto"/>
            <w:noWrap/>
            <w:vAlign w:val="bottom"/>
          </w:tcPr>
          <w:p w14:paraId="2C135B25" w14:textId="1E8CE57A" w:rsidR="006511BE" w:rsidRPr="00F20479" w:rsidRDefault="006511BE" w:rsidP="00367A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Мобильная бригада</w:t>
            </w:r>
          </w:p>
        </w:tc>
        <w:tc>
          <w:tcPr>
            <w:tcW w:w="1276" w:type="dxa"/>
            <w:vMerge/>
            <w:tcBorders>
              <w:top w:val="nil"/>
              <w:left w:val="single" w:sz="4" w:space="0" w:color="auto"/>
              <w:bottom w:val="single" w:sz="4" w:space="0" w:color="000000"/>
              <w:right w:val="single" w:sz="4" w:space="0" w:color="auto"/>
            </w:tcBorders>
            <w:vAlign w:val="center"/>
          </w:tcPr>
          <w:p w14:paraId="7D9C5FBF" w14:textId="77777777" w:rsidR="006511BE" w:rsidRPr="00F20479" w:rsidRDefault="006511B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73122343" w14:textId="18021F31" w:rsidR="006511BE" w:rsidRDefault="006511BE"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1 840 933,40</w:t>
            </w:r>
          </w:p>
        </w:tc>
        <w:tc>
          <w:tcPr>
            <w:tcW w:w="2376" w:type="dxa"/>
            <w:tcBorders>
              <w:top w:val="nil"/>
              <w:left w:val="nil"/>
              <w:bottom w:val="single" w:sz="4" w:space="0" w:color="auto"/>
              <w:right w:val="single" w:sz="4" w:space="0" w:color="auto"/>
            </w:tcBorders>
            <w:shd w:val="clear" w:color="auto" w:fill="auto"/>
            <w:vAlign w:val="center"/>
          </w:tcPr>
          <w:p w14:paraId="19DFAB5E" w14:textId="799F8828" w:rsidR="006511BE" w:rsidRPr="000F1506" w:rsidRDefault="006511BE"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B70" w:rsidRPr="00F20479" w14:paraId="7B432E81" w14:textId="68B324FB"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60B1EB" w14:textId="6BA45CAD" w:rsidR="009C54DE" w:rsidRPr="00F20479" w:rsidRDefault="009C54DE" w:rsidP="00367A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6511BE">
              <w:rPr>
                <w:rFonts w:ascii="Times New Roman" w:eastAsia="Times New Roman" w:hAnsi="Times New Roman" w:cs="Times New Roman"/>
                <w:sz w:val="24"/>
                <w:szCs w:val="24"/>
              </w:rPr>
              <w:t>5</w:t>
            </w:r>
          </w:p>
        </w:tc>
        <w:tc>
          <w:tcPr>
            <w:tcW w:w="3402" w:type="dxa"/>
            <w:tcBorders>
              <w:top w:val="nil"/>
              <w:left w:val="nil"/>
              <w:bottom w:val="single" w:sz="4" w:space="0" w:color="auto"/>
              <w:right w:val="single" w:sz="4" w:space="0" w:color="auto"/>
            </w:tcBorders>
            <w:shd w:val="clear" w:color="auto" w:fill="auto"/>
            <w:noWrap/>
            <w:vAlign w:val="bottom"/>
            <w:hideMark/>
          </w:tcPr>
          <w:p w14:paraId="54968027"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Молодежный центр</w:t>
            </w:r>
          </w:p>
        </w:tc>
        <w:tc>
          <w:tcPr>
            <w:tcW w:w="1276" w:type="dxa"/>
            <w:vMerge/>
            <w:tcBorders>
              <w:top w:val="nil"/>
              <w:left w:val="single" w:sz="4" w:space="0" w:color="auto"/>
              <w:bottom w:val="single" w:sz="4" w:space="0" w:color="000000"/>
              <w:right w:val="single" w:sz="4" w:space="0" w:color="auto"/>
            </w:tcBorders>
            <w:vAlign w:val="center"/>
            <w:hideMark/>
          </w:tcPr>
          <w:p w14:paraId="2CBF34B5"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3E55C3BE" w14:textId="1940C197" w:rsidR="009C54DE" w:rsidRPr="003249E3" w:rsidRDefault="00517BC0" w:rsidP="009C54DE">
            <w:pPr>
              <w:spacing w:after="0" w:line="240"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16 256 535,25</w:t>
            </w:r>
          </w:p>
        </w:tc>
        <w:tc>
          <w:tcPr>
            <w:tcW w:w="2376" w:type="dxa"/>
            <w:tcBorders>
              <w:top w:val="nil"/>
              <w:left w:val="nil"/>
              <w:bottom w:val="single" w:sz="4" w:space="0" w:color="auto"/>
              <w:right w:val="single" w:sz="4" w:space="0" w:color="auto"/>
            </w:tcBorders>
            <w:shd w:val="clear" w:color="auto" w:fill="auto"/>
            <w:vAlign w:val="center"/>
          </w:tcPr>
          <w:p w14:paraId="3B9EB090" w14:textId="593A5DCE" w:rsidR="009C54DE" w:rsidRPr="003249E3" w:rsidRDefault="009C54DE" w:rsidP="009C54DE">
            <w:pPr>
              <w:spacing w:after="0" w:line="240"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15 909 515</w:t>
            </w:r>
          </w:p>
        </w:tc>
      </w:tr>
      <w:tr w:rsidR="00A51B70" w:rsidRPr="00F20479" w14:paraId="6747F68A" w14:textId="6C6DED38"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B5C0CF0" w14:textId="3BF50087" w:rsidR="009C54DE" w:rsidRPr="00F20479" w:rsidRDefault="009C54DE" w:rsidP="00367A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6511BE">
              <w:rPr>
                <w:rFonts w:ascii="Times New Roman" w:eastAsia="Times New Roman" w:hAnsi="Times New Roman" w:cs="Times New Roman"/>
                <w:sz w:val="24"/>
                <w:szCs w:val="24"/>
              </w:rPr>
              <w:t>6</w:t>
            </w:r>
          </w:p>
        </w:tc>
        <w:tc>
          <w:tcPr>
            <w:tcW w:w="3402" w:type="dxa"/>
            <w:tcBorders>
              <w:top w:val="nil"/>
              <w:left w:val="nil"/>
              <w:bottom w:val="single" w:sz="4" w:space="0" w:color="auto"/>
              <w:right w:val="single" w:sz="4" w:space="0" w:color="auto"/>
            </w:tcBorders>
            <w:shd w:val="clear" w:color="auto" w:fill="auto"/>
            <w:noWrap/>
            <w:vAlign w:val="bottom"/>
            <w:hideMark/>
          </w:tcPr>
          <w:p w14:paraId="7569399D"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b/>
                <w:bCs/>
                <w:sz w:val="24"/>
                <w:szCs w:val="24"/>
              </w:rPr>
              <w:t>Итого</w:t>
            </w:r>
          </w:p>
        </w:tc>
        <w:tc>
          <w:tcPr>
            <w:tcW w:w="1276" w:type="dxa"/>
            <w:vMerge/>
            <w:tcBorders>
              <w:top w:val="nil"/>
              <w:left w:val="single" w:sz="4" w:space="0" w:color="auto"/>
              <w:bottom w:val="single" w:sz="4" w:space="0" w:color="000000"/>
              <w:right w:val="single" w:sz="4" w:space="0" w:color="auto"/>
            </w:tcBorders>
            <w:vAlign w:val="center"/>
            <w:hideMark/>
          </w:tcPr>
          <w:p w14:paraId="60D4217D"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45159027" w14:textId="1E60A767" w:rsidR="009C54DE" w:rsidRPr="006511BE" w:rsidRDefault="00AA4F77" w:rsidP="009C54D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704 912 760,45</w:t>
            </w:r>
          </w:p>
        </w:tc>
        <w:tc>
          <w:tcPr>
            <w:tcW w:w="2376" w:type="dxa"/>
            <w:tcBorders>
              <w:top w:val="nil"/>
              <w:left w:val="nil"/>
              <w:bottom w:val="single" w:sz="4" w:space="0" w:color="auto"/>
              <w:right w:val="single" w:sz="4" w:space="0" w:color="auto"/>
            </w:tcBorders>
            <w:shd w:val="clear" w:color="auto" w:fill="auto"/>
            <w:vAlign w:val="center"/>
          </w:tcPr>
          <w:p w14:paraId="503260C6" w14:textId="120185A8" w:rsidR="009C54DE" w:rsidRPr="00F20479" w:rsidRDefault="009C54DE"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738 005 330</w:t>
            </w:r>
          </w:p>
        </w:tc>
      </w:tr>
      <w:tr w:rsidR="00AA4F77" w:rsidRPr="00F20479" w14:paraId="3D9DFFE0" w14:textId="77777777"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6E56B73" w14:textId="77777777" w:rsidR="00AA4F77" w:rsidRDefault="00AA4F77" w:rsidP="00367A94">
            <w:pPr>
              <w:spacing w:after="0" w:line="240" w:lineRule="auto"/>
              <w:jc w:val="center"/>
              <w:rPr>
                <w:rFonts w:ascii="Times New Roman" w:eastAsia="Times New Roman" w:hAnsi="Times New Roman" w:cs="Times New Roman"/>
                <w:sz w:val="24"/>
                <w:szCs w:val="24"/>
              </w:rPr>
            </w:pPr>
          </w:p>
        </w:tc>
        <w:tc>
          <w:tcPr>
            <w:tcW w:w="3402" w:type="dxa"/>
            <w:tcBorders>
              <w:top w:val="nil"/>
              <w:left w:val="nil"/>
              <w:bottom w:val="single" w:sz="4" w:space="0" w:color="auto"/>
              <w:right w:val="single" w:sz="4" w:space="0" w:color="auto"/>
            </w:tcBorders>
            <w:shd w:val="clear" w:color="auto" w:fill="auto"/>
            <w:noWrap/>
            <w:vAlign w:val="bottom"/>
          </w:tcPr>
          <w:p w14:paraId="4A57ED59" w14:textId="7E210BB3" w:rsidR="00AA4F77" w:rsidRPr="00F20479" w:rsidRDefault="00AA4F77" w:rsidP="00367A9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КОВИД АПП ГОБМП</w:t>
            </w:r>
          </w:p>
        </w:tc>
        <w:tc>
          <w:tcPr>
            <w:tcW w:w="1276" w:type="dxa"/>
            <w:tcBorders>
              <w:top w:val="nil"/>
              <w:left w:val="single" w:sz="4" w:space="0" w:color="auto"/>
              <w:bottom w:val="single" w:sz="4" w:space="0" w:color="000000"/>
              <w:right w:val="single" w:sz="4" w:space="0" w:color="auto"/>
            </w:tcBorders>
            <w:vAlign w:val="center"/>
          </w:tcPr>
          <w:p w14:paraId="2A395D41" w14:textId="77777777" w:rsidR="00AA4F77" w:rsidRPr="00F20479" w:rsidRDefault="00AA4F77"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75BB4BFE" w14:textId="4190C3EF" w:rsidR="00AA4F77" w:rsidRDefault="00AA4F77" w:rsidP="009C54D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2 567 315,46</w:t>
            </w:r>
          </w:p>
        </w:tc>
        <w:tc>
          <w:tcPr>
            <w:tcW w:w="2376" w:type="dxa"/>
            <w:tcBorders>
              <w:top w:val="nil"/>
              <w:left w:val="nil"/>
              <w:bottom w:val="single" w:sz="4" w:space="0" w:color="auto"/>
              <w:right w:val="single" w:sz="4" w:space="0" w:color="auto"/>
            </w:tcBorders>
            <w:shd w:val="clear" w:color="auto" w:fill="auto"/>
            <w:vAlign w:val="center"/>
          </w:tcPr>
          <w:p w14:paraId="2D5F571F" w14:textId="77777777" w:rsidR="00AA4F77" w:rsidRDefault="00AA4F77" w:rsidP="009C54DE">
            <w:pPr>
              <w:spacing w:after="0" w:line="240" w:lineRule="auto"/>
              <w:jc w:val="right"/>
              <w:rPr>
                <w:rFonts w:ascii="Times New Roman" w:eastAsia="Times New Roman" w:hAnsi="Times New Roman" w:cs="Times New Roman"/>
                <w:b/>
                <w:bCs/>
                <w:sz w:val="24"/>
                <w:szCs w:val="24"/>
              </w:rPr>
            </w:pPr>
          </w:p>
        </w:tc>
      </w:tr>
      <w:tr w:rsidR="00A51B70" w:rsidRPr="00F20479" w14:paraId="76BD4C2B" w14:textId="368EA4EE"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CA0C2F"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p>
        </w:tc>
        <w:tc>
          <w:tcPr>
            <w:tcW w:w="3402" w:type="dxa"/>
            <w:tcBorders>
              <w:top w:val="nil"/>
              <w:left w:val="nil"/>
              <w:bottom w:val="single" w:sz="4" w:space="0" w:color="auto"/>
              <w:right w:val="single" w:sz="4" w:space="0" w:color="auto"/>
            </w:tcBorders>
            <w:shd w:val="clear" w:color="auto" w:fill="auto"/>
            <w:noWrap/>
            <w:vAlign w:val="bottom"/>
            <w:hideMark/>
          </w:tcPr>
          <w:p w14:paraId="3842512C" w14:textId="77777777" w:rsidR="009C54DE" w:rsidRPr="00F20479" w:rsidRDefault="009C54DE" w:rsidP="00367A94">
            <w:pPr>
              <w:spacing w:after="0" w:line="240" w:lineRule="auto"/>
              <w:rPr>
                <w:rFonts w:ascii="Times New Roman" w:eastAsia="Times New Roman" w:hAnsi="Times New Roman" w:cs="Times New Roman"/>
                <w:b/>
                <w:bCs/>
                <w:sz w:val="24"/>
                <w:szCs w:val="24"/>
              </w:rPr>
            </w:pPr>
            <w:r w:rsidRPr="00F20479">
              <w:rPr>
                <w:rFonts w:ascii="Times New Roman" w:eastAsia="Times New Roman" w:hAnsi="Times New Roman" w:cs="Times New Roman"/>
                <w:b/>
                <w:bCs/>
                <w:sz w:val="24"/>
                <w:szCs w:val="24"/>
              </w:rPr>
              <w:t>ВСЕГО</w:t>
            </w:r>
          </w:p>
        </w:tc>
        <w:tc>
          <w:tcPr>
            <w:tcW w:w="1276" w:type="dxa"/>
            <w:tcBorders>
              <w:top w:val="nil"/>
              <w:left w:val="single" w:sz="4" w:space="0" w:color="auto"/>
              <w:bottom w:val="single" w:sz="4" w:space="0" w:color="000000"/>
              <w:right w:val="single" w:sz="4" w:space="0" w:color="auto"/>
            </w:tcBorders>
            <w:vAlign w:val="center"/>
            <w:hideMark/>
          </w:tcPr>
          <w:p w14:paraId="6330E69D"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660C08DF" w14:textId="1851ED2A" w:rsidR="009C54DE" w:rsidRPr="00F20479" w:rsidRDefault="00AA4F77" w:rsidP="009C54D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1 885 504 299,35</w:t>
            </w:r>
          </w:p>
        </w:tc>
        <w:tc>
          <w:tcPr>
            <w:tcW w:w="2376" w:type="dxa"/>
            <w:tcBorders>
              <w:top w:val="nil"/>
              <w:left w:val="nil"/>
              <w:bottom w:val="single" w:sz="4" w:space="0" w:color="auto"/>
              <w:right w:val="single" w:sz="4" w:space="0" w:color="auto"/>
            </w:tcBorders>
            <w:shd w:val="clear" w:color="auto" w:fill="auto"/>
            <w:vAlign w:val="center"/>
          </w:tcPr>
          <w:p w14:paraId="195A01AD" w14:textId="4CE48F5A" w:rsidR="009C54DE" w:rsidRPr="00F20479" w:rsidRDefault="009C54DE" w:rsidP="009C54D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2 242 423 399</w:t>
            </w:r>
          </w:p>
        </w:tc>
      </w:tr>
      <w:tr w:rsidR="009C54DE" w:rsidRPr="00F20479" w14:paraId="02189C57" w14:textId="30EE8A12" w:rsidTr="00947088">
        <w:trPr>
          <w:trHeight w:val="175"/>
        </w:trPr>
        <w:tc>
          <w:tcPr>
            <w:tcW w:w="10315" w:type="dxa"/>
            <w:gridSpan w:val="5"/>
            <w:tcBorders>
              <w:top w:val="single" w:sz="4" w:space="0" w:color="auto"/>
              <w:left w:val="single" w:sz="4" w:space="0" w:color="auto"/>
              <w:bottom w:val="single" w:sz="4" w:space="0" w:color="auto"/>
              <w:right w:val="nil"/>
            </w:tcBorders>
            <w:shd w:val="clear" w:color="auto" w:fill="auto"/>
            <w:noWrap/>
            <w:vAlign w:val="bottom"/>
            <w:hideMark/>
          </w:tcPr>
          <w:p w14:paraId="4A339C8B" w14:textId="0B198EDD" w:rsidR="009C54DE" w:rsidRPr="00F20479" w:rsidRDefault="009C54DE" w:rsidP="009C54DE">
            <w:pPr>
              <w:spacing w:after="0" w:line="240" w:lineRule="auto"/>
              <w:jc w:val="center"/>
              <w:rPr>
                <w:rFonts w:ascii="Times New Roman" w:eastAsia="Times New Roman" w:hAnsi="Times New Roman" w:cs="Times New Roman"/>
                <w:b/>
                <w:bCs/>
                <w:sz w:val="24"/>
                <w:szCs w:val="24"/>
              </w:rPr>
            </w:pPr>
            <w:r w:rsidRPr="00F20479">
              <w:rPr>
                <w:rFonts w:ascii="Times New Roman" w:eastAsia="Times New Roman" w:hAnsi="Times New Roman" w:cs="Times New Roman"/>
                <w:b/>
                <w:bCs/>
                <w:sz w:val="24"/>
                <w:szCs w:val="24"/>
              </w:rPr>
              <w:t>СЗП</w:t>
            </w:r>
          </w:p>
        </w:tc>
      </w:tr>
      <w:tr w:rsidR="009C54DE" w:rsidRPr="00F20479" w14:paraId="0F8E7644" w14:textId="5B1F6D12"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532609E"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 </w:t>
            </w:r>
          </w:p>
        </w:tc>
        <w:tc>
          <w:tcPr>
            <w:tcW w:w="3402" w:type="dxa"/>
            <w:tcBorders>
              <w:top w:val="nil"/>
              <w:left w:val="nil"/>
              <w:bottom w:val="single" w:sz="4" w:space="0" w:color="auto"/>
              <w:right w:val="nil"/>
            </w:tcBorders>
            <w:shd w:val="clear" w:color="auto" w:fill="auto"/>
            <w:noWrap/>
            <w:vAlign w:val="bottom"/>
            <w:hideMark/>
          </w:tcPr>
          <w:p w14:paraId="78B14AEA" w14:textId="77777777" w:rsidR="009C54DE" w:rsidRPr="00F20479" w:rsidRDefault="009C54DE" w:rsidP="00367A94">
            <w:pPr>
              <w:spacing w:after="0" w:line="240" w:lineRule="auto"/>
              <w:jc w:val="center"/>
              <w:rPr>
                <w:rFonts w:ascii="Times New Roman" w:eastAsia="Times New Roman" w:hAnsi="Times New Roman" w:cs="Times New Roman"/>
                <w:b/>
                <w:bCs/>
                <w:i/>
                <w:iCs/>
                <w:sz w:val="24"/>
                <w:szCs w:val="24"/>
              </w:rPr>
            </w:pPr>
            <w:r w:rsidRPr="00F20479">
              <w:rPr>
                <w:rFonts w:ascii="Times New Roman" w:eastAsia="Times New Roman" w:hAnsi="Times New Roman" w:cs="Times New Roman"/>
                <w:b/>
                <w:bCs/>
                <w:i/>
                <w:iCs/>
                <w:sz w:val="24"/>
                <w:szCs w:val="24"/>
              </w:rPr>
              <w:t xml:space="preserve">ГОБМП </w:t>
            </w:r>
          </w:p>
        </w:tc>
        <w:tc>
          <w:tcPr>
            <w:tcW w:w="1276" w:type="dxa"/>
            <w:tcBorders>
              <w:top w:val="nil"/>
              <w:left w:val="single" w:sz="4" w:space="0" w:color="auto"/>
              <w:bottom w:val="single" w:sz="4" w:space="0" w:color="auto"/>
              <w:right w:val="nil"/>
            </w:tcBorders>
            <w:shd w:val="clear" w:color="auto" w:fill="auto"/>
            <w:noWrap/>
            <w:vAlign w:val="bottom"/>
            <w:hideMark/>
          </w:tcPr>
          <w:p w14:paraId="4493E8B6" w14:textId="77777777" w:rsidR="009C54DE" w:rsidRPr="00F20479" w:rsidRDefault="009C54DE" w:rsidP="00367A94">
            <w:pPr>
              <w:spacing w:after="0" w:line="240" w:lineRule="auto"/>
              <w:jc w:val="center"/>
              <w:rPr>
                <w:rFonts w:ascii="Times New Roman" w:eastAsia="Times New Roman" w:hAnsi="Times New Roman" w:cs="Times New Roman"/>
                <w:b/>
                <w:bCs/>
                <w:i/>
                <w:iCs/>
                <w:sz w:val="24"/>
                <w:szCs w:val="24"/>
              </w:rPr>
            </w:pPr>
            <w:r w:rsidRPr="00F20479">
              <w:rPr>
                <w:rFonts w:ascii="Times New Roman" w:eastAsia="Times New Roman" w:hAnsi="Times New Roman" w:cs="Times New Roman"/>
                <w:b/>
                <w:bCs/>
                <w:i/>
                <w:iCs/>
                <w:sz w:val="24"/>
                <w:szCs w:val="24"/>
              </w:rPr>
              <w:t> </w:t>
            </w:r>
          </w:p>
        </w:tc>
        <w:tc>
          <w:tcPr>
            <w:tcW w:w="478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A83AF5" w14:textId="77777777" w:rsidR="009C54DE" w:rsidRPr="00F20479" w:rsidRDefault="009C54DE" w:rsidP="009C54DE">
            <w:pPr>
              <w:spacing w:after="0" w:line="240" w:lineRule="auto"/>
              <w:jc w:val="right"/>
              <w:rPr>
                <w:rFonts w:ascii="Times New Roman" w:eastAsia="Times New Roman" w:hAnsi="Times New Roman" w:cs="Times New Roman"/>
                <w:b/>
                <w:bCs/>
                <w:i/>
                <w:iCs/>
                <w:sz w:val="24"/>
                <w:szCs w:val="24"/>
              </w:rPr>
            </w:pPr>
          </w:p>
        </w:tc>
      </w:tr>
      <w:tr w:rsidR="00A51B70" w:rsidRPr="00F20479" w14:paraId="775AEAD1" w14:textId="637310DC"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75BC792"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3402" w:type="dxa"/>
            <w:tcBorders>
              <w:top w:val="nil"/>
              <w:left w:val="nil"/>
              <w:bottom w:val="single" w:sz="4" w:space="0" w:color="auto"/>
              <w:right w:val="nil"/>
            </w:tcBorders>
            <w:shd w:val="clear" w:color="auto" w:fill="auto"/>
            <w:noWrap/>
            <w:vAlign w:val="bottom"/>
            <w:hideMark/>
          </w:tcPr>
          <w:p w14:paraId="47042712"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Дн.стационар</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14:paraId="055BC11F"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Тысяч  тенге</w:t>
            </w:r>
          </w:p>
        </w:tc>
        <w:tc>
          <w:tcPr>
            <w:tcW w:w="2410" w:type="dxa"/>
            <w:tcBorders>
              <w:top w:val="nil"/>
              <w:left w:val="nil"/>
              <w:bottom w:val="single" w:sz="4" w:space="0" w:color="auto"/>
              <w:right w:val="single" w:sz="4" w:space="0" w:color="auto"/>
            </w:tcBorders>
            <w:shd w:val="clear" w:color="auto" w:fill="auto"/>
            <w:noWrap/>
            <w:vAlign w:val="center"/>
            <w:hideMark/>
          </w:tcPr>
          <w:p w14:paraId="2C0C8519" w14:textId="43280471" w:rsidR="009C54DE" w:rsidRPr="00F20479" w:rsidRDefault="009F5087"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90 476 874,34</w:t>
            </w:r>
          </w:p>
        </w:tc>
        <w:tc>
          <w:tcPr>
            <w:tcW w:w="2376" w:type="dxa"/>
            <w:tcBorders>
              <w:top w:val="nil"/>
              <w:left w:val="nil"/>
              <w:bottom w:val="single" w:sz="4" w:space="0" w:color="auto"/>
              <w:right w:val="single" w:sz="4" w:space="0" w:color="auto"/>
            </w:tcBorders>
            <w:shd w:val="clear" w:color="auto" w:fill="auto"/>
            <w:vAlign w:val="center"/>
          </w:tcPr>
          <w:p w14:paraId="505AAB34" w14:textId="1C8FA435" w:rsidR="009C54DE" w:rsidRPr="00F20479" w:rsidRDefault="009C54DE" w:rsidP="009C54DE">
            <w:pPr>
              <w:spacing w:after="0" w:line="240" w:lineRule="auto"/>
              <w:jc w:val="right"/>
              <w:rPr>
                <w:rFonts w:ascii="Times New Roman" w:eastAsia="Times New Roman" w:hAnsi="Times New Roman" w:cs="Times New Roman"/>
                <w:sz w:val="24"/>
                <w:szCs w:val="24"/>
              </w:rPr>
            </w:pPr>
            <w:r w:rsidRPr="000F1506">
              <w:rPr>
                <w:rFonts w:ascii="Times New Roman" w:eastAsia="Times New Roman" w:hAnsi="Times New Roman" w:cs="Times New Roman"/>
                <w:sz w:val="24"/>
                <w:szCs w:val="24"/>
              </w:rPr>
              <w:t xml:space="preserve">110 881 641   </w:t>
            </w:r>
          </w:p>
        </w:tc>
      </w:tr>
      <w:tr w:rsidR="00A51B70" w:rsidRPr="00F20479" w14:paraId="6464E188" w14:textId="113ABCDF"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EF52DA"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3402" w:type="dxa"/>
            <w:tcBorders>
              <w:top w:val="nil"/>
              <w:left w:val="nil"/>
              <w:bottom w:val="single" w:sz="4" w:space="0" w:color="auto"/>
              <w:right w:val="nil"/>
            </w:tcBorders>
            <w:shd w:val="clear" w:color="auto" w:fill="auto"/>
            <w:noWrap/>
            <w:vAlign w:val="bottom"/>
            <w:hideMark/>
          </w:tcPr>
          <w:p w14:paraId="794A6A01"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b/>
                <w:bCs/>
                <w:sz w:val="24"/>
                <w:szCs w:val="24"/>
              </w:rPr>
              <w:t>Итого</w:t>
            </w:r>
          </w:p>
        </w:tc>
        <w:tc>
          <w:tcPr>
            <w:tcW w:w="1276" w:type="dxa"/>
            <w:vMerge/>
            <w:tcBorders>
              <w:top w:val="nil"/>
              <w:left w:val="single" w:sz="4" w:space="0" w:color="auto"/>
              <w:bottom w:val="single" w:sz="4" w:space="0" w:color="000000"/>
              <w:right w:val="single" w:sz="4" w:space="0" w:color="auto"/>
            </w:tcBorders>
            <w:vAlign w:val="center"/>
            <w:hideMark/>
          </w:tcPr>
          <w:p w14:paraId="36D1AF76"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25450887" w14:textId="7E2766C7" w:rsidR="009C54DE" w:rsidRPr="009F5087" w:rsidRDefault="009F5087" w:rsidP="009C54DE">
            <w:pPr>
              <w:spacing w:after="0" w:line="240" w:lineRule="auto"/>
              <w:jc w:val="right"/>
              <w:rPr>
                <w:rFonts w:ascii="Times New Roman" w:eastAsia="Times New Roman" w:hAnsi="Times New Roman" w:cs="Times New Roman"/>
                <w:b/>
                <w:bCs/>
                <w:sz w:val="24"/>
                <w:szCs w:val="24"/>
              </w:rPr>
            </w:pPr>
            <w:r w:rsidRPr="009F5087">
              <w:rPr>
                <w:rFonts w:ascii="Times New Roman" w:eastAsia="Times New Roman" w:hAnsi="Times New Roman" w:cs="Times New Roman"/>
                <w:b/>
                <w:bCs/>
                <w:sz w:val="24"/>
                <w:szCs w:val="24"/>
              </w:rPr>
              <w:t>90 476 874,34</w:t>
            </w:r>
          </w:p>
        </w:tc>
        <w:tc>
          <w:tcPr>
            <w:tcW w:w="2376" w:type="dxa"/>
            <w:tcBorders>
              <w:top w:val="nil"/>
              <w:left w:val="nil"/>
              <w:bottom w:val="single" w:sz="4" w:space="0" w:color="auto"/>
              <w:right w:val="single" w:sz="4" w:space="0" w:color="auto"/>
            </w:tcBorders>
            <w:shd w:val="clear" w:color="auto" w:fill="auto"/>
            <w:vAlign w:val="center"/>
          </w:tcPr>
          <w:p w14:paraId="156C6B77" w14:textId="3068D299" w:rsidR="009C54DE" w:rsidRPr="00F20479" w:rsidRDefault="009C54DE" w:rsidP="009C54DE">
            <w:pPr>
              <w:spacing w:after="0" w:line="240" w:lineRule="auto"/>
              <w:jc w:val="right"/>
              <w:rPr>
                <w:rFonts w:ascii="Times New Roman" w:eastAsia="Times New Roman" w:hAnsi="Times New Roman" w:cs="Times New Roman"/>
                <w:sz w:val="24"/>
                <w:szCs w:val="24"/>
              </w:rPr>
            </w:pPr>
            <w:r w:rsidRPr="000F1506">
              <w:rPr>
                <w:rFonts w:ascii="Times New Roman" w:eastAsia="Times New Roman" w:hAnsi="Times New Roman" w:cs="Times New Roman"/>
                <w:b/>
                <w:bCs/>
                <w:sz w:val="24"/>
                <w:szCs w:val="24"/>
              </w:rPr>
              <w:t xml:space="preserve">110 881 641   </w:t>
            </w:r>
          </w:p>
        </w:tc>
      </w:tr>
      <w:tr w:rsidR="009C54DE" w:rsidRPr="00F20479" w14:paraId="025EA562" w14:textId="11BA6E34" w:rsidTr="00947088">
        <w:trPr>
          <w:trHeight w:val="18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2D0AFB"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 </w:t>
            </w:r>
          </w:p>
        </w:tc>
        <w:tc>
          <w:tcPr>
            <w:tcW w:w="3402" w:type="dxa"/>
            <w:tcBorders>
              <w:top w:val="nil"/>
              <w:left w:val="nil"/>
              <w:bottom w:val="single" w:sz="4" w:space="0" w:color="auto"/>
              <w:right w:val="nil"/>
            </w:tcBorders>
            <w:shd w:val="clear" w:color="auto" w:fill="auto"/>
            <w:noWrap/>
            <w:vAlign w:val="bottom"/>
            <w:hideMark/>
          </w:tcPr>
          <w:p w14:paraId="140AFA3B" w14:textId="77777777" w:rsidR="009C54DE" w:rsidRPr="00F20479" w:rsidRDefault="009C54DE" w:rsidP="00367A94">
            <w:pPr>
              <w:spacing w:after="0" w:line="240" w:lineRule="auto"/>
              <w:jc w:val="center"/>
              <w:rPr>
                <w:rFonts w:ascii="Times New Roman" w:eastAsia="Times New Roman" w:hAnsi="Times New Roman" w:cs="Times New Roman"/>
                <w:b/>
                <w:bCs/>
                <w:i/>
                <w:iCs/>
                <w:sz w:val="24"/>
                <w:szCs w:val="24"/>
              </w:rPr>
            </w:pPr>
            <w:r w:rsidRPr="00F20479">
              <w:rPr>
                <w:rFonts w:ascii="Times New Roman" w:eastAsia="Times New Roman" w:hAnsi="Times New Roman" w:cs="Times New Roman"/>
                <w:b/>
                <w:bCs/>
                <w:i/>
                <w:iCs/>
                <w:sz w:val="24"/>
                <w:szCs w:val="24"/>
              </w:rPr>
              <w:t>ОСМС</w:t>
            </w:r>
          </w:p>
        </w:tc>
        <w:tc>
          <w:tcPr>
            <w:tcW w:w="1276" w:type="dxa"/>
            <w:tcBorders>
              <w:top w:val="nil"/>
              <w:left w:val="single" w:sz="4" w:space="0" w:color="auto"/>
              <w:bottom w:val="single" w:sz="4" w:space="0" w:color="auto"/>
              <w:right w:val="nil"/>
            </w:tcBorders>
            <w:shd w:val="clear" w:color="auto" w:fill="auto"/>
            <w:noWrap/>
            <w:vAlign w:val="bottom"/>
            <w:hideMark/>
          </w:tcPr>
          <w:p w14:paraId="042E6202" w14:textId="77777777" w:rsidR="009C54DE" w:rsidRPr="00F20479" w:rsidRDefault="009C54DE" w:rsidP="00367A94">
            <w:pPr>
              <w:spacing w:after="0" w:line="240" w:lineRule="auto"/>
              <w:jc w:val="center"/>
              <w:rPr>
                <w:rFonts w:ascii="Times New Roman" w:eastAsia="Times New Roman" w:hAnsi="Times New Roman" w:cs="Times New Roman"/>
                <w:b/>
                <w:bCs/>
                <w:i/>
                <w:iCs/>
                <w:sz w:val="24"/>
                <w:szCs w:val="24"/>
              </w:rPr>
            </w:pPr>
            <w:r w:rsidRPr="00F20479">
              <w:rPr>
                <w:rFonts w:ascii="Times New Roman" w:eastAsia="Times New Roman" w:hAnsi="Times New Roman" w:cs="Times New Roman"/>
                <w:b/>
                <w:bCs/>
                <w:i/>
                <w:iCs/>
                <w:sz w:val="24"/>
                <w:szCs w:val="24"/>
              </w:rPr>
              <w:t> </w:t>
            </w:r>
          </w:p>
        </w:tc>
        <w:tc>
          <w:tcPr>
            <w:tcW w:w="478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227E08" w14:textId="77777777" w:rsidR="009C54DE" w:rsidRPr="00F20479" w:rsidRDefault="009C54DE" w:rsidP="009C54DE">
            <w:pPr>
              <w:spacing w:after="0" w:line="240" w:lineRule="auto"/>
              <w:jc w:val="right"/>
              <w:rPr>
                <w:rFonts w:ascii="Times New Roman" w:eastAsia="Times New Roman" w:hAnsi="Times New Roman" w:cs="Times New Roman"/>
                <w:b/>
                <w:bCs/>
                <w:i/>
                <w:iCs/>
                <w:sz w:val="24"/>
                <w:szCs w:val="24"/>
              </w:rPr>
            </w:pPr>
          </w:p>
        </w:tc>
      </w:tr>
      <w:tr w:rsidR="00A51B70" w:rsidRPr="00F20479" w14:paraId="4261C995" w14:textId="14226EF6"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FB61F2"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2.18</w:t>
            </w:r>
          </w:p>
        </w:tc>
        <w:tc>
          <w:tcPr>
            <w:tcW w:w="3402" w:type="dxa"/>
            <w:tcBorders>
              <w:top w:val="nil"/>
              <w:left w:val="nil"/>
              <w:bottom w:val="single" w:sz="4" w:space="0" w:color="auto"/>
              <w:right w:val="nil"/>
            </w:tcBorders>
            <w:shd w:val="clear" w:color="auto" w:fill="auto"/>
            <w:noWrap/>
            <w:vAlign w:val="bottom"/>
            <w:hideMark/>
          </w:tcPr>
          <w:p w14:paraId="5DE93402"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Дн.стационар</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567D24A7"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Тысяч  тенге</w:t>
            </w:r>
          </w:p>
        </w:tc>
        <w:tc>
          <w:tcPr>
            <w:tcW w:w="2410" w:type="dxa"/>
            <w:tcBorders>
              <w:top w:val="nil"/>
              <w:left w:val="nil"/>
              <w:bottom w:val="single" w:sz="4" w:space="0" w:color="auto"/>
              <w:right w:val="single" w:sz="4" w:space="0" w:color="auto"/>
            </w:tcBorders>
            <w:shd w:val="clear" w:color="auto" w:fill="auto"/>
            <w:noWrap/>
            <w:vAlign w:val="center"/>
            <w:hideMark/>
          </w:tcPr>
          <w:p w14:paraId="19F40B4A" w14:textId="77B816E2" w:rsidR="009C54DE" w:rsidRPr="00F20479" w:rsidRDefault="007D0AD5"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123 516 000,0</w:t>
            </w:r>
          </w:p>
        </w:tc>
        <w:tc>
          <w:tcPr>
            <w:tcW w:w="2376" w:type="dxa"/>
            <w:tcBorders>
              <w:top w:val="nil"/>
              <w:left w:val="nil"/>
              <w:bottom w:val="single" w:sz="4" w:space="0" w:color="auto"/>
              <w:right w:val="single" w:sz="4" w:space="0" w:color="auto"/>
            </w:tcBorders>
            <w:shd w:val="clear" w:color="auto" w:fill="auto"/>
            <w:vAlign w:val="center"/>
          </w:tcPr>
          <w:p w14:paraId="0807995B" w14:textId="6B630F76" w:rsidR="009C54DE" w:rsidRPr="00F20479" w:rsidRDefault="009C54DE" w:rsidP="009C54DE">
            <w:pPr>
              <w:spacing w:after="0" w:line="240" w:lineRule="auto"/>
              <w:jc w:val="right"/>
              <w:rPr>
                <w:rFonts w:ascii="Times New Roman" w:eastAsia="Times New Roman" w:hAnsi="Times New Roman" w:cs="Times New Roman"/>
                <w:sz w:val="24"/>
                <w:szCs w:val="24"/>
              </w:rPr>
            </w:pPr>
            <w:r w:rsidRPr="000F1506">
              <w:rPr>
                <w:rFonts w:ascii="Times New Roman" w:eastAsia="Times New Roman" w:hAnsi="Times New Roman" w:cs="Times New Roman"/>
                <w:sz w:val="24"/>
                <w:szCs w:val="24"/>
              </w:rPr>
              <w:t xml:space="preserve">127 092 048   </w:t>
            </w:r>
          </w:p>
        </w:tc>
      </w:tr>
      <w:tr w:rsidR="00A51B70" w:rsidRPr="00F20479" w14:paraId="338097C5" w14:textId="789BF879"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7F3FB5"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2.19</w:t>
            </w:r>
          </w:p>
        </w:tc>
        <w:tc>
          <w:tcPr>
            <w:tcW w:w="3402" w:type="dxa"/>
            <w:tcBorders>
              <w:top w:val="nil"/>
              <w:left w:val="nil"/>
              <w:bottom w:val="single" w:sz="4" w:space="0" w:color="auto"/>
              <w:right w:val="nil"/>
            </w:tcBorders>
            <w:shd w:val="clear" w:color="auto" w:fill="auto"/>
            <w:noWrap/>
            <w:vAlign w:val="bottom"/>
            <w:hideMark/>
          </w:tcPr>
          <w:p w14:paraId="78BBCFC7" w14:textId="77777777" w:rsidR="009C54DE" w:rsidRPr="00F20479" w:rsidRDefault="009C54DE" w:rsidP="00367A94">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Дн.стац.Реабилитация</w:t>
            </w:r>
          </w:p>
        </w:tc>
        <w:tc>
          <w:tcPr>
            <w:tcW w:w="1276" w:type="dxa"/>
            <w:vMerge/>
            <w:tcBorders>
              <w:top w:val="nil"/>
              <w:left w:val="single" w:sz="4" w:space="0" w:color="auto"/>
              <w:bottom w:val="single" w:sz="4" w:space="0" w:color="000000"/>
              <w:right w:val="single" w:sz="4" w:space="0" w:color="auto"/>
            </w:tcBorders>
            <w:vAlign w:val="center"/>
            <w:hideMark/>
          </w:tcPr>
          <w:p w14:paraId="581EFB01" w14:textId="77777777" w:rsidR="009C54DE" w:rsidRPr="00F20479" w:rsidRDefault="009C54DE"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37903CFD" w14:textId="242E1464" w:rsidR="009C54DE" w:rsidRPr="00F20479" w:rsidRDefault="007D0AD5"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14 277 650,0</w:t>
            </w:r>
          </w:p>
        </w:tc>
        <w:tc>
          <w:tcPr>
            <w:tcW w:w="2376" w:type="dxa"/>
            <w:tcBorders>
              <w:top w:val="nil"/>
              <w:left w:val="nil"/>
              <w:bottom w:val="single" w:sz="4" w:space="0" w:color="auto"/>
              <w:right w:val="single" w:sz="4" w:space="0" w:color="auto"/>
            </w:tcBorders>
            <w:shd w:val="clear" w:color="auto" w:fill="auto"/>
            <w:vAlign w:val="center"/>
          </w:tcPr>
          <w:p w14:paraId="1298421B" w14:textId="2D0C3459" w:rsidR="009C54DE" w:rsidRPr="00F20479" w:rsidRDefault="009C54DE" w:rsidP="009C54DE">
            <w:pPr>
              <w:spacing w:after="0" w:line="240" w:lineRule="auto"/>
              <w:jc w:val="right"/>
              <w:rPr>
                <w:rFonts w:ascii="Times New Roman" w:eastAsia="Times New Roman" w:hAnsi="Times New Roman" w:cs="Times New Roman"/>
                <w:sz w:val="24"/>
                <w:szCs w:val="24"/>
              </w:rPr>
            </w:pPr>
            <w:r w:rsidRPr="000F1506">
              <w:rPr>
                <w:rFonts w:ascii="Times New Roman" w:eastAsia="Times New Roman" w:hAnsi="Times New Roman" w:cs="Times New Roman"/>
                <w:sz w:val="24"/>
                <w:szCs w:val="24"/>
              </w:rPr>
              <w:t xml:space="preserve">14 119 045   </w:t>
            </w:r>
          </w:p>
        </w:tc>
      </w:tr>
      <w:tr w:rsidR="00DF73AA" w:rsidRPr="00F20479" w14:paraId="6CB6C52D" w14:textId="77777777"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0797886" w14:textId="77777777" w:rsidR="00DF73AA" w:rsidRPr="00F20479" w:rsidRDefault="00DF73AA" w:rsidP="00367A94">
            <w:pPr>
              <w:spacing w:after="0" w:line="240" w:lineRule="auto"/>
              <w:jc w:val="center"/>
              <w:rPr>
                <w:rFonts w:ascii="Times New Roman" w:eastAsia="Times New Roman" w:hAnsi="Times New Roman" w:cs="Times New Roman"/>
                <w:sz w:val="24"/>
                <w:szCs w:val="24"/>
              </w:rPr>
            </w:pPr>
          </w:p>
        </w:tc>
        <w:tc>
          <w:tcPr>
            <w:tcW w:w="3402" w:type="dxa"/>
            <w:tcBorders>
              <w:top w:val="nil"/>
              <w:left w:val="nil"/>
              <w:bottom w:val="single" w:sz="4" w:space="0" w:color="auto"/>
              <w:right w:val="nil"/>
            </w:tcBorders>
            <w:shd w:val="clear" w:color="auto" w:fill="auto"/>
            <w:noWrap/>
            <w:vAlign w:val="bottom"/>
          </w:tcPr>
          <w:p w14:paraId="5F118E03" w14:textId="18334E2B" w:rsidR="00DF73AA" w:rsidRPr="00F20479" w:rsidRDefault="00DF73AA" w:rsidP="00367A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КОВИД реабилитация</w:t>
            </w:r>
          </w:p>
        </w:tc>
        <w:tc>
          <w:tcPr>
            <w:tcW w:w="1276" w:type="dxa"/>
            <w:tcBorders>
              <w:top w:val="nil"/>
              <w:left w:val="single" w:sz="4" w:space="0" w:color="auto"/>
              <w:bottom w:val="single" w:sz="4" w:space="0" w:color="000000"/>
              <w:right w:val="single" w:sz="4" w:space="0" w:color="auto"/>
            </w:tcBorders>
            <w:vAlign w:val="center"/>
          </w:tcPr>
          <w:p w14:paraId="3F81E10E" w14:textId="77777777" w:rsidR="00DF73AA" w:rsidRPr="00F20479" w:rsidRDefault="00DF73AA"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74A3B95D" w14:textId="2541E94A" w:rsidR="00DF73AA" w:rsidRDefault="00DC60D8"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122 498,19</w:t>
            </w:r>
          </w:p>
        </w:tc>
        <w:tc>
          <w:tcPr>
            <w:tcW w:w="2376" w:type="dxa"/>
            <w:tcBorders>
              <w:top w:val="nil"/>
              <w:left w:val="nil"/>
              <w:bottom w:val="single" w:sz="4" w:space="0" w:color="auto"/>
              <w:right w:val="single" w:sz="4" w:space="0" w:color="auto"/>
            </w:tcBorders>
            <w:shd w:val="clear" w:color="auto" w:fill="auto"/>
            <w:vAlign w:val="center"/>
          </w:tcPr>
          <w:p w14:paraId="480B1879" w14:textId="19557466" w:rsidR="00DF73AA" w:rsidRPr="000F1506" w:rsidRDefault="00DC60D8"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F73AA" w:rsidRPr="00F20479" w14:paraId="74C5848D" w14:textId="77777777"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06B2997" w14:textId="77777777" w:rsidR="00DF73AA" w:rsidRPr="00F20479" w:rsidRDefault="00DF73AA" w:rsidP="00367A94">
            <w:pPr>
              <w:spacing w:after="0" w:line="240" w:lineRule="auto"/>
              <w:jc w:val="center"/>
              <w:rPr>
                <w:rFonts w:ascii="Times New Roman" w:eastAsia="Times New Roman" w:hAnsi="Times New Roman" w:cs="Times New Roman"/>
                <w:sz w:val="24"/>
                <w:szCs w:val="24"/>
              </w:rPr>
            </w:pPr>
          </w:p>
        </w:tc>
        <w:tc>
          <w:tcPr>
            <w:tcW w:w="3402" w:type="dxa"/>
            <w:tcBorders>
              <w:top w:val="nil"/>
              <w:left w:val="nil"/>
              <w:bottom w:val="single" w:sz="4" w:space="0" w:color="auto"/>
              <w:right w:val="nil"/>
            </w:tcBorders>
            <w:shd w:val="clear" w:color="auto" w:fill="auto"/>
            <w:noWrap/>
            <w:vAlign w:val="bottom"/>
          </w:tcPr>
          <w:p w14:paraId="0A277D38" w14:textId="04EB3AB1" w:rsidR="00DF73AA" w:rsidRPr="00F20479" w:rsidRDefault="00DF73AA" w:rsidP="00367A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КОВИД на дому</w:t>
            </w:r>
          </w:p>
        </w:tc>
        <w:tc>
          <w:tcPr>
            <w:tcW w:w="1276" w:type="dxa"/>
            <w:tcBorders>
              <w:top w:val="nil"/>
              <w:left w:val="single" w:sz="4" w:space="0" w:color="auto"/>
              <w:bottom w:val="single" w:sz="4" w:space="0" w:color="000000"/>
              <w:right w:val="single" w:sz="4" w:space="0" w:color="auto"/>
            </w:tcBorders>
            <w:vAlign w:val="center"/>
          </w:tcPr>
          <w:p w14:paraId="27FB8E62" w14:textId="77777777" w:rsidR="00DF73AA" w:rsidRPr="00F20479" w:rsidRDefault="00DF73AA" w:rsidP="00367A94">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7892128D" w14:textId="393A1959" w:rsidR="00DF73AA" w:rsidRDefault="00DC60D8"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4 170 564,85</w:t>
            </w:r>
          </w:p>
        </w:tc>
        <w:tc>
          <w:tcPr>
            <w:tcW w:w="2376" w:type="dxa"/>
            <w:tcBorders>
              <w:top w:val="nil"/>
              <w:left w:val="nil"/>
              <w:bottom w:val="single" w:sz="4" w:space="0" w:color="auto"/>
              <w:right w:val="single" w:sz="4" w:space="0" w:color="auto"/>
            </w:tcBorders>
            <w:shd w:val="clear" w:color="auto" w:fill="auto"/>
            <w:vAlign w:val="center"/>
          </w:tcPr>
          <w:p w14:paraId="16DE99F8" w14:textId="7E5F37FB" w:rsidR="00DF73AA" w:rsidRPr="000F1506" w:rsidRDefault="00DC60D8" w:rsidP="009C54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51B70" w:rsidRPr="00F20479" w14:paraId="2C3000BF" w14:textId="3DF2EC29"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74B1C95"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 </w:t>
            </w:r>
          </w:p>
        </w:tc>
        <w:tc>
          <w:tcPr>
            <w:tcW w:w="3402" w:type="dxa"/>
            <w:tcBorders>
              <w:top w:val="nil"/>
              <w:left w:val="nil"/>
              <w:bottom w:val="single" w:sz="4" w:space="0" w:color="auto"/>
              <w:right w:val="nil"/>
            </w:tcBorders>
            <w:shd w:val="clear" w:color="auto" w:fill="auto"/>
            <w:noWrap/>
            <w:vAlign w:val="bottom"/>
            <w:hideMark/>
          </w:tcPr>
          <w:p w14:paraId="47946CED" w14:textId="77777777" w:rsidR="009C54DE" w:rsidRPr="00F20479" w:rsidRDefault="009C54DE" w:rsidP="00367A94">
            <w:pPr>
              <w:spacing w:after="0" w:line="240" w:lineRule="auto"/>
              <w:rPr>
                <w:rFonts w:ascii="Times New Roman" w:eastAsia="Times New Roman" w:hAnsi="Times New Roman" w:cs="Times New Roman"/>
                <w:b/>
                <w:bCs/>
                <w:sz w:val="24"/>
                <w:szCs w:val="24"/>
              </w:rPr>
            </w:pPr>
            <w:r w:rsidRPr="00F20479">
              <w:rPr>
                <w:rFonts w:ascii="Times New Roman" w:eastAsia="Times New Roman" w:hAnsi="Times New Roman" w:cs="Times New Roman"/>
                <w:b/>
                <w:bCs/>
                <w:sz w:val="24"/>
                <w:szCs w:val="24"/>
              </w:rPr>
              <w:t>Итого</w:t>
            </w:r>
          </w:p>
        </w:tc>
        <w:tc>
          <w:tcPr>
            <w:tcW w:w="1276" w:type="dxa"/>
            <w:tcBorders>
              <w:top w:val="nil"/>
              <w:left w:val="single" w:sz="4" w:space="0" w:color="auto"/>
              <w:bottom w:val="single" w:sz="4" w:space="0" w:color="auto"/>
              <w:right w:val="nil"/>
            </w:tcBorders>
            <w:shd w:val="clear" w:color="auto" w:fill="auto"/>
            <w:noWrap/>
            <w:vAlign w:val="bottom"/>
            <w:hideMark/>
          </w:tcPr>
          <w:p w14:paraId="2423900C" w14:textId="77777777" w:rsidR="009C54DE" w:rsidRPr="00F20479" w:rsidRDefault="009C54DE" w:rsidP="00367A94">
            <w:pPr>
              <w:spacing w:after="0" w:line="240" w:lineRule="auto"/>
              <w:rPr>
                <w:rFonts w:ascii="Times New Roman" w:eastAsia="Times New Roman" w:hAnsi="Times New Roman" w:cs="Times New Roman"/>
                <w:b/>
                <w:bCs/>
                <w:sz w:val="24"/>
                <w:szCs w:val="24"/>
              </w:rPr>
            </w:pPr>
            <w:r w:rsidRPr="00F20479">
              <w:rPr>
                <w:rFonts w:ascii="Times New Roman" w:eastAsia="Times New Roman" w:hAnsi="Times New Roman" w:cs="Times New Roman"/>
                <w:b/>
                <w:bCs/>
                <w:sz w:val="24"/>
                <w:szCs w:val="24"/>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359EEEF" w14:textId="5043EFDC" w:rsidR="009C54DE" w:rsidRPr="00F20479" w:rsidRDefault="00DC60D8" w:rsidP="009C54D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142 086 713,04</w:t>
            </w:r>
          </w:p>
        </w:tc>
        <w:tc>
          <w:tcPr>
            <w:tcW w:w="2376" w:type="dxa"/>
            <w:tcBorders>
              <w:top w:val="nil"/>
              <w:left w:val="single" w:sz="4" w:space="0" w:color="auto"/>
              <w:bottom w:val="single" w:sz="4" w:space="0" w:color="auto"/>
              <w:right w:val="single" w:sz="4" w:space="0" w:color="auto"/>
            </w:tcBorders>
            <w:shd w:val="clear" w:color="auto" w:fill="auto"/>
            <w:vAlign w:val="center"/>
          </w:tcPr>
          <w:p w14:paraId="2B5AA6CE" w14:textId="4507EF91" w:rsidR="009C54DE" w:rsidRPr="00F20479" w:rsidRDefault="009C54DE" w:rsidP="009C54D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141 211 093</w:t>
            </w:r>
          </w:p>
        </w:tc>
      </w:tr>
      <w:tr w:rsidR="00A51B70" w:rsidRPr="00F20479" w14:paraId="0147B43F" w14:textId="64FCAC03" w:rsidTr="00947088">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996286" w14:textId="77777777" w:rsidR="009C54DE" w:rsidRPr="00F20479" w:rsidRDefault="009C54DE" w:rsidP="00367A94">
            <w:pPr>
              <w:spacing w:after="0" w:line="240" w:lineRule="auto"/>
              <w:jc w:val="center"/>
              <w:rPr>
                <w:rFonts w:ascii="Times New Roman" w:eastAsia="Times New Roman" w:hAnsi="Times New Roman" w:cs="Times New Roman"/>
                <w:sz w:val="24"/>
                <w:szCs w:val="24"/>
              </w:rPr>
            </w:pPr>
          </w:p>
        </w:tc>
        <w:tc>
          <w:tcPr>
            <w:tcW w:w="3402" w:type="dxa"/>
            <w:tcBorders>
              <w:top w:val="nil"/>
              <w:left w:val="nil"/>
              <w:bottom w:val="single" w:sz="4" w:space="0" w:color="auto"/>
              <w:right w:val="single" w:sz="4" w:space="0" w:color="auto"/>
            </w:tcBorders>
            <w:shd w:val="clear" w:color="auto" w:fill="auto"/>
            <w:noWrap/>
            <w:vAlign w:val="bottom"/>
            <w:hideMark/>
          </w:tcPr>
          <w:p w14:paraId="3F657EEE" w14:textId="77777777" w:rsidR="009C54DE" w:rsidRPr="00F20479" w:rsidRDefault="009C54DE" w:rsidP="00367A94">
            <w:pPr>
              <w:spacing w:after="0" w:line="240" w:lineRule="auto"/>
              <w:rPr>
                <w:rFonts w:ascii="Times New Roman" w:eastAsia="Times New Roman" w:hAnsi="Times New Roman" w:cs="Times New Roman"/>
                <w:b/>
                <w:bCs/>
                <w:sz w:val="24"/>
                <w:szCs w:val="24"/>
              </w:rPr>
            </w:pPr>
            <w:r w:rsidRPr="00F20479">
              <w:rPr>
                <w:rFonts w:ascii="Times New Roman" w:eastAsia="Times New Roman" w:hAnsi="Times New Roman" w:cs="Times New Roman"/>
                <w:b/>
                <w:bCs/>
                <w:sz w:val="24"/>
                <w:szCs w:val="24"/>
              </w:rPr>
              <w:t>ВСЕГО</w:t>
            </w:r>
          </w:p>
        </w:tc>
        <w:tc>
          <w:tcPr>
            <w:tcW w:w="1276" w:type="dxa"/>
            <w:tcBorders>
              <w:top w:val="nil"/>
              <w:left w:val="nil"/>
              <w:bottom w:val="single" w:sz="4" w:space="0" w:color="auto"/>
              <w:right w:val="single" w:sz="4" w:space="0" w:color="auto"/>
            </w:tcBorders>
            <w:shd w:val="clear" w:color="auto" w:fill="auto"/>
            <w:noWrap/>
            <w:vAlign w:val="bottom"/>
            <w:hideMark/>
          </w:tcPr>
          <w:p w14:paraId="33C3388B" w14:textId="77777777" w:rsidR="009C54DE" w:rsidRPr="00F20479" w:rsidRDefault="009C54DE" w:rsidP="00367A94">
            <w:pPr>
              <w:spacing w:after="0" w:line="240" w:lineRule="auto"/>
              <w:rPr>
                <w:rFonts w:ascii="Times New Roman" w:eastAsia="Times New Roman" w:hAnsi="Times New Roman" w:cs="Times New Roman"/>
                <w:b/>
                <w:bCs/>
                <w:sz w:val="24"/>
                <w:szCs w:val="24"/>
              </w:rPr>
            </w:pPr>
          </w:p>
        </w:tc>
        <w:tc>
          <w:tcPr>
            <w:tcW w:w="2410" w:type="dxa"/>
            <w:tcBorders>
              <w:top w:val="nil"/>
              <w:left w:val="nil"/>
              <w:bottom w:val="single" w:sz="4" w:space="0" w:color="auto"/>
              <w:right w:val="single" w:sz="4" w:space="0" w:color="auto"/>
            </w:tcBorders>
            <w:shd w:val="clear" w:color="auto" w:fill="auto"/>
            <w:noWrap/>
            <w:vAlign w:val="bottom"/>
            <w:hideMark/>
          </w:tcPr>
          <w:p w14:paraId="635CFC4B" w14:textId="1FC93590" w:rsidR="009C54DE" w:rsidRPr="00F20479" w:rsidRDefault="00DC60D8" w:rsidP="009C54D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2 118 067 886</w:t>
            </w:r>
          </w:p>
        </w:tc>
        <w:tc>
          <w:tcPr>
            <w:tcW w:w="2376" w:type="dxa"/>
            <w:tcBorders>
              <w:top w:val="nil"/>
              <w:left w:val="nil"/>
              <w:bottom w:val="single" w:sz="4" w:space="0" w:color="auto"/>
              <w:right w:val="single" w:sz="4" w:space="0" w:color="auto"/>
            </w:tcBorders>
            <w:shd w:val="clear" w:color="auto" w:fill="auto"/>
            <w:vAlign w:val="bottom"/>
          </w:tcPr>
          <w:p w14:paraId="4C5FDA50" w14:textId="03C2FC61" w:rsidR="009C54DE" w:rsidRPr="00F20479" w:rsidRDefault="009C54DE" w:rsidP="009C54DE">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2 555 427 866</w:t>
            </w:r>
          </w:p>
        </w:tc>
      </w:tr>
      <w:tr w:rsidR="00A51B70" w:rsidRPr="00F20479" w14:paraId="42FAFAF6" w14:textId="77777777" w:rsidTr="00947088">
        <w:trPr>
          <w:trHeight w:val="79"/>
        </w:trPr>
        <w:tc>
          <w:tcPr>
            <w:tcW w:w="851" w:type="dxa"/>
            <w:tcBorders>
              <w:top w:val="nil"/>
              <w:left w:val="nil"/>
              <w:bottom w:val="nil"/>
              <w:right w:val="nil"/>
            </w:tcBorders>
            <w:shd w:val="clear" w:color="auto" w:fill="auto"/>
            <w:noWrap/>
            <w:vAlign w:val="bottom"/>
            <w:hideMark/>
          </w:tcPr>
          <w:p w14:paraId="36DA970D" w14:textId="77777777" w:rsidR="0081655C" w:rsidRPr="00F20479" w:rsidRDefault="0081655C" w:rsidP="00367A94">
            <w:pPr>
              <w:spacing w:after="0" w:line="240" w:lineRule="auto"/>
              <w:rPr>
                <w:rFonts w:ascii="Times New Roman" w:eastAsia="Times New Roman" w:hAnsi="Times New Roman" w:cs="Times New Roman"/>
                <w:b/>
                <w:bCs/>
                <w:sz w:val="24"/>
                <w:szCs w:val="24"/>
              </w:rPr>
            </w:pPr>
          </w:p>
        </w:tc>
        <w:tc>
          <w:tcPr>
            <w:tcW w:w="3402" w:type="dxa"/>
            <w:tcBorders>
              <w:top w:val="nil"/>
              <w:left w:val="nil"/>
              <w:bottom w:val="nil"/>
              <w:right w:val="nil"/>
            </w:tcBorders>
            <w:shd w:val="clear" w:color="auto" w:fill="auto"/>
            <w:noWrap/>
            <w:vAlign w:val="bottom"/>
            <w:hideMark/>
          </w:tcPr>
          <w:p w14:paraId="7AE1901B" w14:textId="77777777" w:rsidR="0081655C" w:rsidRPr="00F20479" w:rsidRDefault="0081655C" w:rsidP="00367A94">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14:paraId="3A6264EE" w14:textId="77777777" w:rsidR="0081655C" w:rsidRPr="00F20479" w:rsidRDefault="0081655C" w:rsidP="00367A94">
            <w:pPr>
              <w:spacing w:after="0" w:line="240" w:lineRule="auto"/>
              <w:rPr>
                <w:rFonts w:ascii="Times New Roman" w:eastAsia="Times New Roman" w:hAnsi="Times New Roman" w:cs="Times New Roman"/>
                <w:sz w:val="24"/>
                <w:szCs w:val="24"/>
                <w:lang w:val="en-US"/>
              </w:rPr>
            </w:pPr>
          </w:p>
        </w:tc>
        <w:tc>
          <w:tcPr>
            <w:tcW w:w="4786" w:type="dxa"/>
            <w:gridSpan w:val="2"/>
            <w:tcBorders>
              <w:top w:val="nil"/>
              <w:left w:val="nil"/>
              <w:bottom w:val="nil"/>
              <w:right w:val="nil"/>
            </w:tcBorders>
            <w:shd w:val="clear" w:color="auto" w:fill="auto"/>
            <w:noWrap/>
            <w:vAlign w:val="bottom"/>
            <w:hideMark/>
          </w:tcPr>
          <w:p w14:paraId="6BC6C185" w14:textId="77777777" w:rsidR="0081655C" w:rsidRPr="00F20479" w:rsidRDefault="0081655C" w:rsidP="00367A94">
            <w:pPr>
              <w:spacing w:after="0" w:line="240" w:lineRule="auto"/>
              <w:jc w:val="center"/>
              <w:rPr>
                <w:rFonts w:ascii="Times New Roman" w:eastAsia="Times New Roman" w:hAnsi="Times New Roman" w:cs="Times New Roman"/>
                <w:sz w:val="24"/>
                <w:szCs w:val="24"/>
              </w:rPr>
            </w:pPr>
          </w:p>
        </w:tc>
      </w:tr>
      <w:tr w:rsidR="00A51B70" w:rsidRPr="00F20479" w14:paraId="629B378C" w14:textId="77777777" w:rsidTr="00947088">
        <w:trPr>
          <w:trHeight w:val="315"/>
        </w:trPr>
        <w:tc>
          <w:tcPr>
            <w:tcW w:w="851" w:type="dxa"/>
            <w:tcBorders>
              <w:top w:val="nil"/>
              <w:left w:val="nil"/>
              <w:bottom w:val="nil"/>
              <w:right w:val="nil"/>
            </w:tcBorders>
            <w:shd w:val="clear" w:color="auto" w:fill="auto"/>
            <w:noWrap/>
            <w:vAlign w:val="bottom"/>
            <w:hideMark/>
          </w:tcPr>
          <w:p w14:paraId="317A7BB8" w14:textId="77777777" w:rsidR="0081655C" w:rsidRPr="00F20479" w:rsidRDefault="0081655C" w:rsidP="00367A94">
            <w:pPr>
              <w:spacing w:after="0" w:line="240" w:lineRule="auto"/>
              <w:rPr>
                <w:rFonts w:ascii="Times New Roman" w:eastAsia="Times New Roman" w:hAnsi="Times New Roman" w:cs="Times New Roman"/>
                <w:sz w:val="24"/>
                <w:szCs w:val="24"/>
              </w:rPr>
            </w:pPr>
          </w:p>
        </w:tc>
        <w:tc>
          <w:tcPr>
            <w:tcW w:w="3402" w:type="dxa"/>
            <w:tcBorders>
              <w:top w:val="nil"/>
              <w:left w:val="nil"/>
              <w:bottom w:val="nil"/>
              <w:right w:val="nil"/>
            </w:tcBorders>
            <w:shd w:val="clear" w:color="auto" w:fill="auto"/>
            <w:noWrap/>
            <w:vAlign w:val="bottom"/>
            <w:hideMark/>
          </w:tcPr>
          <w:p w14:paraId="42E91F34" w14:textId="77777777" w:rsidR="0081655C" w:rsidRPr="00F20479" w:rsidRDefault="0081655C" w:rsidP="00367A94">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14:paraId="045EF42C" w14:textId="77777777" w:rsidR="0081655C" w:rsidRPr="00F20479" w:rsidRDefault="0081655C" w:rsidP="00367A94">
            <w:pPr>
              <w:spacing w:after="0" w:line="240" w:lineRule="auto"/>
              <w:rPr>
                <w:rFonts w:ascii="Times New Roman" w:eastAsia="Times New Roman" w:hAnsi="Times New Roman" w:cs="Times New Roman"/>
                <w:sz w:val="24"/>
                <w:szCs w:val="24"/>
              </w:rPr>
            </w:pPr>
          </w:p>
        </w:tc>
        <w:tc>
          <w:tcPr>
            <w:tcW w:w="4786" w:type="dxa"/>
            <w:gridSpan w:val="2"/>
            <w:tcBorders>
              <w:top w:val="nil"/>
              <w:left w:val="nil"/>
              <w:bottom w:val="nil"/>
              <w:right w:val="nil"/>
            </w:tcBorders>
            <w:shd w:val="clear" w:color="auto" w:fill="auto"/>
            <w:noWrap/>
            <w:vAlign w:val="bottom"/>
            <w:hideMark/>
          </w:tcPr>
          <w:p w14:paraId="49C9ED23" w14:textId="77777777" w:rsidR="0081655C" w:rsidRPr="00F20479" w:rsidRDefault="0081655C" w:rsidP="00367A94">
            <w:pPr>
              <w:spacing w:after="0" w:line="240" w:lineRule="auto"/>
              <w:jc w:val="center"/>
              <w:rPr>
                <w:rFonts w:ascii="Times New Roman" w:eastAsia="Times New Roman" w:hAnsi="Times New Roman" w:cs="Times New Roman"/>
                <w:sz w:val="24"/>
                <w:szCs w:val="24"/>
              </w:rPr>
            </w:pPr>
          </w:p>
        </w:tc>
      </w:tr>
      <w:tr w:rsidR="00A51B70" w:rsidRPr="00F20479" w14:paraId="6A2C6FDF" w14:textId="77777777" w:rsidTr="00947088">
        <w:trPr>
          <w:trHeight w:val="315"/>
        </w:trPr>
        <w:tc>
          <w:tcPr>
            <w:tcW w:w="851" w:type="dxa"/>
            <w:tcBorders>
              <w:top w:val="nil"/>
              <w:left w:val="nil"/>
              <w:bottom w:val="nil"/>
              <w:right w:val="nil"/>
            </w:tcBorders>
            <w:shd w:val="clear" w:color="auto" w:fill="auto"/>
            <w:noWrap/>
            <w:vAlign w:val="bottom"/>
            <w:hideMark/>
          </w:tcPr>
          <w:p w14:paraId="77AEDBE9" w14:textId="77777777" w:rsidR="0081655C" w:rsidRPr="00F20479" w:rsidRDefault="0081655C" w:rsidP="00367A94">
            <w:pPr>
              <w:spacing w:after="0" w:line="240" w:lineRule="auto"/>
              <w:rPr>
                <w:rFonts w:ascii="Times New Roman" w:eastAsia="Times New Roman" w:hAnsi="Times New Roman" w:cs="Times New Roman"/>
                <w:sz w:val="24"/>
                <w:szCs w:val="24"/>
              </w:rPr>
            </w:pPr>
          </w:p>
        </w:tc>
        <w:tc>
          <w:tcPr>
            <w:tcW w:w="3402" w:type="dxa"/>
            <w:tcBorders>
              <w:top w:val="nil"/>
              <w:left w:val="nil"/>
              <w:bottom w:val="nil"/>
              <w:right w:val="nil"/>
            </w:tcBorders>
            <w:shd w:val="clear" w:color="auto" w:fill="auto"/>
            <w:noWrap/>
            <w:vAlign w:val="bottom"/>
            <w:hideMark/>
          </w:tcPr>
          <w:p w14:paraId="0A37629F" w14:textId="77777777" w:rsidR="0081655C" w:rsidRPr="00F20479" w:rsidRDefault="0081655C" w:rsidP="00367A94">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14:paraId="09CF33AC" w14:textId="77777777" w:rsidR="0081655C" w:rsidRPr="00F20479" w:rsidRDefault="0081655C" w:rsidP="00367A94">
            <w:pPr>
              <w:spacing w:after="0" w:line="240" w:lineRule="auto"/>
              <w:rPr>
                <w:rFonts w:ascii="Times New Roman" w:eastAsia="Times New Roman" w:hAnsi="Times New Roman" w:cs="Times New Roman"/>
                <w:sz w:val="24"/>
                <w:szCs w:val="24"/>
              </w:rPr>
            </w:pPr>
          </w:p>
        </w:tc>
        <w:tc>
          <w:tcPr>
            <w:tcW w:w="4786" w:type="dxa"/>
            <w:gridSpan w:val="2"/>
            <w:tcBorders>
              <w:top w:val="nil"/>
              <w:left w:val="nil"/>
              <w:bottom w:val="nil"/>
              <w:right w:val="nil"/>
            </w:tcBorders>
            <w:shd w:val="clear" w:color="auto" w:fill="auto"/>
            <w:noWrap/>
            <w:vAlign w:val="bottom"/>
            <w:hideMark/>
          </w:tcPr>
          <w:p w14:paraId="6CFE1304" w14:textId="77777777" w:rsidR="0081655C" w:rsidRPr="00F20479" w:rsidRDefault="0081655C" w:rsidP="00367A94">
            <w:pPr>
              <w:spacing w:after="0" w:line="240" w:lineRule="auto"/>
              <w:jc w:val="center"/>
              <w:rPr>
                <w:rFonts w:ascii="Times New Roman" w:eastAsia="Times New Roman" w:hAnsi="Times New Roman" w:cs="Times New Roman"/>
                <w:sz w:val="24"/>
                <w:szCs w:val="24"/>
              </w:rPr>
            </w:pPr>
          </w:p>
        </w:tc>
      </w:tr>
    </w:tbl>
    <w:p w14:paraId="45CC9BBF" w14:textId="77777777" w:rsidR="008A07D7" w:rsidRDefault="008A07D7" w:rsidP="0033559A">
      <w:pPr>
        <w:pStyle w:val="1f3"/>
        <w:spacing w:after="60" w:line="276" w:lineRule="auto"/>
        <w:ind w:left="0" w:right="-1"/>
        <w:rPr>
          <w:b/>
          <w:u w:val="single"/>
          <w:lang w:val="kk-KZ"/>
        </w:rPr>
      </w:pPr>
    </w:p>
    <w:p w14:paraId="557FD124" w14:textId="77777777" w:rsidR="008A07D7" w:rsidRDefault="008A07D7" w:rsidP="0033559A">
      <w:pPr>
        <w:pStyle w:val="1f3"/>
        <w:spacing w:after="60" w:line="276" w:lineRule="auto"/>
        <w:ind w:left="0" w:right="-1"/>
        <w:rPr>
          <w:b/>
          <w:u w:val="single"/>
          <w:lang w:val="kk-KZ"/>
        </w:rPr>
      </w:pPr>
    </w:p>
    <w:p w14:paraId="23873B5B" w14:textId="77777777" w:rsidR="00ED0C96" w:rsidRDefault="00ED0C96" w:rsidP="003249E3">
      <w:pPr>
        <w:pStyle w:val="1f3"/>
        <w:spacing w:after="60" w:line="276" w:lineRule="auto"/>
        <w:ind w:left="0" w:right="-1"/>
        <w:jc w:val="center"/>
        <w:rPr>
          <w:b/>
          <w:u w:val="single"/>
          <w:lang w:val="kk-KZ"/>
        </w:rPr>
      </w:pPr>
    </w:p>
    <w:tbl>
      <w:tblPr>
        <w:tblW w:w="10315" w:type="dxa"/>
        <w:tblInd w:w="-743" w:type="dxa"/>
        <w:tblLook w:val="04A0" w:firstRow="1" w:lastRow="0" w:firstColumn="1" w:lastColumn="0" w:noHBand="0" w:noVBand="1"/>
      </w:tblPr>
      <w:tblGrid>
        <w:gridCol w:w="851"/>
        <w:gridCol w:w="3402"/>
        <w:gridCol w:w="1276"/>
        <w:gridCol w:w="2410"/>
        <w:gridCol w:w="2376"/>
      </w:tblGrid>
      <w:tr w:rsidR="00851161" w:rsidRPr="00F20479" w14:paraId="10B8C781" w14:textId="77777777" w:rsidTr="006B4A0E">
        <w:trPr>
          <w:trHeight w:val="600"/>
        </w:trPr>
        <w:tc>
          <w:tcPr>
            <w:tcW w:w="10315" w:type="dxa"/>
            <w:gridSpan w:val="5"/>
            <w:tcBorders>
              <w:top w:val="nil"/>
              <w:left w:val="nil"/>
              <w:bottom w:val="single" w:sz="4" w:space="0" w:color="auto"/>
              <w:right w:val="nil"/>
            </w:tcBorders>
            <w:shd w:val="clear" w:color="auto" w:fill="auto"/>
            <w:noWrap/>
            <w:vAlign w:val="center"/>
            <w:hideMark/>
          </w:tcPr>
          <w:p w14:paraId="3D8DBF0B" w14:textId="77777777" w:rsidR="00851161" w:rsidRDefault="00851161" w:rsidP="006B4A0E">
            <w:pPr>
              <w:spacing w:after="0" w:line="240" w:lineRule="auto"/>
              <w:rPr>
                <w:rFonts w:ascii="Times New Roman" w:eastAsia="Times New Roman" w:hAnsi="Times New Roman" w:cs="Times New Roman"/>
                <w:b/>
                <w:bCs/>
                <w:sz w:val="24"/>
                <w:szCs w:val="24"/>
              </w:rPr>
            </w:pPr>
          </w:p>
          <w:p w14:paraId="01E6DCFF" w14:textId="77777777" w:rsidR="00851161" w:rsidRPr="00F20479" w:rsidRDefault="00851161" w:rsidP="006B4A0E">
            <w:pPr>
              <w:spacing w:after="0" w:line="240" w:lineRule="auto"/>
              <w:jc w:val="center"/>
              <w:rPr>
                <w:rFonts w:ascii="Times New Roman" w:eastAsia="Times New Roman" w:hAnsi="Times New Roman" w:cs="Times New Roman"/>
                <w:b/>
                <w:bCs/>
                <w:sz w:val="24"/>
                <w:szCs w:val="24"/>
              </w:rPr>
            </w:pPr>
            <w:r w:rsidRPr="00ED0C96">
              <w:rPr>
                <w:rFonts w:ascii="Times New Roman" w:eastAsia="Times New Roman" w:hAnsi="Times New Roman" w:cs="Times New Roman"/>
                <w:b/>
                <w:bCs/>
                <w:sz w:val="24"/>
                <w:szCs w:val="24"/>
              </w:rPr>
              <w:t>Қаржы бөлімінің есебі</w:t>
            </w:r>
          </w:p>
        </w:tc>
      </w:tr>
      <w:tr w:rsidR="00851161" w:rsidRPr="00ED0C96" w14:paraId="3E0880F8" w14:textId="77777777" w:rsidTr="006B4A0E">
        <w:trPr>
          <w:trHeight w:val="660"/>
        </w:trPr>
        <w:tc>
          <w:tcPr>
            <w:tcW w:w="1031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CA616E" w14:textId="1DA4BCFE" w:rsidR="00851161" w:rsidRPr="00ED0C96" w:rsidRDefault="00851161" w:rsidP="006B4A0E">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ШЫҒЫС</w:t>
            </w:r>
          </w:p>
        </w:tc>
      </w:tr>
      <w:tr w:rsidR="00851161" w:rsidRPr="00F20479" w14:paraId="616DB6DA" w14:textId="77777777" w:rsidTr="006B4A0E">
        <w:trPr>
          <w:trHeight w:val="585"/>
        </w:trPr>
        <w:tc>
          <w:tcPr>
            <w:tcW w:w="10315" w:type="dxa"/>
            <w:gridSpan w:val="5"/>
            <w:tcBorders>
              <w:top w:val="single" w:sz="4" w:space="0" w:color="auto"/>
              <w:left w:val="nil"/>
              <w:bottom w:val="single" w:sz="4" w:space="0" w:color="auto"/>
              <w:right w:val="nil"/>
            </w:tcBorders>
            <w:shd w:val="clear" w:color="auto" w:fill="auto"/>
            <w:noWrap/>
            <w:vAlign w:val="bottom"/>
            <w:hideMark/>
          </w:tcPr>
          <w:p w14:paraId="674872EC" w14:textId="77777777" w:rsidR="00851161" w:rsidRPr="00F20479" w:rsidRDefault="00851161" w:rsidP="006B4A0E">
            <w:pPr>
              <w:spacing w:after="0" w:line="240" w:lineRule="auto"/>
              <w:rPr>
                <w:rFonts w:ascii="Times New Roman" w:eastAsia="Times New Roman" w:hAnsi="Times New Roman" w:cs="Times New Roman"/>
                <w:b/>
                <w:bCs/>
                <w:sz w:val="24"/>
                <w:szCs w:val="24"/>
              </w:rPr>
            </w:pPr>
            <w:r w:rsidRPr="00F20479">
              <w:rPr>
                <w:rFonts w:ascii="Times New Roman" w:eastAsia="Times New Roman" w:hAnsi="Times New Roman" w:cs="Times New Roman"/>
                <w:b/>
                <w:bCs/>
                <w:sz w:val="24"/>
                <w:szCs w:val="24"/>
              </w:rPr>
              <w:t>АПП</w:t>
            </w:r>
          </w:p>
        </w:tc>
      </w:tr>
      <w:tr w:rsidR="00851161" w:rsidRPr="00F20479" w14:paraId="63336B77" w14:textId="77777777" w:rsidTr="006B4A0E">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90CB158" w14:textId="77777777" w:rsidR="00851161" w:rsidRPr="00F20479" w:rsidRDefault="00851161" w:rsidP="006B4A0E">
            <w:pPr>
              <w:spacing w:after="0" w:line="240" w:lineRule="auto"/>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w:t>
            </w:r>
          </w:p>
        </w:tc>
        <w:tc>
          <w:tcPr>
            <w:tcW w:w="3402" w:type="dxa"/>
            <w:tcBorders>
              <w:top w:val="nil"/>
              <w:left w:val="nil"/>
              <w:bottom w:val="single" w:sz="4" w:space="0" w:color="auto"/>
              <w:right w:val="single" w:sz="4" w:space="0" w:color="auto"/>
            </w:tcBorders>
            <w:shd w:val="clear" w:color="auto" w:fill="auto"/>
            <w:noWrap/>
            <w:vAlign w:val="bottom"/>
            <w:hideMark/>
          </w:tcPr>
          <w:p w14:paraId="06FC693E" w14:textId="77777777" w:rsidR="00851161" w:rsidRPr="00F20479" w:rsidRDefault="00851161" w:rsidP="006B4A0E">
            <w:pPr>
              <w:spacing w:after="0" w:line="240" w:lineRule="auto"/>
              <w:jc w:val="center"/>
              <w:rPr>
                <w:rFonts w:ascii="Times New Roman" w:eastAsia="Times New Roman" w:hAnsi="Times New Roman" w:cs="Times New Roman"/>
                <w:b/>
                <w:bCs/>
                <w:sz w:val="24"/>
                <w:szCs w:val="24"/>
              </w:rPr>
            </w:pPr>
            <w:r w:rsidRPr="00F20479">
              <w:rPr>
                <w:rFonts w:ascii="Times New Roman" w:eastAsia="Times New Roman" w:hAnsi="Times New Roman" w:cs="Times New Roman"/>
                <w:b/>
                <w:bCs/>
                <w:sz w:val="24"/>
                <w:szCs w:val="24"/>
              </w:rPr>
              <w:t>Наименование услуг</w:t>
            </w:r>
          </w:p>
        </w:tc>
        <w:tc>
          <w:tcPr>
            <w:tcW w:w="1276" w:type="dxa"/>
            <w:tcBorders>
              <w:top w:val="nil"/>
              <w:left w:val="nil"/>
              <w:bottom w:val="single" w:sz="4" w:space="0" w:color="auto"/>
              <w:right w:val="single" w:sz="4" w:space="0" w:color="auto"/>
            </w:tcBorders>
            <w:shd w:val="clear" w:color="auto" w:fill="auto"/>
            <w:noWrap/>
            <w:vAlign w:val="bottom"/>
            <w:hideMark/>
          </w:tcPr>
          <w:p w14:paraId="1C5E350F" w14:textId="77777777" w:rsidR="00851161" w:rsidRPr="00F20479" w:rsidRDefault="00851161" w:rsidP="006B4A0E">
            <w:pPr>
              <w:spacing w:after="0" w:line="240" w:lineRule="auto"/>
              <w:jc w:val="center"/>
              <w:rPr>
                <w:rFonts w:ascii="Times New Roman" w:eastAsia="Times New Roman" w:hAnsi="Times New Roman" w:cs="Times New Roman"/>
                <w:b/>
                <w:bCs/>
                <w:i/>
                <w:iCs/>
                <w:sz w:val="24"/>
                <w:szCs w:val="24"/>
              </w:rPr>
            </w:pPr>
            <w:r w:rsidRPr="00F20479">
              <w:rPr>
                <w:rFonts w:ascii="Times New Roman" w:eastAsia="Times New Roman" w:hAnsi="Times New Roman" w:cs="Times New Roman"/>
                <w:b/>
                <w:bCs/>
                <w:i/>
                <w:iCs/>
                <w:sz w:val="24"/>
                <w:szCs w:val="24"/>
              </w:rPr>
              <w:t>Ед.изм.</w:t>
            </w:r>
          </w:p>
        </w:tc>
        <w:tc>
          <w:tcPr>
            <w:tcW w:w="2410" w:type="dxa"/>
            <w:tcBorders>
              <w:top w:val="nil"/>
              <w:left w:val="nil"/>
              <w:bottom w:val="single" w:sz="4" w:space="0" w:color="auto"/>
              <w:right w:val="single" w:sz="4" w:space="0" w:color="auto"/>
            </w:tcBorders>
            <w:shd w:val="clear" w:color="auto" w:fill="auto"/>
            <w:noWrap/>
            <w:vAlign w:val="center"/>
            <w:hideMark/>
          </w:tcPr>
          <w:p w14:paraId="65264981" w14:textId="77777777" w:rsidR="00851161" w:rsidRPr="00F20479" w:rsidRDefault="00851161" w:rsidP="006B4A0E">
            <w:pPr>
              <w:spacing w:after="0" w:line="240" w:lineRule="auto"/>
              <w:jc w:val="righ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2022 год</w:t>
            </w:r>
          </w:p>
        </w:tc>
        <w:tc>
          <w:tcPr>
            <w:tcW w:w="2376" w:type="dxa"/>
            <w:tcBorders>
              <w:top w:val="nil"/>
              <w:left w:val="nil"/>
              <w:bottom w:val="single" w:sz="4" w:space="0" w:color="auto"/>
              <w:right w:val="single" w:sz="4" w:space="0" w:color="auto"/>
            </w:tcBorders>
            <w:shd w:val="clear" w:color="auto" w:fill="auto"/>
            <w:vAlign w:val="center"/>
          </w:tcPr>
          <w:p w14:paraId="08DEB787" w14:textId="77777777" w:rsidR="00851161" w:rsidRPr="00F20479" w:rsidRDefault="00851161" w:rsidP="006B4A0E">
            <w:pPr>
              <w:spacing w:after="0" w:line="240" w:lineRule="auto"/>
              <w:jc w:val="righ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2023</w:t>
            </w:r>
            <w:r w:rsidRPr="00F20479">
              <w:rPr>
                <w:rFonts w:ascii="Times New Roman" w:eastAsia="Times New Roman" w:hAnsi="Times New Roman" w:cs="Times New Roman"/>
                <w:b/>
                <w:bCs/>
                <w:i/>
                <w:iCs/>
                <w:sz w:val="24"/>
                <w:szCs w:val="24"/>
              </w:rPr>
              <w:t xml:space="preserve">год </w:t>
            </w:r>
          </w:p>
        </w:tc>
      </w:tr>
      <w:tr w:rsidR="00851161" w:rsidRPr="00F20479" w14:paraId="347B5875" w14:textId="77777777" w:rsidTr="006B4A0E">
        <w:trPr>
          <w:trHeight w:val="510"/>
        </w:trPr>
        <w:tc>
          <w:tcPr>
            <w:tcW w:w="103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EA1A0" w14:textId="6EEC3555" w:rsidR="00851161" w:rsidRPr="00F20479" w:rsidRDefault="00851161" w:rsidP="006B4A0E">
            <w:pPr>
              <w:spacing w:after="0" w:line="240" w:lineRule="auto"/>
              <w:jc w:val="center"/>
              <w:rPr>
                <w:rFonts w:ascii="Times New Roman" w:eastAsia="Times New Roman" w:hAnsi="Times New Roman" w:cs="Times New Roman"/>
                <w:b/>
                <w:bCs/>
                <w:i/>
                <w:iCs/>
                <w:sz w:val="24"/>
                <w:szCs w:val="24"/>
                <w:lang w:val="en-US"/>
              </w:rPr>
            </w:pPr>
          </w:p>
        </w:tc>
      </w:tr>
      <w:tr w:rsidR="00851161" w:rsidRPr="00F20479" w14:paraId="79610016" w14:textId="77777777" w:rsidTr="006B4A0E">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FD5877" w14:textId="77777777" w:rsidR="00851161" w:rsidRPr="009B4A8C" w:rsidRDefault="00851161" w:rsidP="006B4A0E">
            <w:pPr>
              <w:spacing w:after="0" w:line="240" w:lineRule="auto"/>
              <w:jc w:val="center"/>
              <w:rPr>
                <w:rFonts w:ascii="Times New Roman" w:eastAsia="Times New Roman" w:hAnsi="Times New Roman" w:cs="Times New Roman"/>
                <w:sz w:val="24"/>
                <w:szCs w:val="24"/>
              </w:rPr>
            </w:pPr>
            <w:r w:rsidRPr="009B4A8C">
              <w:rPr>
                <w:rFonts w:ascii="Times New Roman" w:eastAsia="Times New Roman" w:hAnsi="Times New Roman" w:cs="Times New Roman"/>
                <w:sz w:val="24"/>
                <w:szCs w:val="24"/>
              </w:rPr>
              <w:t>2.1</w:t>
            </w:r>
          </w:p>
        </w:tc>
        <w:tc>
          <w:tcPr>
            <w:tcW w:w="3402" w:type="dxa"/>
            <w:tcBorders>
              <w:top w:val="nil"/>
              <w:left w:val="nil"/>
              <w:bottom w:val="single" w:sz="4" w:space="0" w:color="auto"/>
              <w:right w:val="nil"/>
            </w:tcBorders>
            <w:shd w:val="clear" w:color="auto" w:fill="auto"/>
            <w:noWrap/>
            <w:vAlign w:val="bottom"/>
            <w:hideMark/>
          </w:tcPr>
          <w:p w14:paraId="6437D6DF" w14:textId="3C40B7C5" w:rsidR="00851161" w:rsidRPr="009B4A8C" w:rsidRDefault="00851161" w:rsidP="006B4A0E">
            <w:pPr>
              <w:spacing w:after="0" w:line="240" w:lineRule="auto"/>
              <w:rPr>
                <w:rFonts w:ascii="Times New Roman" w:eastAsia="Times New Roman" w:hAnsi="Times New Roman" w:cs="Times New Roman"/>
                <w:sz w:val="24"/>
                <w:szCs w:val="24"/>
                <w:lang w:val="kk-KZ"/>
              </w:rPr>
            </w:pPr>
            <w:r w:rsidRPr="009B4A8C">
              <w:rPr>
                <w:rFonts w:ascii="Times New Roman" w:eastAsia="Times New Roman" w:hAnsi="Times New Roman" w:cs="Times New Roman"/>
                <w:sz w:val="24"/>
                <w:szCs w:val="24"/>
                <w:lang w:val="kk-KZ"/>
              </w:rPr>
              <w:t>ФОТ</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D3B1CC7" w14:textId="77777777" w:rsidR="00851161" w:rsidRPr="009B4A8C" w:rsidRDefault="00851161" w:rsidP="006B4A0E">
            <w:pPr>
              <w:spacing w:after="0" w:line="240" w:lineRule="auto"/>
              <w:jc w:val="center"/>
              <w:rPr>
                <w:rFonts w:ascii="Times New Roman" w:eastAsia="Times New Roman" w:hAnsi="Times New Roman" w:cs="Times New Roman"/>
                <w:sz w:val="24"/>
                <w:szCs w:val="24"/>
              </w:rPr>
            </w:pPr>
            <w:r w:rsidRPr="009B4A8C">
              <w:rPr>
                <w:rFonts w:ascii="Times New Roman" w:eastAsia="Times New Roman" w:hAnsi="Times New Roman" w:cs="Times New Roman"/>
                <w:sz w:val="24"/>
                <w:szCs w:val="24"/>
              </w:rPr>
              <w:t>Тысяч  тенге</w:t>
            </w:r>
          </w:p>
        </w:tc>
        <w:tc>
          <w:tcPr>
            <w:tcW w:w="2410" w:type="dxa"/>
            <w:tcBorders>
              <w:top w:val="nil"/>
              <w:left w:val="nil"/>
              <w:bottom w:val="single" w:sz="4" w:space="0" w:color="auto"/>
              <w:right w:val="single" w:sz="4" w:space="0" w:color="auto"/>
            </w:tcBorders>
            <w:shd w:val="clear" w:color="auto" w:fill="auto"/>
            <w:noWrap/>
            <w:vAlign w:val="center"/>
            <w:hideMark/>
          </w:tcPr>
          <w:p w14:paraId="20713E7C" w14:textId="77777777" w:rsidR="00851161" w:rsidRPr="009B4A8C" w:rsidRDefault="00851161" w:rsidP="00851161">
            <w:pPr>
              <w:jc w:val="right"/>
              <w:rPr>
                <w:rFonts w:ascii="Times New Roman" w:eastAsia="Times New Roman" w:hAnsi="Times New Roman" w:cs="Times New Roman"/>
                <w:color w:val="000000"/>
                <w:sz w:val="24"/>
                <w:szCs w:val="24"/>
              </w:rPr>
            </w:pPr>
            <w:r w:rsidRPr="009B4A8C">
              <w:rPr>
                <w:rFonts w:ascii="Times New Roman" w:hAnsi="Times New Roman" w:cs="Times New Roman"/>
                <w:color w:val="000000"/>
                <w:sz w:val="24"/>
                <w:szCs w:val="24"/>
              </w:rPr>
              <w:t>56% всего бюджета - 1 118 317 895</w:t>
            </w:r>
          </w:p>
          <w:p w14:paraId="6FCBCA1E" w14:textId="34FFC40C" w:rsidR="00851161" w:rsidRPr="009B4A8C" w:rsidRDefault="00851161" w:rsidP="006B4A0E">
            <w:pPr>
              <w:spacing w:after="0" w:line="240" w:lineRule="auto"/>
              <w:jc w:val="right"/>
              <w:rPr>
                <w:rFonts w:ascii="Times New Roman" w:eastAsia="Times New Roman" w:hAnsi="Times New Roman" w:cs="Times New Roman"/>
                <w:sz w:val="24"/>
                <w:szCs w:val="24"/>
              </w:rPr>
            </w:pPr>
          </w:p>
        </w:tc>
        <w:tc>
          <w:tcPr>
            <w:tcW w:w="2376" w:type="dxa"/>
            <w:tcBorders>
              <w:top w:val="nil"/>
              <w:left w:val="nil"/>
              <w:bottom w:val="single" w:sz="4" w:space="0" w:color="auto"/>
              <w:right w:val="single" w:sz="4" w:space="0" w:color="auto"/>
            </w:tcBorders>
            <w:shd w:val="clear" w:color="auto" w:fill="auto"/>
            <w:vAlign w:val="center"/>
          </w:tcPr>
          <w:p w14:paraId="2E2CAE25" w14:textId="77777777" w:rsidR="009B4A8C" w:rsidRDefault="009B4A8C" w:rsidP="00851161">
            <w:pPr>
              <w:jc w:val="right"/>
              <w:rPr>
                <w:rFonts w:ascii="Times New Roman" w:hAnsi="Times New Roman" w:cs="Times New Roman"/>
                <w:color w:val="000000"/>
                <w:sz w:val="24"/>
                <w:szCs w:val="24"/>
              </w:rPr>
            </w:pPr>
          </w:p>
          <w:p w14:paraId="1B460B60" w14:textId="3B32FD50" w:rsidR="00851161" w:rsidRPr="009B4A8C" w:rsidRDefault="00851161" w:rsidP="00851161">
            <w:pPr>
              <w:jc w:val="right"/>
              <w:rPr>
                <w:rFonts w:ascii="Times New Roman" w:eastAsia="Times New Roman" w:hAnsi="Times New Roman" w:cs="Times New Roman"/>
                <w:color w:val="000000"/>
                <w:sz w:val="24"/>
                <w:szCs w:val="24"/>
              </w:rPr>
            </w:pPr>
            <w:r w:rsidRPr="009B4A8C">
              <w:rPr>
                <w:rFonts w:ascii="Times New Roman" w:hAnsi="Times New Roman" w:cs="Times New Roman"/>
                <w:color w:val="000000"/>
                <w:sz w:val="24"/>
                <w:szCs w:val="24"/>
              </w:rPr>
              <w:t>57% всего бюджета - 1 456 593 884</w:t>
            </w:r>
          </w:p>
          <w:p w14:paraId="7815DA34" w14:textId="59653818" w:rsidR="00851161" w:rsidRPr="009B4A8C" w:rsidRDefault="00851161" w:rsidP="006B4A0E">
            <w:pPr>
              <w:spacing w:after="0" w:line="240" w:lineRule="auto"/>
              <w:jc w:val="right"/>
              <w:rPr>
                <w:rFonts w:ascii="Times New Roman" w:eastAsia="Times New Roman" w:hAnsi="Times New Roman" w:cs="Times New Roman"/>
                <w:sz w:val="24"/>
                <w:szCs w:val="24"/>
              </w:rPr>
            </w:pPr>
          </w:p>
        </w:tc>
      </w:tr>
      <w:tr w:rsidR="00851161" w:rsidRPr="00F20479" w14:paraId="7BAC600A" w14:textId="77777777" w:rsidTr="006B4A0E">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94D4E4C" w14:textId="77777777" w:rsidR="00851161" w:rsidRPr="009B4A8C" w:rsidRDefault="00851161" w:rsidP="006B4A0E">
            <w:pPr>
              <w:spacing w:after="0" w:line="240" w:lineRule="auto"/>
              <w:jc w:val="center"/>
              <w:rPr>
                <w:rFonts w:ascii="Times New Roman" w:eastAsia="Times New Roman" w:hAnsi="Times New Roman" w:cs="Times New Roman"/>
                <w:sz w:val="24"/>
                <w:szCs w:val="24"/>
              </w:rPr>
            </w:pPr>
            <w:r w:rsidRPr="009B4A8C">
              <w:rPr>
                <w:rFonts w:ascii="Times New Roman" w:eastAsia="Times New Roman" w:hAnsi="Times New Roman" w:cs="Times New Roman"/>
                <w:sz w:val="24"/>
                <w:szCs w:val="24"/>
              </w:rPr>
              <w:t>2.2</w:t>
            </w:r>
          </w:p>
        </w:tc>
        <w:tc>
          <w:tcPr>
            <w:tcW w:w="3402" w:type="dxa"/>
            <w:tcBorders>
              <w:top w:val="nil"/>
              <w:left w:val="nil"/>
              <w:bottom w:val="single" w:sz="4" w:space="0" w:color="auto"/>
              <w:right w:val="nil"/>
            </w:tcBorders>
            <w:shd w:val="clear" w:color="auto" w:fill="auto"/>
            <w:noWrap/>
            <w:vAlign w:val="bottom"/>
            <w:hideMark/>
          </w:tcPr>
          <w:p w14:paraId="45C1684A" w14:textId="26F24C25" w:rsidR="00851161" w:rsidRPr="009B4A8C" w:rsidRDefault="00851161" w:rsidP="006B4A0E">
            <w:pPr>
              <w:spacing w:after="0" w:line="240" w:lineRule="auto"/>
              <w:rPr>
                <w:rFonts w:ascii="Times New Roman" w:eastAsia="Times New Roman" w:hAnsi="Times New Roman" w:cs="Times New Roman"/>
                <w:sz w:val="24"/>
                <w:szCs w:val="24"/>
                <w:lang w:val="kk-KZ"/>
              </w:rPr>
            </w:pPr>
            <w:r w:rsidRPr="009B4A8C">
              <w:rPr>
                <w:rFonts w:ascii="Times New Roman" w:eastAsia="Times New Roman" w:hAnsi="Times New Roman" w:cs="Times New Roman"/>
                <w:sz w:val="24"/>
                <w:szCs w:val="24"/>
                <w:lang w:val="kk-KZ"/>
              </w:rPr>
              <w:t>Субподрядчики</w:t>
            </w:r>
          </w:p>
        </w:tc>
        <w:tc>
          <w:tcPr>
            <w:tcW w:w="1276" w:type="dxa"/>
            <w:vMerge/>
            <w:tcBorders>
              <w:top w:val="nil"/>
              <w:left w:val="single" w:sz="4" w:space="0" w:color="auto"/>
              <w:bottom w:val="single" w:sz="4" w:space="0" w:color="000000"/>
              <w:right w:val="single" w:sz="4" w:space="0" w:color="auto"/>
            </w:tcBorders>
            <w:vAlign w:val="center"/>
            <w:hideMark/>
          </w:tcPr>
          <w:p w14:paraId="27CABEF1" w14:textId="77777777" w:rsidR="00851161" w:rsidRPr="009B4A8C" w:rsidRDefault="00851161" w:rsidP="006B4A0E">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26B75942" w14:textId="498B9FD7" w:rsidR="00851161" w:rsidRPr="009B4A8C" w:rsidRDefault="00851161" w:rsidP="00851161">
            <w:pPr>
              <w:jc w:val="right"/>
              <w:rPr>
                <w:rFonts w:ascii="Times New Roman" w:eastAsia="Times New Roman" w:hAnsi="Times New Roman" w:cs="Times New Roman"/>
                <w:color w:val="000000"/>
                <w:sz w:val="24"/>
                <w:szCs w:val="24"/>
              </w:rPr>
            </w:pPr>
            <w:r w:rsidRPr="009B4A8C">
              <w:rPr>
                <w:rFonts w:ascii="Times New Roman" w:hAnsi="Times New Roman" w:cs="Times New Roman"/>
                <w:color w:val="000000"/>
                <w:sz w:val="24"/>
                <w:szCs w:val="24"/>
              </w:rPr>
              <w:t xml:space="preserve">              507 627 975   </w:t>
            </w:r>
          </w:p>
          <w:p w14:paraId="280BF826" w14:textId="298CB373" w:rsidR="00851161" w:rsidRPr="009B4A8C" w:rsidRDefault="00851161" w:rsidP="006B4A0E">
            <w:pPr>
              <w:spacing w:after="0" w:line="240" w:lineRule="auto"/>
              <w:jc w:val="right"/>
              <w:rPr>
                <w:rFonts w:ascii="Times New Roman" w:eastAsia="Times New Roman" w:hAnsi="Times New Roman" w:cs="Times New Roman"/>
                <w:sz w:val="24"/>
                <w:szCs w:val="24"/>
              </w:rPr>
            </w:pPr>
          </w:p>
        </w:tc>
        <w:tc>
          <w:tcPr>
            <w:tcW w:w="2376" w:type="dxa"/>
            <w:tcBorders>
              <w:top w:val="nil"/>
              <w:left w:val="nil"/>
              <w:bottom w:val="single" w:sz="4" w:space="0" w:color="auto"/>
              <w:right w:val="single" w:sz="4" w:space="0" w:color="auto"/>
            </w:tcBorders>
            <w:shd w:val="clear" w:color="auto" w:fill="auto"/>
            <w:vAlign w:val="center"/>
          </w:tcPr>
          <w:p w14:paraId="05ABF96E" w14:textId="4F4AE4E6" w:rsidR="00851161" w:rsidRPr="009B4A8C" w:rsidRDefault="00851161" w:rsidP="00851161">
            <w:pPr>
              <w:jc w:val="right"/>
              <w:rPr>
                <w:rFonts w:ascii="Times New Roman" w:eastAsia="Times New Roman" w:hAnsi="Times New Roman" w:cs="Times New Roman"/>
                <w:color w:val="000000"/>
                <w:sz w:val="24"/>
                <w:szCs w:val="24"/>
              </w:rPr>
            </w:pPr>
            <w:r w:rsidRPr="009B4A8C">
              <w:rPr>
                <w:rFonts w:ascii="Times New Roman" w:hAnsi="Times New Roman" w:cs="Times New Roman"/>
                <w:color w:val="000000"/>
                <w:sz w:val="24"/>
                <w:szCs w:val="24"/>
              </w:rPr>
              <w:t xml:space="preserve">                590 558 823   </w:t>
            </w:r>
          </w:p>
          <w:p w14:paraId="6E3B800D" w14:textId="4103AA62" w:rsidR="00851161" w:rsidRPr="009B4A8C" w:rsidRDefault="00851161" w:rsidP="006B4A0E">
            <w:pPr>
              <w:spacing w:after="0" w:line="240" w:lineRule="auto"/>
              <w:jc w:val="right"/>
              <w:rPr>
                <w:rFonts w:ascii="Times New Roman" w:eastAsia="Times New Roman" w:hAnsi="Times New Roman" w:cs="Times New Roman"/>
                <w:sz w:val="24"/>
                <w:szCs w:val="24"/>
              </w:rPr>
            </w:pPr>
          </w:p>
        </w:tc>
      </w:tr>
      <w:tr w:rsidR="00851161" w:rsidRPr="00F20479" w14:paraId="14C8A4B1" w14:textId="77777777" w:rsidTr="006B4A0E">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EED6070" w14:textId="77777777" w:rsidR="00851161" w:rsidRPr="009B4A8C" w:rsidRDefault="00851161" w:rsidP="006B4A0E">
            <w:pPr>
              <w:spacing w:after="0" w:line="240" w:lineRule="auto"/>
              <w:jc w:val="center"/>
              <w:rPr>
                <w:rFonts w:ascii="Times New Roman" w:eastAsia="Times New Roman" w:hAnsi="Times New Roman" w:cs="Times New Roman"/>
                <w:sz w:val="24"/>
                <w:szCs w:val="24"/>
              </w:rPr>
            </w:pPr>
            <w:r w:rsidRPr="009B4A8C">
              <w:rPr>
                <w:rFonts w:ascii="Times New Roman" w:eastAsia="Times New Roman" w:hAnsi="Times New Roman" w:cs="Times New Roman"/>
                <w:sz w:val="24"/>
                <w:szCs w:val="24"/>
              </w:rPr>
              <w:t>2.3</w:t>
            </w:r>
          </w:p>
        </w:tc>
        <w:tc>
          <w:tcPr>
            <w:tcW w:w="3402" w:type="dxa"/>
            <w:tcBorders>
              <w:top w:val="nil"/>
              <w:left w:val="nil"/>
              <w:bottom w:val="single" w:sz="4" w:space="0" w:color="auto"/>
              <w:right w:val="nil"/>
            </w:tcBorders>
            <w:shd w:val="clear" w:color="auto" w:fill="auto"/>
            <w:noWrap/>
            <w:vAlign w:val="bottom"/>
            <w:hideMark/>
          </w:tcPr>
          <w:p w14:paraId="13996575" w14:textId="2A95207A" w:rsidR="00851161" w:rsidRPr="009B4A8C" w:rsidRDefault="00851161" w:rsidP="006B4A0E">
            <w:pPr>
              <w:spacing w:after="0" w:line="240" w:lineRule="auto"/>
              <w:rPr>
                <w:rFonts w:ascii="Times New Roman" w:eastAsia="Times New Roman" w:hAnsi="Times New Roman" w:cs="Times New Roman"/>
                <w:sz w:val="24"/>
                <w:szCs w:val="24"/>
                <w:lang w:val="kk-KZ"/>
              </w:rPr>
            </w:pPr>
            <w:r w:rsidRPr="009B4A8C">
              <w:rPr>
                <w:rFonts w:ascii="Times New Roman" w:eastAsia="Times New Roman" w:hAnsi="Times New Roman" w:cs="Times New Roman"/>
                <w:sz w:val="24"/>
                <w:szCs w:val="24"/>
                <w:lang w:val="kk-KZ"/>
              </w:rPr>
              <w:t>Лекарственные средства и ИМН</w:t>
            </w:r>
          </w:p>
        </w:tc>
        <w:tc>
          <w:tcPr>
            <w:tcW w:w="1276" w:type="dxa"/>
            <w:vMerge/>
            <w:tcBorders>
              <w:top w:val="nil"/>
              <w:left w:val="single" w:sz="4" w:space="0" w:color="auto"/>
              <w:bottom w:val="single" w:sz="4" w:space="0" w:color="000000"/>
              <w:right w:val="single" w:sz="4" w:space="0" w:color="auto"/>
            </w:tcBorders>
            <w:vAlign w:val="center"/>
            <w:hideMark/>
          </w:tcPr>
          <w:p w14:paraId="7ED5F8E4" w14:textId="77777777" w:rsidR="00851161" w:rsidRPr="009B4A8C" w:rsidRDefault="00851161" w:rsidP="006B4A0E">
            <w:pPr>
              <w:spacing w:after="0" w:line="240" w:lineRule="auto"/>
              <w:rPr>
                <w:rFonts w:ascii="Times New Roman" w:eastAsia="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5D8BB74F" w14:textId="357D1BF0" w:rsidR="00851161" w:rsidRPr="009B4A8C" w:rsidRDefault="00851161" w:rsidP="00851161">
            <w:pPr>
              <w:jc w:val="right"/>
              <w:rPr>
                <w:rFonts w:ascii="Times New Roman" w:eastAsia="Times New Roman" w:hAnsi="Times New Roman" w:cs="Times New Roman"/>
                <w:color w:val="000000"/>
                <w:sz w:val="24"/>
                <w:szCs w:val="24"/>
              </w:rPr>
            </w:pPr>
            <w:r w:rsidRPr="009B4A8C">
              <w:rPr>
                <w:rFonts w:ascii="Times New Roman" w:hAnsi="Times New Roman" w:cs="Times New Roman"/>
                <w:color w:val="000000"/>
                <w:sz w:val="24"/>
                <w:szCs w:val="24"/>
              </w:rPr>
              <w:t xml:space="preserve">                 48 215 210   </w:t>
            </w:r>
          </w:p>
          <w:p w14:paraId="71BA364A" w14:textId="3A612987" w:rsidR="00851161" w:rsidRPr="009B4A8C" w:rsidRDefault="00851161" w:rsidP="006B4A0E">
            <w:pPr>
              <w:spacing w:after="0" w:line="240" w:lineRule="auto"/>
              <w:jc w:val="right"/>
              <w:rPr>
                <w:rFonts w:ascii="Times New Roman" w:eastAsia="Times New Roman" w:hAnsi="Times New Roman" w:cs="Times New Roman"/>
                <w:sz w:val="24"/>
                <w:szCs w:val="24"/>
              </w:rPr>
            </w:pPr>
          </w:p>
        </w:tc>
        <w:tc>
          <w:tcPr>
            <w:tcW w:w="2376" w:type="dxa"/>
            <w:tcBorders>
              <w:top w:val="nil"/>
              <w:left w:val="nil"/>
              <w:bottom w:val="single" w:sz="4" w:space="0" w:color="auto"/>
              <w:right w:val="single" w:sz="4" w:space="0" w:color="auto"/>
            </w:tcBorders>
            <w:shd w:val="clear" w:color="auto" w:fill="auto"/>
            <w:vAlign w:val="center"/>
          </w:tcPr>
          <w:p w14:paraId="3E7790C2" w14:textId="33C4C54D" w:rsidR="00851161" w:rsidRPr="009B4A8C" w:rsidRDefault="00851161" w:rsidP="00851161">
            <w:pPr>
              <w:jc w:val="right"/>
              <w:rPr>
                <w:rFonts w:ascii="Times New Roman" w:eastAsia="Times New Roman" w:hAnsi="Times New Roman" w:cs="Times New Roman"/>
                <w:color w:val="000000"/>
                <w:sz w:val="24"/>
                <w:szCs w:val="24"/>
              </w:rPr>
            </w:pPr>
            <w:r w:rsidRPr="009B4A8C">
              <w:rPr>
                <w:rFonts w:ascii="Times New Roman" w:hAnsi="Times New Roman" w:cs="Times New Roman"/>
                <w:color w:val="000000"/>
                <w:sz w:val="24"/>
                <w:szCs w:val="24"/>
              </w:rPr>
              <w:t xml:space="preserve">                51 851 700   </w:t>
            </w:r>
          </w:p>
          <w:p w14:paraId="0FC1B1A4" w14:textId="4518E5E7" w:rsidR="00851161" w:rsidRPr="009B4A8C" w:rsidRDefault="00851161" w:rsidP="006B4A0E">
            <w:pPr>
              <w:spacing w:after="0" w:line="240" w:lineRule="auto"/>
              <w:jc w:val="right"/>
              <w:rPr>
                <w:rFonts w:ascii="Times New Roman" w:eastAsia="Times New Roman" w:hAnsi="Times New Roman" w:cs="Times New Roman"/>
                <w:sz w:val="24"/>
                <w:szCs w:val="24"/>
              </w:rPr>
            </w:pPr>
          </w:p>
        </w:tc>
      </w:tr>
      <w:tr w:rsidR="00851161" w:rsidRPr="00F20479" w14:paraId="29D690D5" w14:textId="77777777" w:rsidTr="006B4A0E">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8A01B36" w14:textId="77777777" w:rsidR="00851161" w:rsidRPr="00F20479" w:rsidRDefault="00851161" w:rsidP="006B4A0E">
            <w:pPr>
              <w:spacing w:after="0" w:line="240" w:lineRule="auto"/>
              <w:jc w:val="center"/>
              <w:rPr>
                <w:rFonts w:ascii="Times New Roman" w:eastAsia="Times New Roman" w:hAnsi="Times New Roman" w:cs="Times New Roman"/>
                <w:sz w:val="24"/>
                <w:szCs w:val="24"/>
              </w:rPr>
            </w:pPr>
            <w:r w:rsidRPr="00F20479">
              <w:rPr>
                <w:rFonts w:ascii="Times New Roman" w:eastAsia="Times New Roman" w:hAnsi="Times New Roman" w:cs="Times New Roman"/>
                <w:sz w:val="24"/>
                <w:szCs w:val="24"/>
              </w:rPr>
              <w:t> </w:t>
            </w:r>
          </w:p>
        </w:tc>
        <w:tc>
          <w:tcPr>
            <w:tcW w:w="3402" w:type="dxa"/>
            <w:tcBorders>
              <w:top w:val="nil"/>
              <w:left w:val="nil"/>
              <w:bottom w:val="single" w:sz="4" w:space="0" w:color="auto"/>
              <w:right w:val="nil"/>
            </w:tcBorders>
            <w:shd w:val="clear" w:color="auto" w:fill="auto"/>
            <w:noWrap/>
            <w:vAlign w:val="bottom"/>
            <w:hideMark/>
          </w:tcPr>
          <w:p w14:paraId="7140B151" w14:textId="77777777" w:rsidR="00851161" w:rsidRPr="00F20479" w:rsidRDefault="00851161" w:rsidP="006B4A0E">
            <w:pPr>
              <w:spacing w:after="0" w:line="240" w:lineRule="auto"/>
              <w:rPr>
                <w:rFonts w:ascii="Times New Roman" w:eastAsia="Times New Roman" w:hAnsi="Times New Roman" w:cs="Times New Roman"/>
                <w:b/>
                <w:bCs/>
                <w:sz w:val="24"/>
                <w:szCs w:val="24"/>
              </w:rPr>
            </w:pPr>
            <w:r w:rsidRPr="00F20479">
              <w:rPr>
                <w:rFonts w:ascii="Times New Roman" w:eastAsia="Times New Roman" w:hAnsi="Times New Roman" w:cs="Times New Roman"/>
                <w:b/>
                <w:bCs/>
                <w:sz w:val="24"/>
                <w:szCs w:val="24"/>
              </w:rPr>
              <w:t>Итого</w:t>
            </w:r>
          </w:p>
        </w:tc>
        <w:tc>
          <w:tcPr>
            <w:tcW w:w="1276" w:type="dxa"/>
            <w:tcBorders>
              <w:top w:val="nil"/>
              <w:left w:val="single" w:sz="4" w:space="0" w:color="auto"/>
              <w:bottom w:val="single" w:sz="4" w:space="0" w:color="auto"/>
              <w:right w:val="nil"/>
            </w:tcBorders>
            <w:shd w:val="clear" w:color="auto" w:fill="auto"/>
            <w:noWrap/>
            <w:vAlign w:val="bottom"/>
            <w:hideMark/>
          </w:tcPr>
          <w:p w14:paraId="59DF744C" w14:textId="77777777" w:rsidR="00851161" w:rsidRPr="00F20479" w:rsidRDefault="00851161" w:rsidP="006B4A0E">
            <w:pPr>
              <w:spacing w:after="0" w:line="240" w:lineRule="auto"/>
              <w:rPr>
                <w:rFonts w:ascii="Times New Roman" w:eastAsia="Times New Roman" w:hAnsi="Times New Roman" w:cs="Times New Roman"/>
                <w:b/>
                <w:bCs/>
                <w:sz w:val="24"/>
                <w:szCs w:val="24"/>
              </w:rPr>
            </w:pPr>
            <w:r w:rsidRPr="00F20479">
              <w:rPr>
                <w:rFonts w:ascii="Times New Roman" w:eastAsia="Times New Roman" w:hAnsi="Times New Roman" w:cs="Times New Roman"/>
                <w:b/>
                <w:bCs/>
                <w:sz w:val="24"/>
                <w:szCs w:val="24"/>
              </w:rPr>
              <w:t> </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C7D7BD2" w14:textId="65294B86" w:rsidR="00851161" w:rsidRPr="00926083" w:rsidRDefault="00926083" w:rsidP="006B4A0E">
            <w:pPr>
              <w:spacing w:after="0" w:line="240" w:lineRule="auto"/>
              <w:jc w:val="right"/>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1 674 161 080,0 </w:t>
            </w:r>
          </w:p>
        </w:tc>
        <w:tc>
          <w:tcPr>
            <w:tcW w:w="2376" w:type="dxa"/>
            <w:tcBorders>
              <w:top w:val="nil"/>
              <w:left w:val="single" w:sz="4" w:space="0" w:color="auto"/>
              <w:bottom w:val="single" w:sz="4" w:space="0" w:color="auto"/>
              <w:right w:val="single" w:sz="4" w:space="0" w:color="auto"/>
            </w:tcBorders>
            <w:shd w:val="clear" w:color="auto" w:fill="auto"/>
            <w:vAlign w:val="center"/>
          </w:tcPr>
          <w:p w14:paraId="25041CEE" w14:textId="5440E971" w:rsidR="00851161" w:rsidRPr="00646D62" w:rsidRDefault="00646D62" w:rsidP="006B4A0E">
            <w:pPr>
              <w:spacing w:after="0" w:line="240" w:lineRule="auto"/>
              <w:jc w:val="right"/>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2 099 004 407</w:t>
            </w:r>
          </w:p>
        </w:tc>
      </w:tr>
      <w:tr w:rsidR="00851161" w:rsidRPr="00F20479" w14:paraId="36FE8EE5" w14:textId="77777777" w:rsidTr="006B4A0E">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77F01F7" w14:textId="77777777" w:rsidR="00851161" w:rsidRPr="00F20479" w:rsidRDefault="00851161" w:rsidP="006B4A0E">
            <w:pPr>
              <w:spacing w:after="0" w:line="240" w:lineRule="auto"/>
              <w:jc w:val="center"/>
              <w:rPr>
                <w:rFonts w:ascii="Times New Roman" w:eastAsia="Times New Roman" w:hAnsi="Times New Roman" w:cs="Times New Roman"/>
                <w:sz w:val="24"/>
                <w:szCs w:val="24"/>
              </w:rPr>
            </w:pPr>
          </w:p>
        </w:tc>
        <w:tc>
          <w:tcPr>
            <w:tcW w:w="3402" w:type="dxa"/>
            <w:tcBorders>
              <w:top w:val="nil"/>
              <w:left w:val="nil"/>
              <w:bottom w:val="single" w:sz="4" w:space="0" w:color="auto"/>
              <w:right w:val="single" w:sz="4" w:space="0" w:color="auto"/>
            </w:tcBorders>
            <w:shd w:val="clear" w:color="auto" w:fill="auto"/>
            <w:noWrap/>
            <w:vAlign w:val="bottom"/>
            <w:hideMark/>
          </w:tcPr>
          <w:p w14:paraId="4E7B1840" w14:textId="77777777" w:rsidR="00851161" w:rsidRPr="00F20479" w:rsidRDefault="00851161" w:rsidP="006B4A0E">
            <w:pPr>
              <w:spacing w:after="0" w:line="240" w:lineRule="auto"/>
              <w:rPr>
                <w:rFonts w:ascii="Times New Roman" w:eastAsia="Times New Roman" w:hAnsi="Times New Roman" w:cs="Times New Roman"/>
                <w:b/>
                <w:bCs/>
                <w:sz w:val="24"/>
                <w:szCs w:val="24"/>
              </w:rPr>
            </w:pPr>
            <w:r w:rsidRPr="00F20479">
              <w:rPr>
                <w:rFonts w:ascii="Times New Roman" w:eastAsia="Times New Roman" w:hAnsi="Times New Roman" w:cs="Times New Roman"/>
                <w:b/>
                <w:bCs/>
                <w:sz w:val="24"/>
                <w:szCs w:val="24"/>
              </w:rPr>
              <w:t>ВСЕГО</w:t>
            </w:r>
          </w:p>
        </w:tc>
        <w:tc>
          <w:tcPr>
            <w:tcW w:w="1276" w:type="dxa"/>
            <w:tcBorders>
              <w:top w:val="nil"/>
              <w:left w:val="nil"/>
              <w:bottom w:val="single" w:sz="4" w:space="0" w:color="auto"/>
              <w:right w:val="single" w:sz="4" w:space="0" w:color="auto"/>
            </w:tcBorders>
            <w:shd w:val="clear" w:color="auto" w:fill="auto"/>
            <w:noWrap/>
            <w:vAlign w:val="bottom"/>
            <w:hideMark/>
          </w:tcPr>
          <w:p w14:paraId="635E3FF1" w14:textId="77777777" w:rsidR="00851161" w:rsidRPr="00F20479" w:rsidRDefault="00851161" w:rsidP="006B4A0E">
            <w:pPr>
              <w:spacing w:after="0" w:line="240" w:lineRule="auto"/>
              <w:rPr>
                <w:rFonts w:ascii="Times New Roman" w:eastAsia="Times New Roman" w:hAnsi="Times New Roman" w:cs="Times New Roman"/>
                <w:b/>
                <w:bCs/>
                <w:sz w:val="24"/>
                <w:szCs w:val="24"/>
              </w:rPr>
            </w:pPr>
          </w:p>
        </w:tc>
        <w:tc>
          <w:tcPr>
            <w:tcW w:w="2410" w:type="dxa"/>
            <w:tcBorders>
              <w:top w:val="nil"/>
              <w:left w:val="nil"/>
              <w:bottom w:val="single" w:sz="4" w:space="0" w:color="auto"/>
              <w:right w:val="single" w:sz="4" w:space="0" w:color="auto"/>
            </w:tcBorders>
            <w:shd w:val="clear" w:color="auto" w:fill="auto"/>
            <w:noWrap/>
            <w:vAlign w:val="bottom"/>
            <w:hideMark/>
          </w:tcPr>
          <w:p w14:paraId="31C7E196" w14:textId="2F84AFA2" w:rsidR="00851161" w:rsidRPr="00F20479" w:rsidRDefault="00EC5131" w:rsidP="006B4A0E">
            <w:pPr>
              <w:spacing w:after="0" w:line="240" w:lineRule="auto"/>
              <w:jc w:val="right"/>
              <w:rPr>
                <w:rFonts w:ascii="Times New Roman" w:eastAsia="Times New Roman" w:hAnsi="Times New Roman" w:cs="Times New Roman"/>
                <w:b/>
                <w:bCs/>
                <w:sz w:val="24"/>
                <w:szCs w:val="24"/>
              </w:rPr>
            </w:pPr>
            <w:r w:rsidRPr="00EC5131">
              <w:rPr>
                <w:rFonts w:ascii="Times New Roman" w:eastAsia="Times New Roman" w:hAnsi="Times New Roman" w:cs="Times New Roman"/>
                <w:b/>
                <w:bCs/>
                <w:sz w:val="24"/>
                <w:szCs w:val="24"/>
              </w:rPr>
              <w:t xml:space="preserve">2 370 210 527   </w:t>
            </w:r>
          </w:p>
        </w:tc>
        <w:tc>
          <w:tcPr>
            <w:tcW w:w="2376" w:type="dxa"/>
            <w:tcBorders>
              <w:top w:val="nil"/>
              <w:left w:val="nil"/>
              <w:bottom w:val="single" w:sz="4" w:space="0" w:color="auto"/>
              <w:right w:val="single" w:sz="4" w:space="0" w:color="auto"/>
            </w:tcBorders>
            <w:shd w:val="clear" w:color="auto" w:fill="auto"/>
            <w:vAlign w:val="bottom"/>
          </w:tcPr>
          <w:p w14:paraId="5C25F395" w14:textId="6B150C15" w:rsidR="00851161" w:rsidRPr="00F20479" w:rsidRDefault="00EC5131" w:rsidP="006B4A0E">
            <w:pPr>
              <w:spacing w:after="0" w:line="240" w:lineRule="auto"/>
              <w:jc w:val="right"/>
              <w:rPr>
                <w:rFonts w:ascii="Times New Roman" w:eastAsia="Times New Roman" w:hAnsi="Times New Roman" w:cs="Times New Roman"/>
                <w:b/>
                <w:bCs/>
                <w:sz w:val="24"/>
                <w:szCs w:val="24"/>
              </w:rPr>
            </w:pPr>
            <w:r w:rsidRPr="00EC5131">
              <w:rPr>
                <w:rFonts w:ascii="Times New Roman" w:eastAsia="Times New Roman" w:hAnsi="Times New Roman" w:cs="Times New Roman"/>
                <w:b/>
                <w:bCs/>
                <w:sz w:val="24"/>
                <w:szCs w:val="24"/>
              </w:rPr>
              <w:t xml:space="preserve">2 902 259 466   </w:t>
            </w:r>
          </w:p>
        </w:tc>
      </w:tr>
      <w:tr w:rsidR="00851161" w:rsidRPr="00F20479" w14:paraId="779ACC39" w14:textId="77777777" w:rsidTr="006B4A0E">
        <w:trPr>
          <w:trHeight w:val="79"/>
        </w:trPr>
        <w:tc>
          <w:tcPr>
            <w:tcW w:w="851" w:type="dxa"/>
            <w:tcBorders>
              <w:top w:val="nil"/>
              <w:left w:val="nil"/>
              <w:bottom w:val="nil"/>
              <w:right w:val="nil"/>
            </w:tcBorders>
            <w:shd w:val="clear" w:color="auto" w:fill="auto"/>
            <w:noWrap/>
            <w:vAlign w:val="bottom"/>
            <w:hideMark/>
          </w:tcPr>
          <w:p w14:paraId="5EBCB304" w14:textId="77777777" w:rsidR="00851161" w:rsidRPr="00F20479" w:rsidRDefault="00851161" w:rsidP="006B4A0E">
            <w:pPr>
              <w:spacing w:after="0" w:line="240" w:lineRule="auto"/>
              <w:rPr>
                <w:rFonts w:ascii="Times New Roman" w:eastAsia="Times New Roman" w:hAnsi="Times New Roman" w:cs="Times New Roman"/>
                <w:b/>
                <w:bCs/>
                <w:sz w:val="24"/>
                <w:szCs w:val="24"/>
              </w:rPr>
            </w:pPr>
          </w:p>
        </w:tc>
        <w:tc>
          <w:tcPr>
            <w:tcW w:w="3402" w:type="dxa"/>
            <w:tcBorders>
              <w:top w:val="nil"/>
              <w:left w:val="nil"/>
              <w:bottom w:val="nil"/>
              <w:right w:val="nil"/>
            </w:tcBorders>
            <w:shd w:val="clear" w:color="auto" w:fill="auto"/>
            <w:noWrap/>
            <w:vAlign w:val="bottom"/>
            <w:hideMark/>
          </w:tcPr>
          <w:p w14:paraId="082C99C4" w14:textId="77777777" w:rsidR="00851161" w:rsidRPr="00F20479" w:rsidRDefault="00851161" w:rsidP="006B4A0E">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14:paraId="3213AA9A" w14:textId="77777777" w:rsidR="00851161" w:rsidRPr="00F20479" w:rsidRDefault="00851161" w:rsidP="006B4A0E">
            <w:pPr>
              <w:spacing w:after="0" w:line="240" w:lineRule="auto"/>
              <w:rPr>
                <w:rFonts w:ascii="Times New Roman" w:eastAsia="Times New Roman" w:hAnsi="Times New Roman" w:cs="Times New Roman"/>
                <w:sz w:val="24"/>
                <w:szCs w:val="24"/>
                <w:lang w:val="en-US"/>
              </w:rPr>
            </w:pPr>
          </w:p>
        </w:tc>
        <w:tc>
          <w:tcPr>
            <w:tcW w:w="4786" w:type="dxa"/>
            <w:gridSpan w:val="2"/>
            <w:tcBorders>
              <w:top w:val="nil"/>
              <w:left w:val="nil"/>
              <w:bottom w:val="nil"/>
              <w:right w:val="nil"/>
            </w:tcBorders>
            <w:shd w:val="clear" w:color="auto" w:fill="auto"/>
            <w:noWrap/>
            <w:vAlign w:val="bottom"/>
            <w:hideMark/>
          </w:tcPr>
          <w:p w14:paraId="3784AAD7" w14:textId="77777777" w:rsidR="00851161" w:rsidRPr="00F20479" w:rsidRDefault="00851161" w:rsidP="006B4A0E">
            <w:pPr>
              <w:spacing w:after="0" w:line="240" w:lineRule="auto"/>
              <w:jc w:val="center"/>
              <w:rPr>
                <w:rFonts w:ascii="Times New Roman" w:eastAsia="Times New Roman" w:hAnsi="Times New Roman" w:cs="Times New Roman"/>
                <w:sz w:val="24"/>
                <w:szCs w:val="24"/>
              </w:rPr>
            </w:pPr>
          </w:p>
        </w:tc>
      </w:tr>
    </w:tbl>
    <w:p w14:paraId="15FCCD68" w14:textId="71DB3E28" w:rsidR="00ED0C96" w:rsidRPr="00851161" w:rsidRDefault="00ED0C96" w:rsidP="003249E3">
      <w:pPr>
        <w:pStyle w:val="1f3"/>
        <w:spacing w:after="60" w:line="276" w:lineRule="auto"/>
        <w:ind w:left="0" w:right="-1"/>
        <w:jc w:val="center"/>
        <w:rPr>
          <w:b/>
          <w:u w:val="single"/>
          <w:lang w:val="kk-KZ"/>
        </w:rPr>
      </w:pPr>
    </w:p>
    <w:p w14:paraId="1E60BCDD" w14:textId="70AC86B0" w:rsidR="00ED0C96" w:rsidRDefault="00ED0C96" w:rsidP="003249E3">
      <w:pPr>
        <w:pStyle w:val="1f3"/>
        <w:spacing w:after="60" w:line="276" w:lineRule="auto"/>
        <w:ind w:left="0" w:right="-1"/>
        <w:jc w:val="center"/>
        <w:rPr>
          <w:b/>
          <w:u w:val="single"/>
          <w:lang w:val="kk-KZ"/>
        </w:rPr>
      </w:pPr>
    </w:p>
    <w:p w14:paraId="25B80214" w14:textId="1F3481B9" w:rsidR="00463F1D" w:rsidRDefault="00463F1D" w:rsidP="003249E3">
      <w:pPr>
        <w:pStyle w:val="1f3"/>
        <w:spacing w:after="60" w:line="276" w:lineRule="auto"/>
        <w:ind w:left="0" w:right="-1"/>
        <w:jc w:val="center"/>
        <w:rPr>
          <w:b/>
          <w:u w:val="single"/>
          <w:lang w:val="kk-KZ"/>
        </w:rPr>
      </w:pPr>
    </w:p>
    <w:p w14:paraId="3C61627C" w14:textId="7F0C0570" w:rsidR="00463F1D" w:rsidRDefault="00463F1D" w:rsidP="003249E3">
      <w:pPr>
        <w:pStyle w:val="1f3"/>
        <w:spacing w:after="60" w:line="276" w:lineRule="auto"/>
        <w:ind w:left="0" w:right="-1"/>
        <w:jc w:val="center"/>
        <w:rPr>
          <w:b/>
          <w:u w:val="single"/>
          <w:lang w:val="kk-KZ"/>
        </w:rPr>
      </w:pPr>
    </w:p>
    <w:p w14:paraId="0B398417" w14:textId="388D1722" w:rsidR="00463F1D" w:rsidRDefault="00463F1D" w:rsidP="003249E3">
      <w:pPr>
        <w:pStyle w:val="1f3"/>
        <w:spacing w:after="60" w:line="276" w:lineRule="auto"/>
        <w:ind w:left="0" w:right="-1"/>
        <w:jc w:val="center"/>
        <w:rPr>
          <w:b/>
          <w:u w:val="single"/>
          <w:lang w:val="kk-KZ"/>
        </w:rPr>
      </w:pPr>
    </w:p>
    <w:p w14:paraId="17BD56B6" w14:textId="55B4320C" w:rsidR="00463F1D" w:rsidRDefault="00463F1D" w:rsidP="003249E3">
      <w:pPr>
        <w:pStyle w:val="1f3"/>
        <w:spacing w:after="60" w:line="276" w:lineRule="auto"/>
        <w:ind w:left="0" w:right="-1"/>
        <w:jc w:val="center"/>
        <w:rPr>
          <w:b/>
          <w:u w:val="single"/>
          <w:lang w:val="kk-KZ"/>
        </w:rPr>
      </w:pPr>
    </w:p>
    <w:p w14:paraId="7CF0DD75" w14:textId="3F6CCF4F" w:rsidR="00463F1D" w:rsidRDefault="00463F1D" w:rsidP="003249E3">
      <w:pPr>
        <w:pStyle w:val="1f3"/>
        <w:spacing w:after="60" w:line="276" w:lineRule="auto"/>
        <w:ind w:left="0" w:right="-1"/>
        <w:jc w:val="center"/>
        <w:rPr>
          <w:b/>
          <w:u w:val="single"/>
          <w:lang w:val="kk-KZ"/>
        </w:rPr>
      </w:pPr>
    </w:p>
    <w:p w14:paraId="4C59E2A4" w14:textId="2F58785C" w:rsidR="00463F1D" w:rsidRDefault="00463F1D" w:rsidP="003249E3">
      <w:pPr>
        <w:pStyle w:val="1f3"/>
        <w:spacing w:after="60" w:line="276" w:lineRule="auto"/>
        <w:ind w:left="0" w:right="-1"/>
        <w:jc w:val="center"/>
        <w:rPr>
          <w:b/>
          <w:u w:val="single"/>
          <w:lang w:val="kk-KZ"/>
        </w:rPr>
      </w:pPr>
    </w:p>
    <w:p w14:paraId="700E1F89" w14:textId="68DCBADC" w:rsidR="00463F1D" w:rsidRDefault="00463F1D" w:rsidP="003249E3">
      <w:pPr>
        <w:pStyle w:val="1f3"/>
        <w:spacing w:after="60" w:line="276" w:lineRule="auto"/>
        <w:ind w:left="0" w:right="-1"/>
        <w:jc w:val="center"/>
        <w:rPr>
          <w:b/>
          <w:u w:val="single"/>
          <w:lang w:val="kk-KZ"/>
        </w:rPr>
      </w:pPr>
    </w:p>
    <w:p w14:paraId="76F97FEE" w14:textId="5CADD0E2" w:rsidR="00463F1D" w:rsidRDefault="00463F1D" w:rsidP="003249E3">
      <w:pPr>
        <w:pStyle w:val="1f3"/>
        <w:spacing w:after="60" w:line="276" w:lineRule="auto"/>
        <w:ind w:left="0" w:right="-1"/>
        <w:jc w:val="center"/>
        <w:rPr>
          <w:b/>
          <w:u w:val="single"/>
          <w:lang w:val="kk-KZ"/>
        </w:rPr>
      </w:pPr>
    </w:p>
    <w:p w14:paraId="13335F06" w14:textId="34D11264" w:rsidR="00463F1D" w:rsidRDefault="00463F1D" w:rsidP="003249E3">
      <w:pPr>
        <w:pStyle w:val="1f3"/>
        <w:spacing w:after="60" w:line="276" w:lineRule="auto"/>
        <w:ind w:left="0" w:right="-1"/>
        <w:jc w:val="center"/>
        <w:rPr>
          <w:b/>
          <w:u w:val="single"/>
          <w:lang w:val="kk-KZ"/>
        </w:rPr>
      </w:pPr>
    </w:p>
    <w:p w14:paraId="53BB5C6B" w14:textId="55D569C2" w:rsidR="00463F1D" w:rsidRDefault="00463F1D" w:rsidP="003249E3">
      <w:pPr>
        <w:pStyle w:val="1f3"/>
        <w:spacing w:after="60" w:line="276" w:lineRule="auto"/>
        <w:ind w:left="0" w:right="-1"/>
        <w:jc w:val="center"/>
        <w:rPr>
          <w:b/>
          <w:u w:val="single"/>
          <w:lang w:val="kk-KZ"/>
        </w:rPr>
      </w:pPr>
    </w:p>
    <w:p w14:paraId="77471F19" w14:textId="7E810A4C" w:rsidR="00463F1D" w:rsidRDefault="00463F1D" w:rsidP="003249E3">
      <w:pPr>
        <w:pStyle w:val="1f3"/>
        <w:spacing w:after="60" w:line="276" w:lineRule="auto"/>
        <w:ind w:left="0" w:right="-1"/>
        <w:jc w:val="center"/>
        <w:rPr>
          <w:b/>
          <w:u w:val="single"/>
          <w:lang w:val="kk-KZ"/>
        </w:rPr>
      </w:pPr>
    </w:p>
    <w:p w14:paraId="37750E81" w14:textId="20BA3F4F" w:rsidR="00463F1D" w:rsidRDefault="00463F1D" w:rsidP="003249E3">
      <w:pPr>
        <w:pStyle w:val="1f3"/>
        <w:spacing w:after="60" w:line="276" w:lineRule="auto"/>
        <w:ind w:left="0" w:right="-1"/>
        <w:jc w:val="center"/>
        <w:rPr>
          <w:b/>
          <w:u w:val="single"/>
          <w:lang w:val="kk-KZ"/>
        </w:rPr>
      </w:pPr>
    </w:p>
    <w:p w14:paraId="241B8860" w14:textId="4F4B9A13" w:rsidR="00463F1D" w:rsidRDefault="00463F1D" w:rsidP="003249E3">
      <w:pPr>
        <w:pStyle w:val="1f3"/>
        <w:spacing w:after="60" w:line="276" w:lineRule="auto"/>
        <w:ind w:left="0" w:right="-1"/>
        <w:jc w:val="center"/>
        <w:rPr>
          <w:b/>
          <w:u w:val="single"/>
          <w:lang w:val="kk-KZ"/>
        </w:rPr>
      </w:pPr>
    </w:p>
    <w:p w14:paraId="2262A485" w14:textId="3D4E3F15" w:rsidR="00463F1D" w:rsidRDefault="00463F1D" w:rsidP="003249E3">
      <w:pPr>
        <w:pStyle w:val="1f3"/>
        <w:spacing w:after="60" w:line="276" w:lineRule="auto"/>
        <w:ind w:left="0" w:right="-1"/>
        <w:jc w:val="center"/>
        <w:rPr>
          <w:b/>
          <w:u w:val="single"/>
          <w:lang w:val="kk-KZ"/>
        </w:rPr>
      </w:pPr>
    </w:p>
    <w:p w14:paraId="7DD6EE61" w14:textId="3983F2B4" w:rsidR="00463F1D" w:rsidRDefault="00463F1D" w:rsidP="003249E3">
      <w:pPr>
        <w:pStyle w:val="1f3"/>
        <w:spacing w:after="60" w:line="276" w:lineRule="auto"/>
        <w:ind w:left="0" w:right="-1"/>
        <w:jc w:val="center"/>
        <w:rPr>
          <w:b/>
          <w:u w:val="single"/>
          <w:lang w:val="kk-KZ"/>
        </w:rPr>
      </w:pPr>
    </w:p>
    <w:p w14:paraId="1602B9C9" w14:textId="019E180F" w:rsidR="00463F1D" w:rsidRDefault="00463F1D" w:rsidP="003249E3">
      <w:pPr>
        <w:pStyle w:val="1f3"/>
        <w:spacing w:after="60" w:line="276" w:lineRule="auto"/>
        <w:ind w:left="0" w:right="-1"/>
        <w:jc w:val="center"/>
        <w:rPr>
          <w:b/>
          <w:u w:val="single"/>
          <w:lang w:val="kk-KZ"/>
        </w:rPr>
      </w:pPr>
    </w:p>
    <w:p w14:paraId="290DA83B" w14:textId="0BFB9C6E" w:rsidR="00463F1D" w:rsidRDefault="00463F1D" w:rsidP="003249E3">
      <w:pPr>
        <w:pStyle w:val="1f3"/>
        <w:spacing w:after="60" w:line="276" w:lineRule="auto"/>
        <w:ind w:left="0" w:right="-1"/>
        <w:jc w:val="center"/>
        <w:rPr>
          <w:b/>
          <w:u w:val="single"/>
          <w:lang w:val="kk-KZ"/>
        </w:rPr>
      </w:pPr>
    </w:p>
    <w:p w14:paraId="4EACE165" w14:textId="594FAF14" w:rsidR="00463F1D" w:rsidRDefault="00463F1D" w:rsidP="003249E3">
      <w:pPr>
        <w:pStyle w:val="1f3"/>
        <w:spacing w:after="60" w:line="276" w:lineRule="auto"/>
        <w:ind w:left="0" w:right="-1"/>
        <w:jc w:val="center"/>
        <w:rPr>
          <w:b/>
          <w:u w:val="single"/>
          <w:lang w:val="kk-KZ"/>
        </w:rPr>
      </w:pPr>
    </w:p>
    <w:p w14:paraId="60FC6A14" w14:textId="4E7E7CF9" w:rsidR="00463F1D" w:rsidRDefault="00463F1D" w:rsidP="003249E3">
      <w:pPr>
        <w:pStyle w:val="1f3"/>
        <w:spacing w:after="60" w:line="276" w:lineRule="auto"/>
        <w:ind w:left="0" w:right="-1"/>
        <w:jc w:val="center"/>
        <w:rPr>
          <w:b/>
          <w:u w:val="single"/>
          <w:lang w:val="kk-KZ"/>
        </w:rPr>
      </w:pPr>
    </w:p>
    <w:p w14:paraId="658D3206" w14:textId="74C4FAA6" w:rsidR="00463F1D" w:rsidRDefault="00463F1D" w:rsidP="003249E3">
      <w:pPr>
        <w:pStyle w:val="1f3"/>
        <w:spacing w:after="60" w:line="276" w:lineRule="auto"/>
        <w:ind w:left="0" w:right="-1"/>
        <w:jc w:val="center"/>
        <w:rPr>
          <w:b/>
          <w:u w:val="single"/>
          <w:lang w:val="kk-KZ"/>
        </w:rPr>
      </w:pPr>
    </w:p>
    <w:p w14:paraId="43D0B6C7" w14:textId="3900CF87" w:rsidR="00463F1D" w:rsidRDefault="00463F1D" w:rsidP="003249E3">
      <w:pPr>
        <w:pStyle w:val="1f3"/>
        <w:spacing w:after="60" w:line="276" w:lineRule="auto"/>
        <w:ind w:left="0" w:right="-1"/>
        <w:jc w:val="center"/>
        <w:rPr>
          <w:b/>
          <w:u w:val="single"/>
          <w:lang w:val="kk-KZ"/>
        </w:rPr>
      </w:pPr>
    </w:p>
    <w:p w14:paraId="6F2642B6" w14:textId="29DA23B3" w:rsidR="00463F1D" w:rsidRDefault="00463F1D" w:rsidP="003249E3">
      <w:pPr>
        <w:pStyle w:val="1f3"/>
        <w:spacing w:after="60" w:line="276" w:lineRule="auto"/>
        <w:ind w:left="0" w:right="-1"/>
        <w:jc w:val="center"/>
        <w:rPr>
          <w:b/>
          <w:u w:val="single"/>
          <w:lang w:val="kk-KZ"/>
        </w:rPr>
      </w:pPr>
    </w:p>
    <w:p w14:paraId="30984CF1" w14:textId="5DCC74E4" w:rsidR="00463F1D" w:rsidRDefault="00463F1D" w:rsidP="003249E3">
      <w:pPr>
        <w:pStyle w:val="1f3"/>
        <w:spacing w:after="60" w:line="276" w:lineRule="auto"/>
        <w:ind w:left="0" w:right="-1"/>
        <w:jc w:val="center"/>
        <w:rPr>
          <w:b/>
          <w:u w:val="single"/>
          <w:lang w:val="kk-KZ"/>
        </w:rPr>
      </w:pPr>
    </w:p>
    <w:p w14:paraId="07AD49A4" w14:textId="1DEEC0E4" w:rsidR="00463F1D" w:rsidRDefault="00463F1D" w:rsidP="003249E3">
      <w:pPr>
        <w:pStyle w:val="1f3"/>
        <w:spacing w:after="60" w:line="276" w:lineRule="auto"/>
        <w:ind w:left="0" w:right="-1"/>
        <w:jc w:val="center"/>
        <w:rPr>
          <w:b/>
          <w:u w:val="single"/>
          <w:lang w:val="kk-KZ"/>
        </w:rPr>
      </w:pPr>
    </w:p>
    <w:p w14:paraId="4CC4084B" w14:textId="77777777" w:rsidR="0081655C" w:rsidRPr="00CC70D7" w:rsidRDefault="0081655C" w:rsidP="00A016DA">
      <w:pPr>
        <w:pStyle w:val="1f3"/>
        <w:spacing w:after="60" w:line="276" w:lineRule="auto"/>
        <w:ind w:left="0" w:right="-1"/>
        <w:jc w:val="center"/>
        <w:rPr>
          <w:b/>
          <w:u w:val="single"/>
          <w:lang w:val="kk-KZ"/>
        </w:rPr>
      </w:pPr>
      <w:r w:rsidRPr="00F20479">
        <w:rPr>
          <w:b/>
          <w:u w:val="single"/>
          <w:lang w:val="kk-KZ"/>
        </w:rPr>
        <w:t>Қорытынды:</w:t>
      </w:r>
    </w:p>
    <w:p w14:paraId="177EF067" w14:textId="77777777" w:rsidR="0081655C" w:rsidRPr="00F20479" w:rsidRDefault="0081655C" w:rsidP="0081655C">
      <w:pPr>
        <w:pStyle w:val="1f3"/>
        <w:spacing w:after="60" w:line="276" w:lineRule="auto"/>
        <w:ind w:left="0" w:right="-1"/>
        <w:jc w:val="center"/>
        <w:rPr>
          <w:b/>
          <w:u w:val="single"/>
          <w:lang w:val="kk-KZ"/>
        </w:rPr>
      </w:pPr>
    </w:p>
    <w:p w14:paraId="7BD95A02" w14:textId="77777777" w:rsidR="0081655C" w:rsidRPr="00F20479" w:rsidRDefault="0081655C" w:rsidP="0081655C">
      <w:pPr>
        <w:pStyle w:val="1f3"/>
        <w:spacing w:line="276" w:lineRule="auto"/>
        <w:ind w:left="0" w:right="-1"/>
        <w:rPr>
          <w:lang w:val="kk-KZ"/>
        </w:rPr>
      </w:pPr>
    </w:p>
    <w:p w14:paraId="5C5F0093" w14:textId="77777777" w:rsidR="00F20479" w:rsidRPr="00EA57D0" w:rsidRDefault="00D70B57" w:rsidP="008D43DC">
      <w:pPr>
        <w:pStyle w:val="1f3"/>
        <w:numPr>
          <w:ilvl w:val="0"/>
          <w:numId w:val="6"/>
        </w:numPr>
        <w:spacing w:line="276" w:lineRule="auto"/>
        <w:ind w:left="0" w:right="-1"/>
        <w:rPr>
          <w:lang w:val="kk-KZ"/>
        </w:rPr>
      </w:pPr>
      <w:r w:rsidRPr="00EA57D0">
        <w:rPr>
          <w:lang w:val="kk-KZ"/>
        </w:rPr>
        <w:t>202</w:t>
      </w:r>
      <w:r w:rsidR="000F1506" w:rsidRPr="00EA57D0">
        <w:rPr>
          <w:lang w:val="kk-KZ"/>
        </w:rPr>
        <w:t>3</w:t>
      </w:r>
      <w:r w:rsidR="002A63C5">
        <w:rPr>
          <w:lang w:val="kk-KZ"/>
        </w:rPr>
        <w:t>жылы жаңадан 13</w:t>
      </w:r>
      <w:r w:rsidR="00EA57D0" w:rsidRPr="00EA57D0">
        <w:rPr>
          <w:lang w:val="kk-KZ"/>
        </w:rPr>
        <w:t xml:space="preserve"> </w:t>
      </w:r>
      <w:r w:rsidR="00DF73E6" w:rsidRPr="00EA57D0">
        <w:rPr>
          <w:lang w:val="kk-KZ"/>
        </w:rPr>
        <w:t>дәрігер</w:t>
      </w:r>
      <w:r w:rsidR="00EA57D0" w:rsidRPr="00EA57D0">
        <w:rPr>
          <w:lang w:val="kk-KZ"/>
        </w:rPr>
        <w:t xml:space="preserve"> </w:t>
      </w:r>
      <w:r w:rsidR="0081655C" w:rsidRPr="00EA57D0">
        <w:rPr>
          <w:lang w:val="kk-KZ"/>
        </w:rPr>
        <w:t>соның ішінд</w:t>
      </w:r>
      <w:r w:rsidR="00951750" w:rsidRPr="00EA57D0">
        <w:rPr>
          <w:lang w:val="kk-KZ"/>
        </w:rPr>
        <w:t>е:</w:t>
      </w:r>
      <w:r w:rsidR="00EA57D0">
        <w:rPr>
          <w:lang w:val="kk-KZ"/>
        </w:rPr>
        <w:t>4</w:t>
      </w:r>
      <w:r w:rsidR="000F1506" w:rsidRPr="00EA57D0">
        <w:rPr>
          <w:lang w:val="kk-KZ"/>
        </w:rPr>
        <w:t xml:space="preserve"> дәрігер-статистик</w:t>
      </w:r>
      <w:r w:rsidR="00EA57D0" w:rsidRPr="00EA57D0">
        <w:rPr>
          <w:lang w:val="kk-KZ"/>
        </w:rPr>
        <w:t>,</w:t>
      </w:r>
      <w:r w:rsidR="002A63C5">
        <w:rPr>
          <w:lang w:val="kk-KZ"/>
        </w:rPr>
        <w:t>5-жалпы тәжірибелі дәрігер,</w:t>
      </w:r>
      <w:r w:rsidR="00EA57D0" w:rsidRPr="00EA57D0">
        <w:rPr>
          <w:lang w:val="kk-KZ"/>
        </w:rPr>
        <w:t>1</w:t>
      </w:r>
      <w:r w:rsidR="00EA57D0">
        <w:rPr>
          <w:lang w:val="kk-KZ"/>
        </w:rPr>
        <w:t>-дәрігер-эпидемиолог,1-педиатр дәрігері,1 УДЗ дәрігері,1 стоматолог дәрігер, 42 орта буын қызметкері жұмысқа алынды.</w:t>
      </w:r>
    </w:p>
    <w:p w14:paraId="127D6BAE" w14:textId="271C153A" w:rsidR="0026181A" w:rsidRPr="0026181A" w:rsidRDefault="0081655C" w:rsidP="0026181A">
      <w:pPr>
        <w:pStyle w:val="1f3"/>
        <w:numPr>
          <w:ilvl w:val="0"/>
          <w:numId w:val="6"/>
        </w:numPr>
        <w:ind w:right="-1"/>
        <w:rPr>
          <w:lang w:val="kk-KZ"/>
        </w:rPr>
      </w:pPr>
      <w:r w:rsidRPr="00F20479">
        <w:rPr>
          <w:lang w:val="kk-KZ"/>
        </w:rPr>
        <w:t xml:space="preserve">Келген жас дәрігерлердің бәріне әлеуметтік көмек көрсетілді, көтерме ақшамен жалдамалы пәтер түрінде. </w:t>
      </w:r>
      <w:r w:rsidR="00ED0C96">
        <w:rPr>
          <w:lang w:val="kk-KZ"/>
        </w:rPr>
        <w:t>Бүгінгі күні 14</w:t>
      </w:r>
      <w:r w:rsidRPr="00F20479">
        <w:rPr>
          <w:lang w:val="kk-KZ"/>
        </w:rPr>
        <w:t xml:space="preserve"> дәрігерге пәтер жалдап отырмыз.</w:t>
      </w:r>
      <w:r w:rsidR="0026181A" w:rsidRPr="0026181A">
        <w:rPr>
          <w:lang w:val="kk-KZ"/>
        </w:rPr>
        <w:t xml:space="preserve"> №3 Атырау қалалық емханасы есебінен 2023 жылы жұмысқа орналасқан жас дәрігерлерге  150 000 теңге  мөлшерінде біржолғы әлеуметтік жәрдемақы және де 100 пайыз (%)  3 жыл мерзімге пәтер жалдалдап беруде.</w:t>
      </w:r>
    </w:p>
    <w:p w14:paraId="7098BC3D" w14:textId="77777777" w:rsidR="0026181A" w:rsidRPr="0026181A" w:rsidRDefault="0026181A" w:rsidP="0026181A">
      <w:pPr>
        <w:pStyle w:val="1f3"/>
        <w:ind w:right="-1"/>
        <w:rPr>
          <w:lang w:val="kk-KZ"/>
        </w:rPr>
      </w:pPr>
    </w:p>
    <w:p w14:paraId="43A5FF5D" w14:textId="2E7A5BAF" w:rsidR="00F20479" w:rsidRDefault="0026181A" w:rsidP="0026181A">
      <w:pPr>
        <w:pStyle w:val="1f3"/>
        <w:spacing w:line="276" w:lineRule="auto"/>
        <w:ind w:left="0" w:right="-1"/>
        <w:rPr>
          <w:b/>
          <w:u w:val="single"/>
          <w:lang w:val="kk-KZ"/>
        </w:rPr>
      </w:pPr>
      <w:r w:rsidRPr="0026181A">
        <w:rPr>
          <w:lang w:val="kk-KZ"/>
        </w:rPr>
        <w:t>Атырау облыстық мәслихатының 2023 жылғы 3 тамыздағы  №43-VIII  шешімімен бекітілген «Атырау облысының ауылдық жерге және кенттерге, аудандық маңызы бар қалаларға жұмысқа жіберілген медицина және фармацевтика қызметкерлерін әлеуметтік қолдау шараларының жүйесін айқындау туралы» қағидасына сәйкес, №3 Атырау қалалық емханасы бойынша 1 жалпы тәжірибелі дәрігер және 1 педиатр дәрігері  3 000 000  теңге мөлшерінде біржолғы материалдық көмек алды.</w:t>
      </w:r>
    </w:p>
    <w:p w14:paraId="52426535" w14:textId="77777777" w:rsidR="00ED0C96" w:rsidRDefault="00ED0C96" w:rsidP="00B25B79">
      <w:pPr>
        <w:pStyle w:val="1f3"/>
        <w:spacing w:line="276" w:lineRule="auto"/>
        <w:ind w:left="0" w:right="-1"/>
        <w:rPr>
          <w:rFonts w:asciiTheme="minorHAnsi" w:eastAsiaTheme="minorEastAsia" w:hAnsiTheme="minorHAnsi" w:cstheme="minorBidi"/>
          <w:sz w:val="22"/>
          <w:szCs w:val="22"/>
          <w:lang w:val="kk-KZ"/>
        </w:rPr>
      </w:pPr>
    </w:p>
    <w:p w14:paraId="58317499" w14:textId="77777777" w:rsidR="00E4456F" w:rsidRDefault="000F1506" w:rsidP="00B25B79">
      <w:pPr>
        <w:pStyle w:val="1f3"/>
        <w:spacing w:line="276" w:lineRule="auto"/>
        <w:ind w:left="0" w:right="-1"/>
        <w:rPr>
          <w:lang w:val="kk-KZ"/>
        </w:rPr>
      </w:pPr>
      <w:r>
        <w:rPr>
          <w:lang w:val="kk-KZ"/>
        </w:rPr>
        <w:t>3</w:t>
      </w:r>
      <w:r w:rsidR="002048C1">
        <w:rPr>
          <w:lang w:val="kk-KZ"/>
        </w:rPr>
        <w:t xml:space="preserve">.Береке ықшам ауданында Береке </w:t>
      </w:r>
      <w:r w:rsidR="008D43DC">
        <w:rPr>
          <w:lang w:val="kk-KZ"/>
        </w:rPr>
        <w:t>дәрігерлік амбулаториясы ашылып,</w:t>
      </w:r>
      <w:r w:rsidR="002048C1">
        <w:rPr>
          <w:lang w:val="kk-KZ"/>
        </w:rPr>
        <w:t>халыққа қызмет көрсетуде.</w:t>
      </w:r>
    </w:p>
    <w:p w14:paraId="7C530352" w14:textId="77777777" w:rsidR="000F1506" w:rsidRDefault="000F1506" w:rsidP="00B25B79">
      <w:pPr>
        <w:pStyle w:val="1f3"/>
        <w:spacing w:line="276" w:lineRule="auto"/>
        <w:ind w:left="0" w:right="-1"/>
        <w:rPr>
          <w:lang w:val="kk-KZ"/>
        </w:rPr>
      </w:pPr>
      <w:r>
        <w:rPr>
          <w:lang w:val="kk-KZ"/>
        </w:rPr>
        <w:t xml:space="preserve">4.Бұрынғы флюорография аппараты утилизацияға жіберіліп,жаңадан </w:t>
      </w:r>
      <w:r w:rsidRPr="000F1506">
        <w:rPr>
          <w:lang w:val="kk-KZ"/>
        </w:rPr>
        <w:t>«</w:t>
      </w:r>
      <w:r>
        <w:rPr>
          <w:lang w:val="kk-KZ"/>
        </w:rPr>
        <w:t>Инсар»</w:t>
      </w:r>
      <w:r w:rsidRPr="000F1506">
        <w:rPr>
          <w:lang w:val="kk-KZ"/>
        </w:rPr>
        <w:t xml:space="preserve"> ап</w:t>
      </w:r>
      <w:r>
        <w:rPr>
          <w:lang w:val="kk-KZ"/>
        </w:rPr>
        <w:t>паратына ауыстырылды.</w:t>
      </w:r>
    </w:p>
    <w:p w14:paraId="17B356A7" w14:textId="77777777" w:rsidR="000F1506" w:rsidRPr="000F1506" w:rsidRDefault="000F1506" w:rsidP="00B25B79">
      <w:pPr>
        <w:pStyle w:val="1f3"/>
        <w:spacing w:line="276" w:lineRule="auto"/>
        <w:ind w:left="0" w:right="-1"/>
        <w:rPr>
          <w:lang w:val="kk-KZ"/>
        </w:rPr>
      </w:pPr>
      <w:r>
        <w:rPr>
          <w:lang w:val="kk-KZ"/>
        </w:rPr>
        <w:t>5.</w:t>
      </w:r>
      <w:r w:rsidRPr="000F1506">
        <w:rPr>
          <w:lang w:val="kk-KZ"/>
        </w:rPr>
        <w:t xml:space="preserve"> «My love X5»</w:t>
      </w:r>
      <w:r>
        <w:rPr>
          <w:lang w:val="kk-KZ"/>
        </w:rPr>
        <w:t xml:space="preserve"> жаңа УЗИ аппараты алынды.</w:t>
      </w:r>
    </w:p>
    <w:p w14:paraId="561013DE" w14:textId="77777777" w:rsidR="00B25B79" w:rsidRDefault="00B25B79" w:rsidP="00B25B79">
      <w:pPr>
        <w:pStyle w:val="1f3"/>
        <w:spacing w:line="276" w:lineRule="auto"/>
        <w:ind w:left="0" w:right="-1"/>
        <w:rPr>
          <w:lang w:val="kk-KZ"/>
        </w:rPr>
      </w:pPr>
      <w:r>
        <w:rPr>
          <w:lang w:val="kk-KZ"/>
        </w:rPr>
        <w:t>6.</w:t>
      </w:r>
      <w:r w:rsidR="008D43DC">
        <w:rPr>
          <w:lang w:val="kk-KZ"/>
        </w:rPr>
        <w:t xml:space="preserve">5 </w:t>
      </w:r>
      <w:r w:rsidRPr="00B25B79">
        <w:rPr>
          <w:lang w:val="kk-KZ"/>
        </w:rPr>
        <w:t>Безконтактный тонометрия</w:t>
      </w:r>
      <w:r w:rsidR="000F1506">
        <w:rPr>
          <w:lang w:val="kk-KZ"/>
        </w:rPr>
        <w:t xml:space="preserve"> аппараты алынды.</w:t>
      </w:r>
    </w:p>
    <w:p w14:paraId="41D70543" w14:textId="77777777" w:rsidR="00C967CC" w:rsidRDefault="00C967CC" w:rsidP="00B25B79">
      <w:pPr>
        <w:pStyle w:val="1f3"/>
        <w:spacing w:line="276" w:lineRule="auto"/>
        <w:ind w:left="0" w:right="-1"/>
        <w:rPr>
          <w:lang w:val="kk-KZ"/>
        </w:rPr>
      </w:pPr>
      <w:r>
        <w:rPr>
          <w:lang w:val="kk-KZ"/>
        </w:rPr>
        <w:t>7.Қыркүйек айынан бастап емхана ішінде зертхана ашылды.Онда биохимия,ОАК,ОАМ</w:t>
      </w:r>
    </w:p>
    <w:p w14:paraId="70F1BE78" w14:textId="378B0C62" w:rsidR="00C967CC" w:rsidRPr="00B25B79" w:rsidRDefault="00C967CC" w:rsidP="00B25B79">
      <w:pPr>
        <w:pStyle w:val="1f3"/>
        <w:spacing w:line="276" w:lineRule="auto"/>
        <w:ind w:left="0" w:right="-1"/>
        <w:rPr>
          <w:lang w:val="kk-KZ"/>
        </w:rPr>
      </w:pPr>
      <w:r>
        <w:rPr>
          <w:lang w:val="kk-KZ"/>
        </w:rPr>
        <w:t>,коа</w:t>
      </w:r>
      <w:r w:rsidR="008D43DC">
        <w:rPr>
          <w:lang w:val="kk-KZ"/>
        </w:rPr>
        <w:t>гуло</w:t>
      </w:r>
      <w:r>
        <w:rPr>
          <w:lang w:val="kk-KZ"/>
        </w:rPr>
        <w:t>грамма</w:t>
      </w:r>
      <w:r w:rsidR="008D43DC">
        <w:rPr>
          <w:lang w:val="kk-KZ"/>
        </w:rPr>
        <w:t xml:space="preserve">,капрология,кал на яйца глист,соскоб,микрореакция,группа крови </w:t>
      </w:r>
      <w:r>
        <w:rPr>
          <w:lang w:val="kk-KZ"/>
        </w:rPr>
        <w:t>анализдер</w:t>
      </w:r>
      <w:r w:rsidR="008D43DC">
        <w:rPr>
          <w:lang w:val="kk-KZ"/>
        </w:rPr>
        <w:t>іне</w:t>
      </w:r>
      <w:r>
        <w:rPr>
          <w:lang w:val="kk-KZ"/>
        </w:rPr>
        <w:t xml:space="preserve"> зерттеу жүргізеді.</w:t>
      </w:r>
      <w:r w:rsidR="005B3E93">
        <w:rPr>
          <w:lang w:val="kk-KZ"/>
        </w:rPr>
        <w:t>Соның есебінен шығыс көлемі 40млн теңгеге азайды.</w:t>
      </w:r>
    </w:p>
    <w:p w14:paraId="0524E75A" w14:textId="77777777" w:rsidR="008D43DC" w:rsidRDefault="008D43DC" w:rsidP="00825E8E">
      <w:pPr>
        <w:spacing w:after="0"/>
        <w:ind w:right="-1"/>
        <w:rPr>
          <w:rFonts w:ascii="Times New Roman" w:hAnsi="Times New Roman" w:cs="Times New Roman"/>
          <w:b/>
          <w:sz w:val="24"/>
          <w:szCs w:val="24"/>
          <w:u w:val="single"/>
          <w:lang w:val="kk-KZ"/>
        </w:rPr>
      </w:pPr>
    </w:p>
    <w:p w14:paraId="73CC0E95" w14:textId="77777777" w:rsidR="0081655C" w:rsidRPr="00F20479" w:rsidRDefault="00953616" w:rsidP="008D43DC">
      <w:pPr>
        <w:spacing w:after="0"/>
        <w:ind w:right="-1"/>
        <w:jc w:val="center"/>
        <w:rPr>
          <w:rFonts w:ascii="Times New Roman" w:hAnsi="Times New Roman" w:cs="Times New Roman"/>
          <w:b/>
          <w:sz w:val="24"/>
          <w:szCs w:val="24"/>
          <w:u w:val="single"/>
          <w:lang w:val="kk-KZ"/>
        </w:rPr>
      </w:pPr>
      <w:r w:rsidRPr="00F20479">
        <w:rPr>
          <w:rFonts w:ascii="Times New Roman" w:hAnsi="Times New Roman" w:cs="Times New Roman"/>
          <w:b/>
          <w:sz w:val="24"/>
          <w:szCs w:val="24"/>
          <w:u w:val="single"/>
          <w:lang w:val="kk-KZ"/>
        </w:rPr>
        <w:t>202</w:t>
      </w:r>
      <w:r w:rsidR="00B25B79">
        <w:rPr>
          <w:rFonts w:ascii="Times New Roman" w:hAnsi="Times New Roman" w:cs="Times New Roman"/>
          <w:b/>
          <w:sz w:val="24"/>
          <w:szCs w:val="24"/>
          <w:u w:val="single"/>
          <w:lang w:val="kk-KZ"/>
        </w:rPr>
        <w:t>4</w:t>
      </w:r>
      <w:r w:rsidR="0081655C" w:rsidRPr="00F20479">
        <w:rPr>
          <w:rFonts w:ascii="Times New Roman" w:hAnsi="Times New Roman" w:cs="Times New Roman"/>
          <w:b/>
          <w:sz w:val="24"/>
          <w:szCs w:val="24"/>
          <w:u w:val="single"/>
          <w:lang w:val="kk-KZ"/>
        </w:rPr>
        <w:t xml:space="preserve"> жылға қойған мақсаттарымыз:</w:t>
      </w:r>
    </w:p>
    <w:p w14:paraId="76584E61" w14:textId="77777777" w:rsidR="0081655C" w:rsidRPr="00F20479" w:rsidRDefault="0081655C" w:rsidP="008D43DC">
      <w:pPr>
        <w:pStyle w:val="1f3"/>
        <w:spacing w:line="276" w:lineRule="auto"/>
        <w:ind w:left="0" w:right="-1"/>
        <w:jc w:val="center"/>
        <w:rPr>
          <w:lang w:val="kk-KZ"/>
        </w:rPr>
      </w:pPr>
    </w:p>
    <w:p w14:paraId="34C3E0F1" w14:textId="77777777" w:rsidR="0081655C" w:rsidRPr="00F20479" w:rsidRDefault="0081655C" w:rsidP="00221CB6">
      <w:pPr>
        <w:pStyle w:val="1f3"/>
        <w:spacing w:line="276" w:lineRule="auto"/>
        <w:ind w:left="142" w:right="-1" w:hanging="284"/>
        <w:rPr>
          <w:lang w:val="kk-KZ"/>
        </w:rPr>
      </w:pPr>
    </w:p>
    <w:p w14:paraId="59994136" w14:textId="77777777" w:rsidR="0081655C" w:rsidRPr="00F20479" w:rsidRDefault="0081655C" w:rsidP="00221CB6">
      <w:pPr>
        <w:pStyle w:val="1f3"/>
        <w:numPr>
          <w:ilvl w:val="1"/>
          <w:numId w:val="6"/>
        </w:numPr>
        <w:spacing w:line="276" w:lineRule="auto"/>
        <w:ind w:left="142" w:right="-1" w:hanging="284"/>
        <w:rPr>
          <w:lang w:val="kk-KZ"/>
        </w:rPr>
      </w:pPr>
      <w:r w:rsidRPr="00F20479">
        <w:rPr>
          <w:lang w:val="kk-KZ"/>
        </w:rPr>
        <w:t>«Алмалы» дәрігерлік амбул</w:t>
      </w:r>
      <w:r w:rsidR="00ED559A" w:rsidRPr="00F20479">
        <w:rPr>
          <w:lang w:val="kk-KZ"/>
        </w:rPr>
        <w:t>аториясына жаңадан ғимарат салу.Жер мәселесі шешілген.</w:t>
      </w:r>
    </w:p>
    <w:p w14:paraId="67678F47" w14:textId="77777777" w:rsidR="0081655C" w:rsidRPr="00F20479" w:rsidRDefault="0081655C" w:rsidP="00825E8E">
      <w:pPr>
        <w:pStyle w:val="aff9"/>
        <w:spacing w:after="0"/>
        <w:ind w:left="142" w:hanging="284"/>
        <w:rPr>
          <w:rFonts w:ascii="Times New Roman" w:hAnsi="Times New Roman" w:cs="Times New Roman"/>
          <w:sz w:val="24"/>
          <w:szCs w:val="24"/>
          <w:lang w:val="kk-KZ"/>
        </w:rPr>
      </w:pPr>
    </w:p>
    <w:p w14:paraId="0AF08EC2" w14:textId="77777777" w:rsidR="0081655C" w:rsidRPr="00F20479" w:rsidRDefault="0081655C" w:rsidP="00825E8E">
      <w:pPr>
        <w:pStyle w:val="aff9"/>
        <w:spacing w:after="0"/>
        <w:ind w:left="142" w:hanging="284"/>
        <w:rPr>
          <w:rFonts w:ascii="Times New Roman" w:hAnsi="Times New Roman" w:cs="Times New Roman"/>
          <w:sz w:val="24"/>
          <w:szCs w:val="24"/>
          <w:lang w:val="kk-KZ"/>
        </w:rPr>
      </w:pPr>
    </w:p>
    <w:p w14:paraId="49A15489" w14:textId="77777777" w:rsidR="00825E8E" w:rsidRDefault="00C967CC" w:rsidP="00221CB6">
      <w:pPr>
        <w:pStyle w:val="1f3"/>
        <w:numPr>
          <w:ilvl w:val="1"/>
          <w:numId w:val="6"/>
        </w:numPr>
        <w:spacing w:line="276" w:lineRule="auto"/>
        <w:ind w:left="142" w:right="-1" w:hanging="284"/>
        <w:rPr>
          <w:lang w:val="kk-KZ"/>
        </w:rPr>
      </w:pPr>
      <w:r>
        <w:rPr>
          <w:lang w:val="kk-KZ"/>
        </w:rPr>
        <w:t xml:space="preserve">Сүт безі обырын ерте анықтау мақсатында </w:t>
      </w:r>
      <w:r w:rsidR="00953616" w:rsidRPr="00F20479">
        <w:rPr>
          <w:lang w:val="kk-KZ"/>
        </w:rPr>
        <w:t>м</w:t>
      </w:r>
      <w:r w:rsidR="00825E8E">
        <w:rPr>
          <w:lang w:val="kk-KZ"/>
        </w:rPr>
        <w:t>аммограф аппараттын алу,</w:t>
      </w:r>
    </w:p>
    <w:p w14:paraId="4D34DE1E" w14:textId="77777777" w:rsidR="0081655C" w:rsidRPr="00F20479" w:rsidRDefault="00C967CC" w:rsidP="00825E8E">
      <w:pPr>
        <w:pStyle w:val="1f3"/>
        <w:spacing w:line="276" w:lineRule="auto"/>
        <w:ind w:left="0" w:right="-1"/>
        <w:rPr>
          <w:lang w:val="kk-KZ"/>
        </w:rPr>
      </w:pPr>
      <w:r>
        <w:rPr>
          <w:lang w:val="kk-KZ"/>
        </w:rPr>
        <w:t>Ж</w:t>
      </w:r>
      <w:r w:rsidR="00825E8E">
        <w:rPr>
          <w:lang w:val="kk-KZ"/>
        </w:rPr>
        <w:t>атыр мойны обырын гистологиялық тұрғыда диагностика</w:t>
      </w:r>
      <w:r w:rsidR="00AB3DD0">
        <w:rPr>
          <w:lang w:val="kk-KZ"/>
        </w:rPr>
        <w:t>лау мақсатында кең қуысты радио</w:t>
      </w:r>
      <w:r w:rsidR="00825E8E">
        <w:rPr>
          <w:lang w:val="kk-KZ"/>
        </w:rPr>
        <w:t>толқынды хирургиялық аппаратын</w:t>
      </w:r>
      <w:r w:rsidR="00D70B57" w:rsidRPr="00F20479">
        <w:rPr>
          <w:lang w:val="kk-KZ"/>
        </w:rPr>
        <w:t xml:space="preserve"> алу</w:t>
      </w:r>
      <w:r w:rsidR="00825E8E">
        <w:rPr>
          <w:lang w:val="kk-KZ"/>
        </w:rPr>
        <w:t xml:space="preserve"> жоспарлануда.</w:t>
      </w:r>
      <w:r w:rsidR="00ED559A" w:rsidRPr="00F20479">
        <w:rPr>
          <w:lang w:val="kk-KZ"/>
        </w:rPr>
        <w:t>.</w:t>
      </w:r>
    </w:p>
    <w:p w14:paraId="0039F048" w14:textId="77777777" w:rsidR="0081655C" w:rsidRPr="00F20479" w:rsidRDefault="0081655C" w:rsidP="00825E8E">
      <w:pPr>
        <w:pStyle w:val="aff9"/>
        <w:spacing w:after="0"/>
        <w:ind w:left="142" w:hanging="284"/>
        <w:rPr>
          <w:rFonts w:ascii="Times New Roman" w:hAnsi="Times New Roman" w:cs="Times New Roman"/>
          <w:sz w:val="24"/>
          <w:szCs w:val="24"/>
          <w:lang w:val="kk-KZ"/>
        </w:rPr>
      </w:pPr>
    </w:p>
    <w:p w14:paraId="49C3A34B" w14:textId="77777777" w:rsidR="00A92E21" w:rsidRPr="00A92E21" w:rsidRDefault="00D70B57" w:rsidP="00A92E21">
      <w:pPr>
        <w:pStyle w:val="1f3"/>
        <w:numPr>
          <w:ilvl w:val="1"/>
          <w:numId w:val="6"/>
        </w:numPr>
        <w:spacing w:after="60" w:line="276" w:lineRule="auto"/>
        <w:ind w:left="142" w:right="-1" w:hanging="284"/>
        <w:jc w:val="both"/>
        <w:rPr>
          <w:lang w:val="kk-KZ"/>
        </w:rPr>
      </w:pPr>
      <w:r w:rsidRPr="00F20479">
        <w:rPr>
          <w:lang w:val="kk-KZ"/>
        </w:rPr>
        <w:t xml:space="preserve"> </w:t>
      </w:r>
      <w:r w:rsidR="00A92E21" w:rsidRPr="00A92E21">
        <w:rPr>
          <w:lang w:val="kk-KZ"/>
        </w:rPr>
        <w:t xml:space="preserve">Кадр тапшылығының мәселесін толықтай шешу (8 жалпы практикалық дәрігер, 1 отоларинголог, хирург, ересектер хирургі, 1 балалар хирургі). </w:t>
      </w:r>
    </w:p>
    <w:p w14:paraId="715C435F" w14:textId="77777777" w:rsidR="00A92E21" w:rsidRPr="00A92E21" w:rsidRDefault="00A92E21" w:rsidP="00A92E21">
      <w:pPr>
        <w:spacing w:after="0"/>
        <w:ind w:left="142" w:right="-1" w:hanging="284"/>
        <w:contextualSpacing/>
        <w:rPr>
          <w:rFonts w:ascii="Times New Roman" w:hAnsi="Times New Roman" w:cs="Times New Roman"/>
          <w:sz w:val="24"/>
          <w:szCs w:val="24"/>
          <w:lang w:val="kk-KZ"/>
        </w:rPr>
      </w:pPr>
      <w:r w:rsidRPr="00A92E21">
        <w:rPr>
          <w:rFonts w:ascii="Times New Roman" w:hAnsi="Times New Roman" w:cs="Times New Roman"/>
          <w:sz w:val="24"/>
          <w:szCs w:val="24"/>
          <w:lang w:val="kk-KZ"/>
        </w:rPr>
        <w:t xml:space="preserve">     Наурыз айында уақтылы ярмарка ваканциясына қатысып, жас мамандарды жұмысқа шақыру.</w:t>
      </w:r>
    </w:p>
    <w:p w14:paraId="7B91748A" w14:textId="77777777" w:rsidR="003249E3" w:rsidRPr="003249E3" w:rsidRDefault="003249E3" w:rsidP="003249E3">
      <w:pPr>
        <w:pStyle w:val="1f3"/>
        <w:ind w:left="142" w:right="-1"/>
        <w:rPr>
          <w:rFonts w:eastAsiaTheme="minorEastAsia"/>
          <w:lang w:val="kk-KZ"/>
        </w:rPr>
      </w:pPr>
      <w:r>
        <w:rPr>
          <w:rFonts w:eastAsiaTheme="minorEastAsia"/>
          <w:lang w:val="kk-KZ"/>
        </w:rPr>
        <w:t xml:space="preserve">   2024</w:t>
      </w:r>
      <w:r w:rsidRPr="003249E3">
        <w:rPr>
          <w:rFonts w:eastAsiaTheme="minorEastAsia"/>
          <w:lang w:val="kk-KZ"/>
        </w:rPr>
        <w:t xml:space="preserve"> жылы 16 мейірбике Алматы қаласындағы Әл-Фараби атындағы Қазақ ұлттық университетіне мейіргерлік ісі бойынша жоғарғы бакалавр қашықтықта оқу тәсілі арқылы оқуды аяқтайды.  4 мейірбике Атырау жоғары медициналық колледжіне мейіргерлік ісі бойынша жоғарғы бакалавр қашықтықта оқу тәсілі арқылы оқуды аяқтайды.  </w:t>
      </w:r>
    </w:p>
    <w:p w14:paraId="1630DB08" w14:textId="77777777" w:rsidR="00ED559A" w:rsidRPr="00A92E21" w:rsidRDefault="00ED559A" w:rsidP="00ED0C96">
      <w:pPr>
        <w:pStyle w:val="1f3"/>
        <w:spacing w:line="276" w:lineRule="auto"/>
        <w:ind w:left="0" w:right="-1"/>
        <w:rPr>
          <w:lang w:val="kk-KZ"/>
        </w:rPr>
      </w:pPr>
    </w:p>
    <w:p w14:paraId="54C34940" w14:textId="77777777" w:rsidR="00232285" w:rsidRDefault="00D70B57" w:rsidP="00232285">
      <w:pPr>
        <w:pStyle w:val="1f3"/>
        <w:numPr>
          <w:ilvl w:val="1"/>
          <w:numId w:val="6"/>
        </w:numPr>
        <w:spacing w:line="276" w:lineRule="auto"/>
        <w:ind w:left="142" w:right="-1" w:hanging="284"/>
        <w:rPr>
          <w:lang w:val="kk-KZ"/>
        </w:rPr>
      </w:pPr>
      <w:r w:rsidRPr="00F20479">
        <w:rPr>
          <w:lang w:val="kk-KZ"/>
        </w:rPr>
        <w:t>Ситуациалық орталықтың барлық индикаторларының уақтылы орындалуына ай-сайын қол жеткізу.</w:t>
      </w:r>
    </w:p>
    <w:p w14:paraId="146DA459" w14:textId="77777777" w:rsidR="00232285" w:rsidRDefault="007433CB" w:rsidP="00232285">
      <w:pPr>
        <w:pStyle w:val="1f3"/>
        <w:numPr>
          <w:ilvl w:val="1"/>
          <w:numId w:val="6"/>
        </w:numPr>
        <w:spacing w:line="276" w:lineRule="auto"/>
        <w:ind w:left="142" w:right="-1" w:hanging="284"/>
        <w:rPr>
          <w:lang w:val="kk-KZ"/>
        </w:rPr>
      </w:pPr>
      <w:r w:rsidRPr="00232285">
        <w:rPr>
          <w:lang w:val="kk-KZ"/>
        </w:rPr>
        <w:t xml:space="preserve"> </w:t>
      </w:r>
      <w:r w:rsidR="00234AC8" w:rsidRPr="00232285">
        <w:rPr>
          <w:lang w:val="kk-KZ"/>
        </w:rPr>
        <w:t>Қашықтықтықтан көрсетілетін кенес(онлайн консультация) көлемін 5% дейін жеткізу.</w:t>
      </w:r>
    </w:p>
    <w:p w14:paraId="757CDBE2" w14:textId="417DDBFF" w:rsidR="007433CB" w:rsidRPr="00232285" w:rsidRDefault="007433CB" w:rsidP="00232285">
      <w:pPr>
        <w:pStyle w:val="1f3"/>
        <w:numPr>
          <w:ilvl w:val="1"/>
          <w:numId w:val="6"/>
        </w:numPr>
        <w:spacing w:line="276" w:lineRule="auto"/>
        <w:ind w:left="142" w:right="-1" w:hanging="284"/>
        <w:rPr>
          <w:lang w:val="kk-KZ"/>
        </w:rPr>
      </w:pPr>
      <w:r w:rsidRPr="00232285">
        <w:rPr>
          <w:lang w:val="kk-KZ"/>
        </w:rPr>
        <w:t xml:space="preserve">Емхананың ескі ғимаратына қосымша </w:t>
      </w:r>
      <w:r w:rsidR="008D4DFD" w:rsidRPr="00232285">
        <w:rPr>
          <w:lang w:val="kk-KZ"/>
        </w:rPr>
        <w:t xml:space="preserve">жаңа </w:t>
      </w:r>
      <w:r w:rsidRPr="00232285">
        <w:rPr>
          <w:lang w:val="kk-KZ"/>
        </w:rPr>
        <w:t>ғимарат салу.</w:t>
      </w:r>
    </w:p>
    <w:p w14:paraId="6CC447A7" w14:textId="77777777" w:rsidR="0081655C" w:rsidRPr="00F20479" w:rsidRDefault="0081655C" w:rsidP="00D70B57">
      <w:pPr>
        <w:pStyle w:val="1f3"/>
        <w:spacing w:after="60" w:line="276" w:lineRule="auto"/>
        <w:ind w:left="1440" w:right="-1"/>
        <w:rPr>
          <w:lang w:val="kk-KZ"/>
        </w:rPr>
      </w:pPr>
      <w:r w:rsidRPr="00F20479">
        <w:rPr>
          <w:lang w:val="kk-KZ"/>
        </w:rPr>
        <w:t>.</w:t>
      </w:r>
    </w:p>
    <w:p w14:paraId="40FDD2EB" w14:textId="77777777" w:rsidR="0081655C" w:rsidRPr="00F20479" w:rsidRDefault="0081655C" w:rsidP="0081655C">
      <w:pPr>
        <w:pStyle w:val="aff9"/>
        <w:rPr>
          <w:rFonts w:ascii="Times New Roman" w:hAnsi="Times New Roman" w:cs="Times New Roman"/>
          <w:sz w:val="24"/>
          <w:szCs w:val="24"/>
          <w:lang w:val="kk-KZ"/>
        </w:rPr>
      </w:pPr>
    </w:p>
    <w:p w14:paraId="649167F2" w14:textId="77777777" w:rsidR="0081655C" w:rsidRPr="00F20479" w:rsidRDefault="0081655C" w:rsidP="0081655C">
      <w:pPr>
        <w:pStyle w:val="aff9"/>
        <w:rPr>
          <w:rFonts w:ascii="Times New Roman" w:hAnsi="Times New Roman" w:cs="Times New Roman"/>
          <w:sz w:val="24"/>
          <w:szCs w:val="24"/>
          <w:lang w:val="kk-KZ"/>
        </w:rPr>
      </w:pPr>
    </w:p>
    <w:p w14:paraId="394DA24E" w14:textId="77777777" w:rsidR="0081655C" w:rsidRPr="00F20479" w:rsidRDefault="0081655C" w:rsidP="0081655C">
      <w:pPr>
        <w:pStyle w:val="aff9"/>
        <w:rPr>
          <w:rFonts w:ascii="Times New Roman" w:hAnsi="Times New Roman" w:cs="Times New Roman"/>
          <w:sz w:val="24"/>
          <w:szCs w:val="24"/>
          <w:lang w:val="kk-KZ"/>
        </w:rPr>
      </w:pPr>
    </w:p>
    <w:p w14:paraId="725859AF" w14:textId="77777777" w:rsidR="0081655C" w:rsidRPr="00F20479" w:rsidRDefault="0081655C" w:rsidP="0081655C">
      <w:pPr>
        <w:pStyle w:val="aff9"/>
        <w:rPr>
          <w:rFonts w:ascii="Times New Roman" w:hAnsi="Times New Roman" w:cs="Times New Roman"/>
          <w:sz w:val="24"/>
          <w:szCs w:val="24"/>
          <w:lang w:val="kk-KZ"/>
        </w:rPr>
      </w:pPr>
    </w:p>
    <w:p w14:paraId="42757620" w14:textId="77777777" w:rsidR="0081655C" w:rsidRPr="00F20479" w:rsidRDefault="0081655C" w:rsidP="0081655C">
      <w:pPr>
        <w:pStyle w:val="aff9"/>
        <w:rPr>
          <w:rFonts w:ascii="Times New Roman" w:hAnsi="Times New Roman" w:cs="Times New Roman"/>
          <w:sz w:val="24"/>
          <w:szCs w:val="24"/>
          <w:lang w:val="kk-KZ"/>
        </w:rPr>
      </w:pPr>
    </w:p>
    <w:p w14:paraId="2F4184AA" w14:textId="77777777" w:rsidR="0081655C" w:rsidRPr="00F20479" w:rsidRDefault="0081655C" w:rsidP="0081655C">
      <w:pPr>
        <w:pStyle w:val="aff9"/>
        <w:rPr>
          <w:rFonts w:ascii="Times New Roman" w:hAnsi="Times New Roman" w:cs="Times New Roman"/>
          <w:sz w:val="24"/>
          <w:szCs w:val="24"/>
          <w:lang w:val="kk-KZ"/>
        </w:rPr>
      </w:pPr>
    </w:p>
    <w:p w14:paraId="7F8B3BD4" w14:textId="77777777" w:rsidR="0081655C" w:rsidRPr="00F20479" w:rsidRDefault="0081655C" w:rsidP="0081655C">
      <w:pPr>
        <w:pStyle w:val="aff9"/>
        <w:rPr>
          <w:rFonts w:ascii="Times New Roman" w:hAnsi="Times New Roman" w:cs="Times New Roman"/>
          <w:sz w:val="24"/>
          <w:szCs w:val="24"/>
          <w:lang w:val="kk-KZ"/>
        </w:rPr>
      </w:pPr>
    </w:p>
    <w:p w14:paraId="1B833E90" w14:textId="77777777" w:rsidR="0081655C" w:rsidRPr="00F20479" w:rsidRDefault="0081655C" w:rsidP="0081655C">
      <w:pPr>
        <w:pStyle w:val="aff9"/>
        <w:rPr>
          <w:rFonts w:ascii="Times New Roman" w:hAnsi="Times New Roman" w:cs="Times New Roman"/>
          <w:sz w:val="24"/>
          <w:szCs w:val="24"/>
          <w:lang w:val="kk-KZ"/>
        </w:rPr>
      </w:pPr>
    </w:p>
    <w:p w14:paraId="1503C83F" w14:textId="77777777" w:rsidR="0081655C" w:rsidRPr="00F20479" w:rsidRDefault="0081655C" w:rsidP="0081655C">
      <w:pPr>
        <w:pStyle w:val="aff9"/>
        <w:rPr>
          <w:rFonts w:ascii="Times New Roman" w:hAnsi="Times New Roman" w:cs="Times New Roman"/>
          <w:sz w:val="24"/>
          <w:szCs w:val="24"/>
          <w:lang w:val="kk-KZ"/>
        </w:rPr>
      </w:pPr>
    </w:p>
    <w:p w14:paraId="4D25D9A0" w14:textId="77777777" w:rsidR="0081655C" w:rsidRPr="00F20479" w:rsidRDefault="0081655C" w:rsidP="0081655C">
      <w:pPr>
        <w:pStyle w:val="aff9"/>
        <w:rPr>
          <w:rFonts w:ascii="Times New Roman" w:hAnsi="Times New Roman" w:cs="Times New Roman"/>
          <w:sz w:val="24"/>
          <w:szCs w:val="24"/>
          <w:lang w:val="kk-KZ"/>
        </w:rPr>
      </w:pPr>
    </w:p>
    <w:p w14:paraId="401AA691" w14:textId="77777777" w:rsidR="0081655C" w:rsidRPr="00F20479" w:rsidRDefault="0081655C" w:rsidP="0081655C">
      <w:pPr>
        <w:pStyle w:val="aff9"/>
        <w:rPr>
          <w:rFonts w:ascii="Times New Roman" w:hAnsi="Times New Roman" w:cs="Times New Roman"/>
          <w:sz w:val="24"/>
          <w:szCs w:val="24"/>
          <w:lang w:val="kk-KZ"/>
        </w:rPr>
      </w:pPr>
    </w:p>
    <w:p w14:paraId="5974E18A" w14:textId="77777777" w:rsidR="0081655C" w:rsidRPr="00F20479" w:rsidRDefault="0081655C" w:rsidP="0081655C">
      <w:pPr>
        <w:pStyle w:val="aff9"/>
        <w:rPr>
          <w:rFonts w:ascii="Times New Roman" w:hAnsi="Times New Roman" w:cs="Times New Roman"/>
          <w:sz w:val="24"/>
          <w:szCs w:val="24"/>
          <w:lang w:val="kk-KZ"/>
        </w:rPr>
      </w:pPr>
    </w:p>
    <w:p w14:paraId="73FD554E" w14:textId="77777777" w:rsidR="0081655C" w:rsidRPr="00F20479" w:rsidRDefault="0081655C" w:rsidP="0081655C">
      <w:pPr>
        <w:pStyle w:val="aff9"/>
        <w:rPr>
          <w:rFonts w:ascii="Times New Roman" w:hAnsi="Times New Roman" w:cs="Times New Roman"/>
          <w:sz w:val="24"/>
          <w:szCs w:val="24"/>
          <w:lang w:val="kk-KZ"/>
        </w:rPr>
      </w:pPr>
    </w:p>
    <w:p w14:paraId="58BE79EF" w14:textId="77777777" w:rsidR="0081655C" w:rsidRPr="00F20479" w:rsidRDefault="0081655C" w:rsidP="0081655C">
      <w:pPr>
        <w:pStyle w:val="aff9"/>
        <w:rPr>
          <w:rFonts w:ascii="Times New Roman" w:hAnsi="Times New Roman" w:cs="Times New Roman"/>
          <w:sz w:val="24"/>
          <w:szCs w:val="24"/>
          <w:lang w:val="kk-KZ"/>
        </w:rPr>
      </w:pPr>
    </w:p>
    <w:p w14:paraId="1E58B58B" w14:textId="77777777" w:rsidR="0081655C" w:rsidRDefault="0081655C" w:rsidP="0081655C">
      <w:pPr>
        <w:pStyle w:val="aff9"/>
        <w:rPr>
          <w:rFonts w:ascii="Times New Roman" w:hAnsi="Times New Roman" w:cs="Times New Roman"/>
          <w:sz w:val="24"/>
          <w:szCs w:val="24"/>
          <w:lang w:val="kk-KZ"/>
        </w:rPr>
      </w:pPr>
    </w:p>
    <w:p w14:paraId="4C3968AB" w14:textId="77777777" w:rsidR="00F71007" w:rsidRDefault="00F71007" w:rsidP="0081655C">
      <w:pPr>
        <w:pStyle w:val="aff9"/>
        <w:rPr>
          <w:rFonts w:ascii="Times New Roman" w:hAnsi="Times New Roman" w:cs="Times New Roman"/>
          <w:sz w:val="24"/>
          <w:szCs w:val="24"/>
          <w:lang w:val="kk-KZ"/>
        </w:rPr>
      </w:pPr>
    </w:p>
    <w:p w14:paraId="5171336C" w14:textId="77777777" w:rsidR="00F71007" w:rsidRPr="00F20479" w:rsidRDefault="00F71007" w:rsidP="0081655C">
      <w:pPr>
        <w:pStyle w:val="aff9"/>
        <w:rPr>
          <w:rFonts w:ascii="Times New Roman" w:hAnsi="Times New Roman" w:cs="Times New Roman"/>
          <w:sz w:val="24"/>
          <w:szCs w:val="24"/>
          <w:lang w:val="kk-KZ"/>
        </w:rPr>
      </w:pPr>
    </w:p>
    <w:p w14:paraId="7ECEA520" w14:textId="77777777" w:rsidR="0081655C" w:rsidRPr="00F20479" w:rsidRDefault="0081655C" w:rsidP="0081655C">
      <w:pPr>
        <w:pStyle w:val="aff9"/>
        <w:rPr>
          <w:rFonts w:ascii="Times New Roman" w:hAnsi="Times New Roman" w:cs="Times New Roman"/>
          <w:sz w:val="24"/>
          <w:szCs w:val="24"/>
          <w:lang w:val="kk-KZ"/>
        </w:rPr>
      </w:pPr>
    </w:p>
    <w:p w14:paraId="58A1B63C" w14:textId="77777777" w:rsidR="0081655C" w:rsidRPr="00F20479" w:rsidRDefault="0081655C" w:rsidP="0081655C">
      <w:pPr>
        <w:pStyle w:val="aff9"/>
        <w:rPr>
          <w:rFonts w:ascii="Times New Roman" w:hAnsi="Times New Roman" w:cs="Times New Roman"/>
          <w:sz w:val="24"/>
          <w:szCs w:val="24"/>
          <w:lang w:val="kk-KZ"/>
        </w:rPr>
      </w:pPr>
    </w:p>
    <w:p w14:paraId="4ED8EE24" w14:textId="77777777" w:rsidR="0081655C" w:rsidRPr="00F20479" w:rsidRDefault="0081655C" w:rsidP="0081655C">
      <w:pPr>
        <w:pStyle w:val="aff9"/>
        <w:rPr>
          <w:rFonts w:ascii="Times New Roman" w:hAnsi="Times New Roman" w:cs="Times New Roman"/>
          <w:sz w:val="24"/>
          <w:szCs w:val="24"/>
          <w:lang w:val="kk-KZ"/>
        </w:rPr>
      </w:pPr>
    </w:p>
    <w:p w14:paraId="249A40FE" w14:textId="77777777" w:rsidR="00FE060A" w:rsidRDefault="00FE060A" w:rsidP="00F71007">
      <w:pPr>
        <w:pStyle w:val="aff9"/>
        <w:ind w:left="0"/>
        <w:jc w:val="center"/>
        <w:rPr>
          <w:rFonts w:ascii="Times New Roman" w:hAnsi="Times New Roman" w:cs="Times New Roman"/>
          <w:b/>
          <w:sz w:val="44"/>
          <w:szCs w:val="44"/>
          <w:lang w:val="kk-KZ"/>
        </w:rPr>
      </w:pPr>
    </w:p>
    <w:p w14:paraId="64C8E455" w14:textId="77777777" w:rsidR="00FE060A" w:rsidRDefault="00FE060A" w:rsidP="00F71007">
      <w:pPr>
        <w:pStyle w:val="aff9"/>
        <w:ind w:left="0"/>
        <w:jc w:val="center"/>
        <w:rPr>
          <w:rFonts w:ascii="Times New Roman" w:hAnsi="Times New Roman" w:cs="Times New Roman"/>
          <w:b/>
          <w:sz w:val="44"/>
          <w:szCs w:val="44"/>
          <w:lang w:val="kk-KZ"/>
        </w:rPr>
      </w:pPr>
    </w:p>
    <w:p w14:paraId="5147BE2A" w14:textId="77777777" w:rsidR="00FE060A" w:rsidRDefault="00FE060A" w:rsidP="00F71007">
      <w:pPr>
        <w:pStyle w:val="aff9"/>
        <w:ind w:left="0"/>
        <w:jc w:val="center"/>
        <w:rPr>
          <w:rFonts w:ascii="Times New Roman" w:hAnsi="Times New Roman" w:cs="Times New Roman"/>
          <w:b/>
          <w:sz w:val="44"/>
          <w:szCs w:val="44"/>
          <w:lang w:val="kk-KZ"/>
        </w:rPr>
      </w:pPr>
    </w:p>
    <w:p w14:paraId="55D4D075" w14:textId="77777777" w:rsidR="00FE060A" w:rsidRDefault="00FE060A" w:rsidP="00F71007">
      <w:pPr>
        <w:pStyle w:val="aff9"/>
        <w:ind w:left="0"/>
        <w:jc w:val="center"/>
        <w:rPr>
          <w:rFonts w:ascii="Times New Roman" w:hAnsi="Times New Roman" w:cs="Times New Roman"/>
          <w:b/>
          <w:sz w:val="44"/>
          <w:szCs w:val="44"/>
          <w:lang w:val="kk-KZ"/>
        </w:rPr>
      </w:pPr>
    </w:p>
    <w:p w14:paraId="294B6C29" w14:textId="77777777" w:rsidR="00FE060A" w:rsidRDefault="00FE060A" w:rsidP="00F71007">
      <w:pPr>
        <w:pStyle w:val="aff9"/>
        <w:ind w:left="0"/>
        <w:jc w:val="center"/>
        <w:rPr>
          <w:rFonts w:ascii="Times New Roman" w:hAnsi="Times New Roman" w:cs="Times New Roman"/>
          <w:b/>
          <w:sz w:val="44"/>
          <w:szCs w:val="44"/>
          <w:lang w:val="kk-KZ"/>
        </w:rPr>
      </w:pPr>
    </w:p>
    <w:p w14:paraId="6E5E7681" w14:textId="77777777" w:rsidR="00FE060A" w:rsidRDefault="00FE060A" w:rsidP="00F71007">
      <w:pPr>
        <w:pStyle w:val="aff9"/>
        <w:ind w:left="0"/>
        <w:jc w:val="center"/>
        <w:rPr>
          <w:rFonts w:ascii="Times New Roman" w:hAnsi="Times New Roman" w:cs="Times New Roman"/>
          <w:b/>
          <w:sz w:val="44"/>
          <w:szCs w:val="44"/>
          <w:lang w:val="kk-KZ"/>
        </w:rPr>
      </w:pPr>
    </w:p>
    <w:p w14:paraId="31B4E4EC" w14:textId="77777777" w:rsidR="00FE060A" w:rsidRDefault="00FE060A" w:rsidP="00F71007">
      <w:pPr>
        <w:pStyle w:val="aff9"/>
        <w:ind w:left="0"/>
        <w:jc w:val="center"/>
        <w:rPr>
          <w:rFonts w:ascii="Times New Roman" w:hAnsi="Times New Roman" w:cs="Times New Roman"/>
          <w:b/>
          <w:sz w:val="44"/>
          <w:szCs w:val="44"/>
          <w:lang w:val="kk-KZ"/>
        </w:rPr>
      </w:pPr>
    </w:p>
    <w:p w14:paraId="5425ECD2" w14:textId="77777777" w:rsidR="00FE060A" w:rsidRDefault="00FE060A" w:rsidP="00F71007">
      <w:pPr>
        <w:pStyle w:val="aff9"/>
        <w:ind w:left="0"/>
        <w:jc w:val="center"/>
        <w:rPr>
          <w:rFonts w:ascii="Times New Roman" w:hAnsi="Times New Roman" w:cs="Times New Roman"/>
          <w:b/>
          <w:sz w:val="44"/>
          <w:szCs w:val="44"/>
          <w:lang w:val="kk-KZ"/>
        </w:rPr>
      </w:pPr>
    </w:p>
    <w:p w14:paraId="370B8F1D" w14:textId="77777777" w:rsidR="00FE060A" w:rsidRDefault="00FE060A" w:rsidP="00F71007">
      <w:pPr>
        <w:pStyle w:val="aff9"/>
        <w:ind w:left="0"/>
        <w:jc w:val="center"/>
        <w:rPr>
          <w:rFonts w:ascii="Times New Roman" w:hAnsi="Times New Roman" w:cs="Times New Roman"/>
          <w:b/>
          <w:sz w:val="44"/>
          <w:szCs w:val="44"/>
          <w:lang w:val="kk-KZ"/>
        </w:rPr>
      </w:pPr>
    </w:p>
    <w:p w14:paraId="6D645CF4" w14:textId="77777777" w:rsidR="00FE060A" w:rsidRDefault="00FE060A" w:rsidP="00F71007">
      <w:pPr>
        <w:pStyle w:val="aff9"/>
        <w:ind w:left="0"/>
        <w:jc w:val="center"/>
        <w:rPr>
          <w:rFonts w:ascii="Times New Roman" w:hAnsi="Times New Roman" w:cs="Times New Roman"/>
          <w:b/>
          <w:sz w:val="44"/>
          <w:szCs w:val="44"/>
          <w:lang w:val="kk-KZ"/>
        </w:rPr>
      </w:pPr>
    </w:p>
    <w:p w14:paraId="740241C6" w14:textId="77777777" w:rsidR="00FE060A" w:rsidRDefault="00FE060A" w:rsidP="00F71007">
      <w:pPr>
        <w:pStyle w:val="aff9"/>
        <w:ind w:left="0"/>
        <w:jc w:val="center"/>
        <w:rPr>
          <w:rFonts w:ascii="Times New Roman" w:hAnsi="Times New Roman" w:cs="Times New Roman"/>
          <w:b/>
          <w:sz w:val="44"/>
          <w:szCs w:val="44"/>
          <w:lang w:val="kk-KZ"/>
        </w:rPr>
      </w:pPr>
    </w:p>
    <w:p w14:paraId="0989C0F8" w14:textId="77777777" w:rsidR="00FE060A" w:rsidRDefault="00FE060A" w:rsidP="00F71007">
      <w:pPr>
        <w:pStyle w:val="aff9"/>
        <w:ind w:left="0"/>
        <w:jc w:val="center"/>
        <w:rPr>
          <w:rFonts w:ascii="Times New Roman" w:hAnsi="Times New Roman" w:cs="Times New Roman"/>
          <w:b/>
          <w:sz w:val="44"/>
          <w:szCs w:val="44"/>
          <w:lang w:val="kk-KZ"/>
        </w:rPr>
      </w:pPr>
    </w:p>
    <w:p w14:paraId="51496EFB" w14:textId="77777777" w:rsidR="00FE060A" w:rsidRDefault="00FE060A" w:rsidP="00F71007">
      <w:pPr>
        <w:pStyle w:val="aff9"/>
        <w:ind w:left="0"/>
        <w:jc w:val="center"/>
        <w:rPr>
          <w:rFonts w:ascii="Times New Roman" w:hAnsi="Times New Roman" w:cs="Times New Roman"/>
          <w:b/>
          <w:sz w:val="44"/>
          <w:szCs w:val="44"/>
          <w:lang w:val="kk-KZ"/>
        </w:rPr>
      </w:pPr>
    </w:p>
    <w:p w14:paraId="14E1B13E" w14:textId="77777777" w:rsidR="00FE060A" w:rsidRDefault="00FE060A" w:rsidP="00F71007">
      <w:pPr>
        <w:pStyle w:val="aff9"/>
        <w:ind w:left="0"/>
        <w:jc w:val="center"/>
        <w:rPr>
          <w:rFonts w:ascii="Times New Roman" w:hAnsi="Times New Roman" w:cs="Times New Roman"/>
          <w:b/>
          <w:sz w:val="44"/>
          <w:szCs w:val="44"/>
          <w:lang w:val="kk-KZ"/>
        </w:rPr>
      </w:pPr>
    </w:p>
    <w:p w14:paraId="4B681C1C" w14:textId="77777777" w:rsidR="00FE060A" w:rsidRDefault="00FE060A" w:rsidP="00F71007">
      <w:pPr>
        <w:pStyle w:val="aff9"/>
        <w:ind w:left="0"/>
        <w:jc w:val="center"/>
        <w:rPr>
          <w:rFonts w:ascii="Times New Roman" w:hAnsi="Times New Roman" w:cs="Times New Roman"/>
          <w:b/>
          <w:sz w:val="44"/>
          <w:szCs w:val="44"/>
          <w:lang w:val="kk-KZ"/>
        </w:rPr>
      </w:pPr>
    </w:p>
    <w:p w14:paraId="6CE982D6" w14:textId="77777777" w:rsidR="00FE060A" w:rsidRDefault="00FE060A" w:rsidP="00F71007">
      <w:pPr>
        <w:pStyle w:val="aff9"/>
        <w:ind w:left="0"/>
        <w:jc w:val="center"/>
        <w:rPr>
          <w:rFonts w:ascii="Times New Roman" w:hAnsi="Times New Roman" w:cs="Times New Roman"/>
          <w:b/>
          <w:sz w:val="44"/>
          <w:szCs w:val="44"/>
          <w:lang w:val="kk-KZ"/>
        </w:rPr>
      </w:pPr>
    </w:p>
    <w:p w14:paraId="11A0D214" w14:textId="77777777" w:rsidR="00FE060A" w:rsidRDefault="00FE060A" w:rsidP="00F71007">
      <w:pPr>
        <w:pStyle w:val="aff9"/>
        <w:ind w:left="0"/>
        <w:jc w:val="center"/>
        <w:rPr>
          <w:rFonts w:ascii="Times New Roman" w:hAnsi="Times New Roman" w:cs="Times New Roman"/>
          <w:b/>
          <w:sz w:val="44"/>
          <w:szCs w:val="44"/>
          <w:lang w:val="kk-KZ"/>
        </w:rPr>
      </w:pPr>
    </w:p>
    <w:p w14:paraId="04B77547" w14:textId="77777777" w:rsidR="00FE060A" w:rsidRDefault="00FE060A" w:rsidP="00F71007">
      <w:pPr>
        <w:pStyle w:val="aff9"/>
        <w:ind w:left="0"/>
        <w:jc w:val="center"/>
        <w:rPr>
          <w:rFonts w:ascii="Times New Roman" w:hAnsi="Times New Roman" w:cs="Times New Roman"/>
          <w:b/>
          <w:sz w:val="44"/>
          <w:szCs w:val="44"/>
          <w:lang w:val="kk-KZ"/>
        </w:rPr>
      </w:pPr>
    </w:p>
    <w:p w14:paraId="58CB0D8A" w14:textId="77777777" w:rsidR="00FE060A" w:rsidRDefault="00FE060A" w:rsidP="00F71007">
      <w:pPr>
        <w:pStyle w:val="aff9"/>
        <w:ind w:left="0"/>
        <w:jc w:val="center"/>
        <w:rPr>
          <w:rFonts w:ascii="Times New Roman" w:hAnsi="Times New Roman" w:cs="Times New Roman"/>
          <w:b/>
          <w:sz w:val="44"/>
          <w:szCs w:val="44"/>
          <w:lang w:val="kk-KZ"/>
        </w:rPr>
      </w:pPr>
    </w:p>
    <w:p w14:paraId="470558E0" w14:textId="77777777" w:rsidR="00FE060A" w:rsidRDefault="00FE060A" w:rsidP="00F71007">
      <w:pPr>
        <w:pStyle w:val="aff9"/>
        <w:ind w:left="0"/>
        <w:jc w:val="center"/>
        <w:rPr>
          <w:rFonts w:ascii="Times New Roman" w:hAnsi="Times New Roman" w:cs="Times New Roman"/>
          <w:b/>
          <w:sz w:val="44"/>
          <w:szCs w:val="44"/>
          <w:lang w:val="kk-KZ"/>
        </w:rPr>
      </w:pPr>
    </w:p>
    <w:p w14:paraId="3A63049C" w14:textId="77777777" w:rsidR="00FE060A" w:rsidRDefault="00FE060A" w:rsidP="00F71007">
      <w:pPr>
        <w:pStyle w:val="aff9"/>
        <w:ind w:left="0"/>
        <w:jc w:val="center"/>
        <w:rPr>
          <w:rFonts w:ascii="Times New Roman" w:hAnsi="Times New Roman" w:cs="Times New Roman"/>
          <w:b/>
          <w:sz w:val="44"/>
          <w:szCs w:val="44"/>
          <w:lang w:val="kk-KZ"/>
        </w:rPr>
      </w:pPr>
    </w:p>
    <w:p w14:paraId="46669FF3" w14:textId="77777777" w:rsidR="00FE060A" w:rsidRDefault="00FE060A" w:rsidP="00F71007">
      <w:pPr>
        <w:pStyle w:val="aff9"/>
        <w:ind w:left="0"/>
        <w:jc w:val="center"/>
        <w:rPr>
          <w:rFonts w:ascii="Times New Roman" w:hAnsi="Times New Roman" w:cs="Times New Roman"/>
          <w:b/>
          <w:sz w:val="44"/>
          <w:szCs w:val="44"/>
          <w:lang w:val="kk-KZ"/>
        </w:rPr>
      </w:pPr>
    </w:p>
    <w:p w14:paraId="787A8AC1" w14:textId="77777777" w:rsidR="00FE060A" w:rsidRDefault="00FE060A" w:rsidP="00F71007">
      <w:pPr>
        <w:pStyle w:val="aff9"/>
        <w:ind w:left="0"/>
        <w:jc w:val="center"/>
        <w:rPr>
          <w:rFonts w:ascii="Times New Roman" w:hAnsi="Times New Roman" w:cs="Times New Roman"/>
          <w:b/>
          <w:sz w:val="44"/>
          <w:szCs w:val="44"/>
          <w:lang w:val="kk-KZ"/>
        </w:rPr>
      </w:pPr>
    </w:p>
    <w:p w14:paraId="3896899F" w14:textId="77777777" w:rsidR="00FE060A" w:rsidRDefault="00FE060A" w:rsidP="00F71007">
      <w:pPr>
        <w:pStyle w:val="aff9"/>
        <w:ind w:left="0"/>
        <w:jc w:val="center"/>
        <w:rPr>
          <w:rFonts w:ascii="Times New Roman" w:hAnsi="Times New Roman" w:cs="Times New Roman"/>
          <w:b/>
          <w:sz w:val="44"/>
          <w:szCs w:val="44"/>
          <w:lang w:val="kk-KZ"/>
        </w:rPr>
      </w:pPr>
    </w:p>
    <w:p w14:paraId="7334CCD1" w14:textId="102A0F38" w:rsidR="0081655C" w:rsidRPr="00F71007" w:rsidRDefault="0081655C" w:rsidP="00F71007">
      <w:pPr>
        <w:pStyle w:val="aff9"/>
        <w:ind w:left="0"/>
        <w:jc w:val="center"/>
        <w:rPr>
          <w:rFonts w:ascii="Times New Roman" w:hAnsi="Times New Roman" w:cs="Times New Roman"/>
          <w:b/>
          <w:sz w:val="44"/>
          <w:szCs w:val="44"/>
          <w:lang w:val="kk-KZ"/>
        </w:rPr>
      </w:pPr>
      <w:bookmarkStart w:id="2" w:name="_Hlk158221186"/>
      <w:r w:rsidRPr="00F71007">
        <w:rPr>
          <w:rFonts w:ascii="Times New Roman" w:hAnsi="Times New Roman" w:cs="Times New Roman"/>
          <w:b/>
          <w:sz w:val="44"/>
          <w:szCs w:val="44"/>
          <w:lang w:val="kk-KZ"/>
        </w:rPr>
        <w:t>ШЖҚ КМК «</w:t>
      </w:r>
      <w:r w:rsidR="00ED0C96">
        <w:rPr>
          <w:rFonts w:ascii="Times New Roman" w:hAnsi="Times New Roman" w:cs="Times New Roman"/>
          <w:b/>
          <w:sz w:val="44"/>
          <w:szCs w:val="44"/>
          <w:lang w:val="kk-KZ"/>
        </w:rPr>
        <w:t>№3 АТЫРАУ ҚАЛАЛЫҚ ЕМХАНАНЫҢ 2023</w:t>
      </w:r>
      <w:r w:rsidRPr="00F71007">
        <w:rPr>
          <w:rFonts w:ascii="Times New Roman" w:hAnsi="Times New Roman" w:cs="Times New Roman"/>
          <w:b/>
          <w:sz w:val="44"/>
          <w:szCs w:val="44"/>
          <w:lang w:val="kk-KZ"/>
        </w:rPr>
        <w:t xml:space="preserve"> ЖЫЛДЫҢ ҚОРЫТЫНДЫ ЕСЕБІ»</w:t>
      </w:r>
    </w:p>
    <w:bookmarkEnd w:id="2"/>
    <w:p w14:paraId="4BA263CA" w14:textId="77777777" w:rsidR="00367A94" w:rsidRPr="00F20479" w:rsidRDefault="00367A94">
      <w:pPr>
        <w:rPr>
          <w:rFonts w:ascii="Times New Roman" w:hAnsi="Times New Roman" w:cs="Times New Roman"/>
          <w:sz w:val="24"/>
          <w:szCs w:val="24"/>
          <w:lang w:val="kk-KZ"/>
        </w:rPr>
      </w:pPr>
    </w:p>
    <w:sectPr w:rsidR="00367A94" w:rsidRPr="00F20479" w:rsidSect="00056E16">
      <w:footerReference w:type="default" r:id="rId9"/>
      <w:pgSz w:w="11907" w:h="16839" w:code="9"/>
      <w:pgMar w:top="284" w:right="992" w:bottom="284" w:left="1559" w:header="1145"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4110F" w14:textId="77777777" w:rsidR="00782A98" w:rsidRDefault="00782A98" w:rsidP="00A237BE">
      <w:pPr>
        <w:spacing w:after="0" w:line="240" w:lineRule="auto"/>
      </w:pPr>
      <w:r>
        <w:separator/>
      </w:r>
    </w:p>
  </w:endnote>
  <w:endnote w:type="continuationSeparator" w:id="0">
    <w:p w14:paraId="6ED03978" w14:textId="77777777" w:rsidR="00782A98" w:rsidRDefault="00782A98" w:rsidP="00A2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59032"/>
      <w:docPartObj>
        <w:docPartGallery w:val="Page Numbers (Bottom of Page)"/>
        <w:docPartUnique/>
      </w:docPartObj>
    </w:sdtPr>
    <w:sdtEndPr/>
    <w:sdtContent>
      <w:p w14:paraId="412B4D2D" w14:textId="77777777" w:rsidR="006B4A0E" w:rsidRDefault="006B4A0E">
        <w:pPr>
          <w:pStyle w:val="aff"/>
          <w:jc w:val="right"/>
        </w:pPr>
        <w:r>
          <w:fldChar w:fldCharType="begin"/>
        </w:r>
        <w:r>
          <w:instrText xml:space="preserve"> PAGE   \* MERGEFORMAT </w:instrText>
        </w:r>
        <w:r>
          <w:fldChar w:fldCharType="separate"/>
        </w:r>
        <w:r>
          <w:rPr>
            <w:noProof/>
          </w:rPr>
          <w:t>28</w:t>
        </w:r>
        <w:r>
          <w:rPr>
            <w:noProof/>
          </w:rPr>
          <w:fldChar w:fldCharType="end"/>
        </w:r>
      </w:p>
    </w:sdtContent>
  </w:sdt>
  <w:p w14:paraId="353C910A" w14:textId="77777777" w:rsidR="006B4A0E" w:rsidRDefault="006B4A0E">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BC0F9" w14:textId="77777777" w:rsidR="00782A98" w:rsidRDefault="00782A98" w:rsidP="00A237BE">
      <w:pPr>
        <w:spacing w:after="0" w:line="240" w:lineRule="auto"/>
      </w:pPr>
      <w:r>
        <w:separator/>
      </w:r>
    </w:p>
  </w:footnote>
  <w:footnote w:type="continuationSeparator" w:id="0">
    <w:p w14:paraId="5FCAB4A3" w14:textId="77777777" w:rsidR="00782A98" w:rsidRDefault="00782A98" w:rsidP="00A23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E6EB78"/>
    <w:lvl w:ilvl="0">
      <w:start w:val="1"/>
      <w:numFmt w:val="bullet"/>
      <w:pStyle w:val="1"/>
      <w:lvlText w:val="•"/>
      <w:lvlJc w:val="left"/>
      <w:pPr>
        <w:ind w:left="576" w:hanging="288"/>
      </w:pPr>
      <w:rPr>
        <w:rFonts w:ascii="Cambria" w:hAnsi="Cambria" w:hint="default"/>
        <w:color w:val="4F81BD" w:themeColor="accent1"/>
      </w:rPr>
    </w:lvl>
  </w:abstractNum>
  <w:abstractNum w:abstractNumId="1" w15:restartNumberingAfterBreak="0">
    <w:nsid w:val="0D2A2BC3"/>
    <w:multiLevelType w:val="hybridMultilevel"/>
    <w:tmpl w:val="4606A5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8F648C"/>
    <w:multiLevelType w:val="hybridMultilevel"/>
    <w:tmpl w:val="12EC3D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45206"/>
    <w:multiLevelType w:val="hybridMultilevel"/>
    <w:tmpl w:val="60A870F4"/>
    <w:lvl w:ilvl="0" w:tplc="E78C65F8">
      <w:start w:val="1"/>
      <w:numFmt w:val="decimal"/>
      <w:lvlText w:val="%1"/>
      <w:lvlJc w:val="left"/>
      <w:pPr>
        <w:ind w:left="840" w:hanging="480"/>
      </w:pPr>
      <w:rPr>
        <w:rFonts w:eastAsia="Times New Roman"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2B0A9D"/>
    <w:multiLevelType w:val="hybridMultilevel"/>
    <w:tmpl w:val="BFCA5B10"/>
    <w:lvl w:ilvl="0" w:tplc="7D048F9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2387B"/>
    <w:multiLevelType w:val="hybridMultilevel"/>
    <w:tmpl w:val="F9282468"/>
    <w:lvl w:ilvl="0" w:tplc="D3ACF176">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12134E"/>
    <w:multiLevelType w:val="hybridMultilevel"/>
    <w:tmpl w:val="AEDCD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7F6A45"/>
    <w:multiLevelType w:val="multilevel"/>
    <w:tmpl w:val="0436C7FE"/>
    <w:lvl w:ilvl="0">
      <w:start w:val="1"/>
      <w:numFmt w:val="decimal"/>
      <w:pStyle w:val="10"/>
      <w:lvlText w:val="%1."/>
      <w:lvlJc w:val="left"/>
      <w:pPr>
        <w:ind w:left="360" w:hanging="360"/>
      </w:pPr>
      <w:rPr>
        <w:rFonts w:hint="default"/>
        <w:color w:val="4F81BD" w:themeColor="accent1"/>
      </w:rPr>
    </w:lvl>
    <w:lvl w:ilvl="1">
      <w:start w:val="1"/>
      <w:numFmt w:val="decimal"/>
      <w:pStyle w:val="21"/>
      <w:suff w:val="space"/>
      <w:lvlText w:val="%1.%2"/>
      <w:lvlJc w:val="left"/>
      <w:pPr>
        <w:ind w:left="936" w:hanging="576"/>
      </w:pPr>
      <w:rPr>
        <w:rFonts w:hint="default"/>
        <w:color w:val="4F81BD" w:themeColor="accent1"/>
      </w:rPr>
    </w:lvl>
    <w:lvl w:ilvl="2">
      <w:start w:val="1"/>
      <w:numFmt w:val="lowerLetter"/>
      <w:pStyle w:val="31"/>
      <w:lvlText w:val="%3."/>
      <w:lvlJc w:val="left"/>
      <w:pPr>
        <w:ind w:left="720" w:hanging="360"/>
      </w:pPr>
      <w:rPr>
        <w:rFonts w:hint="default"/>
        <w:color w:val="4F81BD" w:themeColor="accent1"/>
      </w:rPr>
    </w:lvl>
    <w:lvl w:ilvl="3">
      <w:start w:val="1"/>
      <w:numFmt w:val="lowerRoman"/>
      <w:pStyle w:val="41"/>
      <w:lvlText w:val="%4."/>
      <w:lvlJc w:val="left"/>
      <w:pPr>
        <w:ind w:left="1080" w:hanging="360"/>
      </w:pPr>
      <w:rPr>
        <w:rFonts w:hint="default"/>
        <w:color w:val="4F81BD" w:themeColor="accent1"/>
      </w:rPr>
    </w:lvl>
    <w:lvl w:ilvl="4">
      <w:start w:val="1"/>
      <w:numFmt w:val="lowerLetter"/>
      <w:pStyle w:val="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ED0A9C"/>
    <w:multiLevelType w:val="hybridMultilevel"/>
    <w:tmpl w:val="259AEB70"/>
    <w:lvl w:ilvl="0" w:tplc="A8BE1F9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72B755A"/>
    <w:multiLevelType w:val="hybridMultilevel"/>
    <w:tmpl w:val="D284994A"/>
    <w:lvl w:ilvl="0" w:tplc="2812B9EA">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49D067C7"/>
    <w:multiLevelType w:val="hybridMultilevel"/>
    <w:tmpl w:val="7F4E5B5C"/>
    <w:lvl w:ilvl="0" w:tplc="0644AFE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5259A7"/>
    <w:multiLevelType w:val="hybridMultilevel"/>
    <w:tmpl w:val="38569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7B5CB5"/>
    <w:multiLevelType w:val="hybridMultilevel"/>
    <w:tmpl w:val="80DE623C"/>
    <w:lvl w:ilvl="0" w:tplc="FE000C20">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BD5CDD"/>
    <w:multiLevelType w:val="hybridMultilevel"/>
    <w:tmpl w:val="6D9C940A"/>
    <w:lvl w:ilvl="0" w:tplc="0C22C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B396F94"/>
    <w:multiLevelType w:val="hybridMultilevel"/>
    <w:tmpl w:val="DAF0D2EC"/>
    <w:lvl w:ilvl="0" w:tplc="582C1514">
      <w:start w:val="1"/>
      <w:numFmt w:val="decimal"/>
      <w:lvlText w:val="%1."/>
      <w:lvlJc w:val="left"/>
      <w:pPr>
        <w:ind w:left="720" w:hanging="360"/>
      </w:pPr>
      <w:rPr>
        <w:rFonts w:ascii="Times New Roman" w:eastAsia="Times New Roman" w:hAnsi="Times New Roman" w:cs="Times New Roman"/>
        <w:b w:val="0"/>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DC63D09"/>
    <w:multiLevelType w:val="hybridMultilevel"/>
    <w:tmpl w:val="33D01574"/>
    <w:lvl w:ilvl="0" w:tplc="8BBC548A">
      <w:start w:val="1"/>
      <w:numFmt w:val="decimal"/>
      <w:lvlText w:val="%1."/>
      <w:lvlJc w:val="left"/>
      <w:pPr>
        <w:ind w:left="72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2C39DD"/>
    <w:multiLevelType w:val="hybridMultilevel"/>
    <w:tmpl w:val="EDD24112"/>
    <w:lvl w:ilvl="0" w:tplc="2FC64380">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FD79BE"/>
    <w:multiLevelType w:val="hybridMultilevel"/>
    <w:tmpl w:val="82824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E81103"/>
    <w:multiLevelType w:val="hybridMultilevel"/>
    <w:tmpl w:val="4348B56C"/>
    <w:lvl w:ilvl="0" w:tplc="60761BF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68F0F2A"/>
    <w:multiLevelType w:val="hybridMultilevel"/>
    <w:tmpl w:val="FA10D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7BA7B19"/>
    <w:multiLevelType w:val="hybridMultilevel"/>
    <w:tmpl w:val="8C14724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9B2BFD"/>
    <w:multiLevelType w:val="hybridMultilevel"/>
    <w:tmpl w:val="718432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5B0254"/>
    <w:multiLevelType w:val="hybridMultilevel"/>
    <w:tmpl w:val="6B5C4060"/>
    <w:lvl w:ilvl="0" w:tplc="1CC65A76">
      <w:start w:val="1"/>
      <w:numFmt w:val="decimal"/>
      <w:lvlText w:val="%1-"/>
      <w:lvlJc w:val="left"/>
      <w:pPr>
        <w:ind w:left="1740" w:hanging="360"/>
      </w:pPr>
      <w:rPr>
        <w:rFonts w:hint="default"/>
        <w:b/>
        <w:bCs/>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num w:numId="1" w16cid:durableId="1290167044">
    <w:abstractNumId w:val="0"/>
  </w:num>
  <w:num w:numId="2" w16cid:durableId="423765024">
    <w:abstractNumId w:val="0"/>
    <w:lvlOverride w:ilvl="0">
      <w:startOverride w:val="1"/>
    </w:lvlOverride>
  </w:num>
  <w:num w:numId="3" w16cid:durableId="1159350119">
    <w:abstractNumId w:val="7"/>
  </w:num>
  <w:num w:numId="4" w16cid:durableId="1801145651">
    <w:abstractNumId w:val="0"/>
    <w:lvlOverride w:ilvl="0">
      <w:startOverride w:val="1"/>
    </w:lvlOverride>
  </w:num>
  <w:num w:numId="5" w16cid:durableId="1593510369">
    <w:abstractNumId w:val="0"/>
    <w:lvlOverride w:ilvl="0">
      <w:startOverride w:val="1"/>
    </w:lvlOverride>
  </w:num>
  <w:num w:numId="6" w16cid:durableId="1762674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2300843">
    <w:abstractNumId w:val="8"/>
  </w:num>
  <w:num w:numId="8" w16cid:durableId="1018044722">
    <w:abstractNumId w:val="1"/>
  </w:num>
  <w:num w:numId="9" w16cid:durableId="414326314">
    <w:abstractNumId w:val="13"/>
  </w:num>
  <w:num w:numId="10" w16cid:durableId="788351999">
    <w:abstractNumId w:val="2"/>
  </w:num>
  <w:num w:numId="11" w16cid:durableId="2061902875">
    <w:abstractNumId w:val="21"/>
  </w:num>
  <w:num w:numId="12" w16cid:durableId="1190798526">
    <w:abstractNumId w:val="18"/>
  </w:num>
  <w:num w:numId="13" w16cid:durableId="701318609">
    <w:abstractNumId w:val="9"/>
  </w:num>
  <w:num w:numId="14" w16cid:durableId="1800682360">
    <w:abstractNumId w:val="12"/>
  </w:num>
  <w:num w:numId="15" w16cid:durableId="1079206991">
    <w:abstractNumId w:val="20"/>
  </w:num>
  <w:num w:numId="16" w16cid:durableId="1825706705">
    <w:abstractNumId w:val="19"/>
  </w:num>
  <w:num w:numId="17" w16cid:durableId="1857648726">
    <w:abstractNumId w:val="5"/>
  </w:num>
  <w:num w:numId="18" w16cid:durableId="625896579">
    <w:abstractNumId w:val="4"/>
  </w:num>
  <w:num w:numId="19" w16cid:durableId="1290553729">
    <w:abstractNumId w:val="3"/>
  </w:num>
  <w:num w:numId="20" w16cid:durableId="1310329399">
    <w:abstractNumId w:val="16"/>
  </w:num>
  <w:num w:numId="21" w16cid:durableId="471561825">
    <w:abstractNumId w:val="17"/>
  </w:num>
  <w:num w:numId="22" w16cid:durableId="1222710609">
    <w:abstractNumId w:val="10"/>
  </w:num>
  <w:num w:numId="23" w16cid:durableId="920603332">
    <w:abstractNumId w:val="6"/>
  </w:num>
  <w:num w:numId="24" w16cid:durableId="480193384">
    <w:abstractNumId w:val="11"/>
  </w:num>
  <w:num w:numId="25" w16cid:durableId="1049526148">
    <w:abstractNumId w:val="15"/>
  </w:num>
  <w:num w:numId="26" w16cid:durableId="8926212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5C"/>
    <w:rsid w:val="00001307"/>
    <w:rsid w:val="000027E7"/>
    <w:rsid w:val="00002A76"/>
    <w:rsid w:val="000030D4"/>
    <w:rsid w:val="00011F94"/>
    <w:rsid w:val="000239A6"/>
    <w:rsid w:val="000260A9"/>
    <w:rsid w:val="000353BB"/>
    <w:rsid w:val="00044814"/>
    <w:rsid w:val="00044EAD"/>
    <w:rsid w:val="00053621"/>
    <w:rsid w:val="000554A8"/>
    <w:rsid w:val="00056E16"/>
    <w:rsid w:val="000575A3"/>
    <w:rsid w:val="00060A34"/>
    <w:rsid w:val="000635B6"/>
    <w:rsid w:val="00065D1B"/>
    <w:rsid w:val="00067177"/>
    <w:rsid w:val="0007438F"/>
    <w:rsid w:val="000777CD"/>
    <w:rsid w:val="00080467"/>
    <w:rsid w:val="00080E70"/>
    <w:rsid w:val="00082F70"/>
    <w:rsid w:val="000852FD"/>
    <w:rsid w:val="0009326B"/>
    <w:rsid w:val="000952A6"/>
    <w:rsid w:val="00097068"/>
    <w:rsid w:val="000B143D"/>
    <w:rsid w:val="000B3912"/>
    <w:rsid w:val="000C50A6"/>
    <w:rsid w:val="000C6273"/>
    <w:rsid w:val="000D0DD0"/>
    <w:rsid w:val="000D4B49"/>
    <w:rsid w:val="000E6024"/>
    <w:rsid w:val="000F1506"/>
    <w:rsid w:val="000F2963"/>
    <w:rsid w:val="000F2D67"/>
    <w:rsid w:val="000F7117"/>
    <w:rsid w:val="00115552"/>
    <w:rsid w:val="00120F91"/>
    <w:rsid w:val="00121CDF"/>
    <w:rsid w:val="00124E13"/>
    <w:rsid w:val="001255C6"/>
    <w:rsid w:val="00127464"/>
    <w:rsid w:val="001314F6"/>
    <w:rsid w:val="00131C4B"/>
    <w:rsid w:val="001332A3"/>
    <w:rsid w:val="00133EA4"/>
    <w:rsid w:val="00145102"/>
    <w:rsid w:val="00161948"/>
    <w:rsid w:val="0016566F"/>
    <w:rsid w:val="0016707F"/>
    <w:rsid w:val="00180674"/>
    <w:rsid w:val="001849E2"/>
    <w:rsid w:val="00186730"/>
    <w:rsid w:val="001910E3"/>
    <w:rsid w:val="00193A23"/>
    <w:rsid w:val="00194AAB"/>
    <w:rsid w:val="001956D5"/>
    <w:rsid w:val="001A32C7"/>
    <w:rsid w:val="001A4F75"/>
    <w:rsid w:val="001B39B3"/>
    <w:rsid w:val="001B3B9C"/>
    <w:rsid w:val="001B4639"/>
    <w:rsid w:val="001B72ED"/>
    <w:rsid w:val="001C2E82"/>
    <w:rsid w:val="001C3307"/>
    <w:rsid w:val="001C5B75"/>
    <w:rsid w:val="001C78E1"/>
    <w:rsid w:val="001D2B36"/>
    <w:rsid w:val="001D6340"/>
    <w:rsid w:val="001E4F91"/>
    <w:rsid w:val="001E4FE7"/>
    <w:rsid w:val="001E66BA"/>
    <w:rsid w:val="001F0004"/>
    <w:rsid w:val="001F3DF3"/>
    <w:rsid w:val="001F463D"/>
    <w:rsid w:val="001F584A"/>
    <w:rsid w:val="001F66AD"/>
    <w:rsid w:val="002001EE"/>
    <w:rsid w:val="00201197"/>
    <w:rsid w:val="00201504"/>
    <w:rsid w:val="00202D0F"/>
    <w:rsid w:val="002048C1"/>
    <w:rsid w:val="00206439"/>
    <w:rsid w:val="00206501"/>
    <w:rsid w:val="002104DE"/>
    <w:rsid w:val="00212BCA"/>
    <w:rsid w:val="0021676A"/>
    <w:rsid w:val="00220D84"/>
    <w:rsid w:val="00221A87"/>
    <w:rsid w:val="00221CB6"/>
    <w:rsid w:val="00224101"/>
    <w:rsid w:val="00226111"/>
    <w:rsid w:val="002317DD"/>
    <w:rsid w:val="00231D67"/>
    <w:rsid w:val="00231F8B"/>
    <w:rsid w:val="00232285"/>
    <w:rsid w:val="00234701"/>
    <w:rsid w:val="00234AC8"/>
    <w:rsid w:val="00236BAF"/>
    <w:rsid w:val="00237037"/>
    <w:rsid w:val="0024004D"/>
    <w:rsid w:val="0024739B"/>
    <w:rsid w:val="00256342"/>
    <w:rsid w:val="00260B2E"/>
    <w:rsid w:val="0026181A"/>
    <w:rsid w:val="002633CC"/>
    <w:rsid w:val="002719F8"/>
    <w:rsid w:val="002736FC"/>
    <w:rsid w:val="00273A15"/>
    <w:rsid w:val="0028199E"/>
    <w:rsid w:val="0028463F"/>
    <w:rsid w:val="002875AC"/>
    <w:rsid w:val="00287DAD"/>
    <w:rsid w:val="00293984"/>
    <w:rsid w:val="002943C3"/>
    <w:rsid w:val="002A0B5B"/>
    <w:rsid w:val="002A63C5"/>
    <w:rsid w:val="002B585F"/>
    <w:rsid w:val="002C7132"/>
    <w:rsid w:val="002D101B"/>
    <w:rsid w:val="002D422C"/>
    <w:rsid w:val="002D4BD6"/>
    <w:rsid w:val="002E50EE"/>
    <w:rsid w:val="002E5478"/>
    <w:rsid w:val="002F6A5A"/>
    <w:rsid w:val="00301194"/>
    <w:rsid w:val="003011A3"/>
    <w:rsid w:val="00302A5E"/>
    <w:rsid w:val="00307334"/>
    <w:rsid w:val="003144C2"/>
    <w:rsid w:val="00321C93"/>
    <w:rsid w:val="0032224E"/>
    <w:rsid w:val="00322631"/>
    <w:rsid w:val="00323ECF"/>
    <w:rsid w:val="003243EB"/>
    <w:rsid w:val="003249E3"/>
    <w:rsid w:val="003321EB"/>
    <w:rsid w:val="00333A89"/>
    <w:rsid w:val="0033559A"/>
    <w:rsid w:val="003358B8"/>
    <w:rsid w:val="0034011A"/>
    <w:rsid w:val="00340F20"/>
    <w:rsid w:val="00342957"/>
    <w:rsid w:val="003430DC"/>
    <w:rsid w:val="00354694"/>
    <w:rsid w:val="00361D54"/>
    <w:rsid w:val="00366472"/>
    <w:rsid w:val="00367A94"/>
    <w:rsid w:val="00371DD4"/>
    <w:rsid w:val="00372F02"/>
    <w:rsid w:val="003759F1"/>
    <w:rsid w:val="00386041"/>
    <w:rsid w:val="003861E1"/>
    <w:rsid w:val="0039082A"/>
    <w:rsid w:val="00393856"/>
    <w:rsid w:val="00393F8B"/>
    <w:rsid w:val="00394038"/>
    <w:rsid w:val="00394091"/>
    <w:rsid w:val="003948B2"/>
    <w:rsid w:val="00395001"/>
    <w:rsid w:val="0039620A"/>
    <w:rsid w:val="003A0764"/>
    <w:rsid w:val="003A2A24"/>
    <w:rsid w:val="003A2B91"/>
    <w:rsid w:val="003A3AAA"/>
    <w:rsid w:val="003B0B7B"/>
    <w:rsid w:val="003B43BF"/>
    <w:rsid w:val="003B6E1C"/>
    <w:rsid w:val="003C0267"/>
    <w:rsid w:val="003C1064"/>
    <w:rsid w:val="003C204E"/>
    <w:rsid w:val="003C3740"/>
    <w:rsid w:val="003C456C"/>
    <w:rsid w:val="003D4ED2"/>
    <w:rsid w:val="003D5C44"/>
    <w:rsid w:val="003E0E54"/>
    <w:rsid w:val="003E2B01"/>
    <w:rsid w:val="003E3D27"/>
    <w:rsid w:val="003E7050"/>
    <w:rsid w:val="00406727"/>
    <w:rsid w:val="0040739F"/>
    <w:rsid w:val="00412992"/>
    <w:rsid w:val="0041406E"/>
    <w:rsid w:val="0041516C"/>
    <w:rsid w:val="00421BC4"/>
    <w:rsid w:val="0042451F"/>
    <w:rsid w:val="00424E39"/>
    <w:rsid w:val="00430CE2"/>
    <w:rsid w:val="0043489A"/>
    <w:rsid w:val="0043684C"/>
    <w:rsid w:val="004414C8"/>
    <w:rsid w:val="00442463"/>
    <w:rsid w:val="0044287A"/>
    <w:rsid w:val="00445317"/>
    <w:rsid w:val="00446491"/>
    <w:rsid w:val="004466BF"/>
    <w:rsid w:val="0045241D"/>
    <w:rsid w:val="00457A8A"/>
    <w:rsid w:val="00460CCE"/>
    <w:rsid w:val="00463F1D"/>
    <w:rsid w:val="00464875"/>
    <w:rsid w:val="004661A1"/>
    <w:rsid w:val="00470E9F"/>
    <w:rsid w:val="0047539E"/>
    <w:rsid w:val="00475C98"/>
    <w:rsid w:val="00482D47"/>
    <w:rsid w:val="00487037"/>
    <w:rsid w:val="00491DE9"/>
    <w:rsid w:val="004964CB"/>
    <w:rsid w:val="004A112C"/>
    <w:rsid w:val="004A3BBB"/>
    <w:rsid w:val="004B1C9A"/>
    <w:rsid w:val="004C0808"/>
    <w:rsid w:val="004C303C"/>
    <w:rsid w:val="004D057A"/>
    <w:rsid w:val="004D4BAD"/>
    <w:rsid w:val="004D4D77"/>
    <w:rsid w:val="004F24BF"/>
    <w:rsid w:val="004F4E23"/>
    <w:rsid w:val="004F77EE"/>
    <w:rsid w:val="00502A19"/>
    <w:rsid w:val="005041E4"/>
    <w:rsid w:val="00512C57"/>
    <w:rsid w:val="00514BDE"/>
    <w:rsid w:val="00517BC0"/>
    <w:rsid w:val="005206BB"/>
    <w:rsid w:val="00521906"/>
    <w:rsid w:val="00522CF0"/>
    <w:rsid w:val="00525964"/>
    <w:rsid w:val="00535B4B"/>
    <w:rsid w:val="00542BD5"/>
    <w:rsid w:val="00555B94"/>
    <w:rsid w:val="00566B63"/>
    <w:rsid w:val="00567E08"/>
    <w:rsid w:val="00585E3E"/>
    <w:rsid w:val="005906B6"/>
    <w:rsid w:val="00590ED2"/>
    <w:rsid w:val="00591B3B"/>
    <w:rsid w:val="005A07BA"/>
    <w:rsid w:val="005A5C9C"/>
    <w:rsid w:val="005A6543"/>
    <w:rsid w:val="005B07BF"/>
    <w:rsid w:val="005B27C0"/>
    <w:rsid w:val="005B3E93"/>
    <w:rsid w:val="005B53C2"/>
    <w:rsid w:val="005C058B"/>
    <w:rsid w:val="005C68AC"/>
    <w:rsid w:val="005D7428"/>
    <w:rsid w:val="005E2588"/>
    <w:rsid w:val="005E3DD2"/>
    <w:rsid w:val="005E5B27"/>
    <w:rsid w:val="005E631A"/>
    <w:rsid w:val="005F0DAD"/>
    <w:rsid w:val="005F110C"/>
    <w:rsid w:val="005F7662"/>
    <w:rsid w:val="0060076A"/>
    <w:rsid w:val="0060188E"/>
    <w:rsid w:val="00603FA0"/>
    <w:rsid w:val="006051AA"/>
    <w:rsid w:val="006072E7"/>
    <w:rsid w:val="00611027"/>
    <w:rsid w:val="00616271"/>
    <w:rsid w:val="006163AB"/>
    <w:rsid w:val="0061685D"/>
    <w:rsid w:val="00623D25"/>
    <w:rsid w:val="006361E6"/>
    <w:rsid w:val="006448B1"/>
    <w:rsid w:val="006459DB"/>
    <w:rsid w:val="00646D62"/>
    <w:rsid w:val="00650A24"/>
    <w:rsid w:val="006511BE"/>
    <w:rsid w:val="0065327D"/>
    <w:rsid w:val="0065529C"/>
    <w:rsid w:val="006555D2"/>
    <w:rsid w:val="00662DE0"/>
    <w:rsid w:val="0066459E"/>
    <w:rsid w:val="0067225A"/>
    <w:rsid w:val="00673782"/>
    <w:rsid w:val="00676A8D"/>
    <w:rsid w:val="006808F5"/>
    <w:rsid w:val="00684DB9"/>
    <w:rsid w:val="00690AA7"/>
    <w:rsid w:val="00690E28"/>
    <w:rsid w:val="006919F7"/>
    <w:rsid w:val="0069229D"/>
    <w:rsid w:val="00695E72"/>
    <w:rsid w:val="006A4F60"/>
    <w:rsid w:val="006B2F8D"/>
    <w:rsid w:val="006B4A0E"/>
    <w:rsid w:val="006B674B"/>
    <w:rsid w:val="006C04A9"/>
    <w:rsid w:val="006C395E"/>
    <w:rsid w:val="006C729B"/>
    <w:rsid w:val="006D44DE"/>
    <w:rsid w:val="006D4C85"/>
    <w:rsid w:val="006D597A"/>
    <w:rsid w:val="006E7735"/>
    <w:rsid w:val="007063E0"/>
    <w:rsid w:val="00707077"/>
    <w:rsid w:val="00710013"/>
    <w:rsid w:val="0071219F"/>
    <w:rsid w:val="007157DF"/>
    <w:rsid w:val="007171C5"/>
    <w:rsid w:val="007269DC"/>
    <w:rsid w:val="007277BF"/>
    <w:rsid w:val="00731178"/>
    <w:rsid w:val="00731992"/>
    <w:rsid w:val="00736295"/>
    <w:rsid w:val="00736C1B"/>
    <w:rsid w:val="00740E21"/>
    <w:rsid w:val="00742A4A"/>
    <w:rsid w:val="0074337D"/>
    <w:rsid w:val="007433CB"/>
    <w:rsid w:val="00743D47"/>
    <w:rsid w:val="007462FE"/>
    <w:rsid w:val="00750EAD"/>
    <w:rsid w:val="00764BCA"/>
    <w:rsid w:val="00765D06"/>
    <w:rsid w:val="00766A69"/>
    <w:rsid w:val="00775117"/>
    <w:rsid w:val="00782319"/>
    <w:rsid w:val="00782A98"/>
    <w:rsid w:val="00785C22"/>
    <w:rsid w:val="00795FDD"/>
    <w:rsid w:val="007B3C14"/>
    <w:rsid w:val="007B4790"/>
    <w:rsid w:val="007B56DE"/>
    <w:rsid w:val="007B5A81"/>
    <w:rsid w:val="007C5462"/>
    <w:rsid w:val="007D0AD5"/>
    <w:rsid w:val="007D0FCA"/>
    <w:rsid w:val="007E5262"/>
    <w:rsid w:val="00802BC9"/>
    <w:rsid w:val="008043B7"/>
    <w:rsid w:val="00811588"/>
    <w:rsid w:val="0081655C"/>
    <w:rsid w:val="008200D6"/>
    <w:rsid w:val="00821040"/>
    <w:rsid w:val="0082179D"/>
    <w:rsid w:val="00825E8E"/>
    <w:rsid w:val="00830848"/>
    <w:rsid w:val="00837656"/>
    <w:rsid w:val="00841F6F"/>
    <w:rsid w:val="00851161"/>
    <w:rsid w:val="008516B3"/>
    <w:rsid w:val="008516FA"/>
    <w:rsid w:val="00853753"/>
    <w:rsid w:val="008605A3"/>
    <w:rsid w:val="008613F4"/>
    <w:rsid w:val="00861A27"/>
    <w:rsid w:val="008657B4"/>
    <w:rsid w:val="00866F64"/>
    <w:rsid w:val="00866FDB"/>
    <w:rsid w:val="00867E71"/>
    <w:rsid w:val="00871A3D"/>
    <w:rsid w:val="00873348"/>
    <w:rsid w:val="00874BC3"/>
    <w:rsid w:val="00874C1E"/>
    <w:rsid w:val="00875466"/>
    <w:rsid w:val="00877740"/>
    <w:rsid w:val="0088383C"/>
    <w:rsid w:val="00895835"/>
    <w:rsid w:val="008A07D7"/>
    <w:rsid w:val="008A11ED"/>
    <w:rsid w:val="008B01F6"/>
    <w:rsid w:val="008B1C79"/>
    <w:rsid w:val="008B3B3F"/>
    <w:rsid w:val="008B3C65"/>
    <w:rsid w:val="008B3EAB"/>
    <w:rsid w:val="008B6172"/>
    <w:rsid w:val="008C08C5"/>
    <w:rsid w:val="008C14B1"/>
    <w:rsid w:val="008D43DC"/>
    <w:rsid w:val="008D4DFD"/>
    <w:rsid w:val="008E1AF5"/>
    <w:rsid w:val="008E430F"/>
    <w:rsid w:val="008E52A2"/>
    <w:rsid w:val="008E7240"/>
    <w:rsid w:val="008E774F"/>
    <w:rsid w:val="008F6DF3"/>
    <w:rsid w:val="00904678"/>
    <w:rsid w:val="009047BC"/>
    <w:rsid w:val="00906889"/>
    <w:rsid w:val="00907EC6"/>
    <w:rsid w:val="00910F7E"/>
    <w:rsid w:val="00912572"/>
    <w:rsid w:val="00912C01"/>
    <w:rsid w:val="00914EF8"/>
    <w:rsid w:val="00916B79"/>
    <w:rsid w:val="00921B6A"/>
    <w:rsid w:val="009237D7"/>
    <w:rsid w:val="00926083"/>
    <w:rsid w:val="00927BE4"/>
    <w:rsid w:val="00941D78"/>
    <w:rsid w:val="0094266A"/>
    <w:rsid w:val="009465D8"/>
    <w:rsid w:val="00946B5B"/>
    <w:rsid w:val="00947088"/>
    <w:rsid w:val="009508B7"/>
    <w:rsid w:val="00951750"/>
    <w:rsid w:val="00953616"/>
    <w:rsid w:val="00953F4B"/>
    <w:rsid w:val="009551D3"/>
    <w:rsid w:val="0095559E"/>
    <w:rsid w:val="0096056F"/>
    <w:rsid w:val="009610BA"/>
    <w:rsid w:val="00964369"/>
    <w:rsid w:val="00964F7B"/>
    <w:rsid w:val="0097318F"/>
    <w:rsid w:val="00973540"/>
    <w:rsid w:val="00974783"/>
    <w:rsid w:val="00975A10"/>
    <w:rsid w:val="009869D5"/>
    <w:rsid w:val="0099086C"/>
    <w:rsid w:val="0099131D"/>
    <w:rsid w:val="009924DB"/>
    <w:rsid w:val="009928D1"/>
    <w:rsid w:val="00994967"/>
    <w:rsid w:val="00995546"/>
    <w:rsid w:val="00995A1F"/>
    <w:rsid w:val="00995A53"/>
    <w:rsid w:val="00997C2C"/>
    <w:rsid w:val="009A1422"/>
    <w:rsid w:val="009A1463"/>
    <w:rsid w:val="009A4C3E"/>
    <w:rsid w:val="009A504A"/>
    <w:rsid w:val="009A5653"/>
    <w:rsid w:val="009A5D47"/>
    <w:rsid w:val="009A652F"/>
    <w:rsid w:val="009B4062"/>
    <w:rsid w:val="009B4A8C"/>
    <w:rsid w:val="009B4EFF"/>
    <w:rsid w:val="009B5DB5"/>
    <w:rsid w:val="009B752F"/>
    <w:rsid w:val="009C38DD"/>
    <w:rsid w:val="009C523F"/>
    <w:rsid w:val="009C543A"/>
    <w:rsid w:val="009C54DE"/>
    <w:rsid w:val="009C6F31"/>
    <w:rsid w:val="009D364C"/>
    <w:rsid w:val="009D395C"/>
    <w:rsid w:val="009D6C3A"/>
    <w:rsid w:val="009E0793"/>
    <w:rsid w:val="009F2F10"/>
    <w:rsid w:val="009F5087"/>
    <w:rsid w:val="009F6212"/>
    <w:rsid w:val="00A016DA"/>
    <w:rsid w:val="00A0588C"/>
    <w:rsid w:val="00A237BE"/>
    <w:rsid w:val="00A25537"/>
    <w:rsid w:val="00A27DC7"/>
    <w:rsid w:val="00A36DC6"/>
    <w:rsid w:val="00A429A0"/>
    <w:rsid w:val="00A51B70"/>
    <w:rsid w:val="00A52033"/>
    <w:rsid w:val="00A525C6"/>
    <w:rsid w:val="00A5757A"/>
    <w:rsid w:val="00A6157B"/>
    <w:rsid w:val="00A816DF"/>
    <w:rsid w:val="00A84B1D"/>
    <w:rsid w:val="00A87D9C"/>
    <w:rsid w:val="00A92E21"/>
    <w:rsid w:val="00A95DD5"/>
    <w:rsid w:val="00AA20DA"/>
    <w:rsid w:val="00AA4F77"/>
    <w:rsid w:val="00AA620F"/>
    <w:rsid w:val="00AA723C"/>
    <w:rsid w:val="00AA79F6"/>
    <w:rsid w:val="00AB18D9"/>
    <w:rsid w:val="00AB26C2"/>
    <w:rsid w:val="00AB3D2C"/>
    <w:rsid w:val="00AB3DD0"/>
    <w:rsid w:val="00AB78F4"/>
    <w:rsid w:val="00AC0BCB"/>
    <w:rsid w:val="00AC22AD"/>
    <w:rsid w:val="00AC2CA6"/>
    <w:rsid w:val="00AD2EA2"/>
    <w:rsid w:val="00AD464A"/>
    <w:rsid w:val="00AD47FC"/>
    <w:rsid w:val="00AD4A35"/>
    <w:rsid w:val="00AD6825"/>
    <w:rsid w:val="00AE1DC9"/>
    <w:rsid w:val="00AE5254"/>
    <w:rsid w:val="00AE5A91"/>
    <w:rsid w:val="00AE67CC"/>
    <w:rsid w:val="00AF0EBF"/>
    <w:rsid w:val="00AF623C"/>
    <w:rsid w:val="00AF71FA"/>
    <w:rsid w:val="00B11550"/>
    <w:rsid w:val="00B12758"/>
    <w:rsid w:val="00B21AAA"/>
    <w:rsid w:val="00B230F3"/>
    <w:rsid w:val="00B23EEC"/>
    <w:rsid w:val="00B241AE"/>
    <w:rsid w:val="00B25B79"/>
    <w:rsid w:val="00B32586"/>
    <w:rsid w:val="00B35559"/>
    <w:rsid w:val="00B36229"/>
    <w:rsid w:val="00B40B8B"/>
    <w:rsid w:val="00B4120C"/>
    <w:rsid w:val="00B428C5"/>
    <w:rsid w:val="00B45609"/>
    <w:rsid w:val="00B461F8"/>
    <w:rsid w:val="00B538DF"/>
    <w:rsid w:val="00B5668F"/>
    <w:rsid w:val="00B61217"/>
    <w:rsid w:val="00B6538C"/>
    <w:rsid w:val="00B716A8"/>
    <w:rsid w:val="00B72450"/>
    <w:rsid w:val="00B7551C"/>
    <w:rsid w:val="00B812A6"/>
    <w:rsid w:val="00B86000"/>
    <w:rsid w:val="00B86BE6"/>
    <w:rsid w:val="00B90004"/>
    <w:rsid w:val="00B921DD"/>
    <w:rsid w:val="00B95603"/>
    <w:rsid w:val="00B97502"/>
    <w:rsid w:val="00B976B7"/>
    <w:rsid w:val="00B97D98"/>
    <w:rsid w:val="00BA5834"/>
    <w:rsid w:val="00BB0667"/>
    <w:rsid w:val="00BB1964"/>
    <w:rsid w:val="00BB5958"/>
    <w:rsid w:val="00BD067D"/>
    <w:rsid w:val="00BD481A"/>
    <w:rsid w:val="00BD6BCE"/>
    <w:rsid w:val="00BD6F09"/>
    <w:rsid w:val="00BE2E8D"/>
    <w:rsid w:val="00BE3A1E"/>
    <w:rsid w:val="00BE3ED9"/>
    <w:rsid w:val="00BF2EAE"/>
    <w:rsid w:val="00C005B6"/>
    <w:rsid w:val="00C02EF7"/>
    <w:rsid w:val="00C03DD0"/>
    <w:rsid w:val="00C05A18"/>
    <w:rsid w:val="00C149AA"/>
    <w:rsid w:val="00C15555"/>
    <w:rsid w:val="00C16D7D"/>
    <w:rsid w:val="00C358FE"/>
    <w:rsid w:val="00C44017"/>
    <w:rsid w:val="00C452EC"/>
    <w:rsid w:val="00C46CB7"/>
    <w:rsid w:val="00C51294"/>
    <w:rsid w:val="00C56CF0"/>
    <w:rsid w:val="00C60A22"/>
    <w:rsid w:val="00C63640"/>
    <w:rsid w:val="00C6667A"/>
    <w:rsid w:val="00C72C7E"/>
    <w:rsid w:val="00C764E8"/>
    <w:rsid w:val="00C83A62"/>
    <w:rsid w:val="00C84877"/>
    <w:rsid w:val="00C854AC"/>
    <w:rsid w:val="00C92F66"/>
    <w:rsid w:val="00C967CC"/>
    <w:rsid w:val="00C97147"/>
    <w:rsid w:val="00CA39A5"/>
    <w:rsid w:val="00CA3A04"/>
    <w:rsid w:val="00CA6BE4"/>
    <w:rsid w:val="00CB43BD"/>
    <w:rsid w:val="00CB7D23"/>
    <w:rsid w:val="00CC70D7"/>
    <w:rsid w:val="00CD0960"/>
    <w:rsid w:val="00CD6ABB"/>
    <w:rsid w:val="00CE4356"/>
    <w:rsid w:val="00CE6066"/>
    <w:rsid w:val="00CE617B"/>
    <w:rsid w:val="00CE6DFD"/>
    <w:rsid w:val="00CF7985"/>
    <w:rsid w:val="00D01656"/>
    <w:rsid w:val="00D108A4"/>
    <w:rsid w:val="00D14D34"/>
    <w:rsid w:val="00D173DE"/>
    <w:rsid w:val="00D17637"/>
    <w:rsid w:val="00D20D7E"/>
    <w:rsid w:val="00D21207"/>
    <w:rsid w:val="00D264E8"/>
    <w:rsid w:val="00D2744A"/>
    <w:rsid w:val="00D323EE"/>
    <w:rsid w:val="00D33431"/>
    <w:rsid w:val="00D42BBD"/>
    <w:rsid w:val="00D4307B"/>
    <w:rsid w:val="00D43AA9"/>
    <w:rsid w:val="00D50124"/>
    <w:rsid w:val="00D525E3"/>
    <w:rsid w:val="00D566EE"/>
    <w:rsid w:val="00D609B8"/>
    <w:rsid w:val="00D612F5"/>
    <w:rsid w:val="00D627C5"/>
    <w:rsid w:val="00D6367C"/>
    <w:rsid w:val="00D646A6"/>
    <w:rsid w:val="00D705D2"/>
    <w:rsid w:val="00D7086F"/>
    <w:rsid w:val="00D70B57"/>
    <w:rsid w:val="00D71005"/>
    <w:rsid w:val="00D92DDD"/>
    <w:rsid w:val="00D94C9A"/>
    <w:rsid w:val="00D97BBF"/>
    <w:rsid w:val="00DA0DDF"/>
    <w:rsid w:val="00DA11A0"/>
    <w:rsid w:val="00DA1693"/>
    <w:rsid w:val="00DA7580"/>
    <w:rsid w:val="00DB06C3"/>
    <w:rsid w:val="00DB138A"/>
    <w:rsid w:val="00DB1A82"/>
    <w:rsid w:val="00DC2F8D"/>
    <w:rsid w:val="00DC4177"/>
    <w:rsid w:val="00DC60D8"/>
    <w:rsid w:val="00DE1584"/>
    <w:rsid w:val="00DE3AB4"/>
    <w:rsid w:val="00DF3544"/>
    <w:rsid w:val="00DF41B6"/>
    <w:rsid w:val="00DF6559"/>
    <w:rsid w:val="00DF73AA"/>
    <w:rsid w:val="00DF73E6"/>
    <w:rsid w:val="00E0343B"/>
    <w:rsid w:val="00E0450A"/>
    <w:rsid w:val="00E067CF"/>
    <w:rsid w:val="00E13BC5"/>
    <w:rsid w:val="00E14C7F"/>
    <w:rsid w:val="00E151C7"/>
    <w:rsid w:val="00E209D6"/>
    <w:rsid w:val="00E2474E"/>
    <w:rsid w:val="00E34820"/>
    <w:rsid w:val="00E36C35"/>
    <w:rsid w:val="00E42AFC"/>
    <w:rsid w:val="00E4456F"/>
    <w:rsid w:val="00E454D4"/>
    <w:rsid w:val="00E468BD"/>
    <w:rsid w:val="00E509C7"/>
    <w:rsid w:val="00E54364"/>
    <w:rsid w:val="00E569A8"/>
    <w:rsid w:val="00E57080"/>
    <w:rsid w:val="00E718E2"/>
    <w:rsid w:val="00E72605"/>
    <w:rsid w:val="00E75308"/>
    <w:rsid w:val="00E76409"/>
    <w:rsid w:val="00E857AE"/>
    <w:rsid w:val="00E87A37"/>
    <w:rsid w:val="00E932C2"/>
    <w:rsid w:val="00EA3AE9"/>
    <w:rsid w:val="00EA4967"/>
    <w:rsid w:val="00EA57D0"/>
    <w:rsid w:val="00EA68CD"/>
    <w:rsid w:val="00EA7D2C"/>
    <w:rsid w:val="00EB0CD8"/>
    <w:rsid w:val="00EC5131"/>
    <w:rsid w:val="00ED0C96"/>
    <w:rsid w:val="00ED559A"/>
    <w:rsid w:val="00EE0647"/>
    <w:rsid w:val="00EE0868"/>
    <w:rsid w:val="00EE4160"/>
    <w:rsid w:val="00EE776C"/>
    <w:rsid w:val="00EF50CB"/>
    <w:rsid w:val="00EF540C"/>
    <w:rsid w:val="00EF5C7C"/>
    <w:rsid w:val="00EF7B16"/>
    <w:rsid w:val="00F01318"/>
    <w:rsid w:val="00F015D3"/>
    <w:rsid w:val="00F03F7E"/>
    <w:rsid w:val="00F1546F"/>
    <w:rsid w:val="00F15B43"/>
    <w:rsid w:val="00F179C0"/>
    <w:rsid w:val="00F20479"/>
    <w:rsid w:val="00F20642"/>
    <w:rsid w:val="00F2364E"/>
    <w:rsid w:val="00F25B07"/>
    <w:rsid w:val="00F334B9"/>
    <w:rsid w:val="00F3739C"/>
    <w:rsid w:val="00F435CE"/>
    <w:rsid w:val="00F4598E"/>
    <w:rsid w:val="00F464CE"/>
    <w:rsid w:val="00F50CD7"/>
    <w:rsid w:val="00F5136C"/>
    <w:rsid w:val="00F63FDA"/>
    <w:rsid w:val="00F64B36"/>
    <w:rsid w:val="00F66AA2"/>
    <w:rsid w:val="00F71007"/>
    <w:rsid w:val="00F71886"/>
    <w:rsid w:val="00F739C1"/>
    <w:rsid w:val="00F81766"/>
    <w:rsid w:val="00F90BC6"/>
    <w:rsid w:val="00F91C6C"/>
    <w:rsid w:val="00F9473F"/>
    <w:rsid w:val="00F969CF"/>
    <w:rsid w:val="00F96FD3"/>
    <w:rsid w:val="00F979B9"/>
    <w:rsid w:val="00FA0924"/>
    <w:rsid w:val="00FA3F05"/>
    <w:rsid w:val="00FA54ED"/>
    <w:rsid w:val="00FA7618"/>
    <w:rsid w:val="00FB4B92"/>
    <w:rsid w:val="00FC3E4A"/>
    <w:rsid w:val="00FC47A6"/>
    <w:rsid w:val="00FC6546"/>
    <w:rsid w:val="00FD2240"/>
    <w:rsid w:val="00FD4726"/>
    <w:rsid w:val="00FD51ED"/>
    <w:rsid w:val="00FD6771"/>
    <w:rsid w:val="00FD6BB5"/>
    <w:rsid w:val="00FD7E7D"/>
    <w:rsid w:val="00FE060A"/>
    <w:rsid w:val="00FE0BE2"/>
    <w:rsid w:val="00FE0E26"/>
    <w:rsid w:val="00FE199F"/>
    <w:rsid w:val="00FE6954"/>
    <w:rsid w:val="00FE7AD4"/>
    <w:rsid w:val="00FF372E"/>
    <w:rsid w:val="00FF473F"/>
    <w:rsid w:val="00FF5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5805"/>
  <w15:docId w15:val="{01587EC1-7CCA-4102-BDA1-5A948AB4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55C"/>
    <w:rPr>
      <w:rFonts w:eastAsiaTheme="minorEastAsia"/>
      <w:lang w:eastAsia="ru-RU"/>
    </w:rPr>
  </w:style>
  <w:style w:type="paragraph" w:styleId="11">
    <w:name w:val="heading 1"/>
    <w:basedOn w:val="a"/>
    <w:next w:val="a"/>
    <w:link w:val="12"/>
    <w:uiPriority w:val="9"/>
    <w:qFormat/>
    <w:rsid w:val="0081655C"/>
    <w:pPr>
      <w:keepNext/>
      <w:keepLines/>
      <w:spacing w:before="480" w:after="0" w:line="336"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165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rsid w:val="0081655C"/>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81655C"/>
    <w:rPr>
      <w:rFonts w:asciiTheme="majorHAnsi" w:eastAsiaTheme="majorEastAsia" w:hAnsiTheme="majorHAnsi" w:cstheme="majorBidi"/>
      <w:color w:val="243F60" w:themeColor="accent1" w:themeShade="7F"/>
      <w:sz w:val="24"/>
      <w:szCs w:val="24"/>
      <w:lang w:eastAsia="ru-RU"/>
    </w:rPr>
  </w:style>
  <w:style w:type="paragraph" w:customStyle="1" w:styleId="13">
    <w:name w:val="заголовок 1"/>
    <w:basedOn w:val="a"/>
    <w:next w:val="a"/>
    <w:link w:val="14"/>
    <w:uiPriority w:val="1"/>
    <w:qFormat/>
    <w:rsid w:val="0081655C"/>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szCs w:val="20"/>
    </w:rPr>
  </w:style>
  <w:style w:type="paragraph" w:customStyle="1" w:styleId="2">
    <w:name w:val="заголовок 2"/>
    <w:basedOn w:val="a"/>
    <w:next w:val="a"/>
    <w:link w:val="20"/>
    <w:uiPriority w:val="1"/>
    <w:unhideWhenUsed/>
    <w:qFormat/>
    <w:rsid w:val="0081655C"/>
    <w:pPr>
      <w:keepNext/>
      <w:keepLines/>
      <w:spacing w:before="240" w:after="0" w:line="336" w:lineRule="auto"/>
      <w:outlineLvl w:val="1"/>
    </w:pPr>
    <w:rPr>
      <w:rFonts w:asciiTheme="majorHAnsi" w:eastAsiaTheme="majorEastAsia" w:hAnsiTheme="majorHAnsi" w:cstheme="majorBidi"/>
      <w:b/>
      <w:bCs/>
      <w:color w:val="000000" w:themeColor="text1"/>
      <w:sz w:val="28"/>
      <w:szCs w:val="20"/>
    </w:rPr>
  </w:style>
  <w:style w:type="paragraph" w:customStyle="1" w:styleId="a3">
    <w:name w:val="нижний колонтитул"/>
    <w:basedOn w:val="a"/>
    <w:link w:val="a4"/>
    <w:uiPriority w:val="99"/>
    <w:unhideWhenUsed/>
    <w:qFormat/>
    <w:rsid w:val="0081655C"/>
    <w:pPr>
      <w:spacing w:after="0" w:line="240" w:lineRule="auto"/>
      <w:ind w:left="29" w:right="144"/>
    </w:pPr>
    <w:rPr>
      <w:rFonts w:eastAsiaTheme="minorHAnsi"/>
      <w:color w:val="4F81BD" w:themeColor="accent1"/>
      <w:sz w:val="20"/>
      <w:szCs w:val="20"/>
    </w:rPr>
  </w:style>
  <w:style w:type="character" w:customStyle="1" w:styleId="a4">
    <w:name w:val="Нижний колонтитул (знак)"/>
    <w:basedOn w:val="a0"/>
    <w:link w:val="a3"/>
    <w:uiPriority w:val="99"/>
    <w:rsid w:val="0081655C"/>
    <w:rPr>
      <w:color w:val="4F81BD" w:themeColor="accent1"/>
      <w:sz w:val="20"/>
      <w:szCs w:val="20"/>
      <w:lang w:eastAsia="ru-RU"/>
    </w:rPr>
  </w:style>
  <w:style w:type="paragraph" w:customStyle="1" w:styleId="15">
    <w:name w:val="Подзаголовок1"/>
    <w:basedOn w:val="a"/>
    <w:next w:val="a"/>
    <w:link w:val="a5"/>
    <w:uiPriority w:val="3"/>
    <w:unhideWhenUsed/>
    <w:qFormat/>
    <w:rsid w:val="0081655C"/>
    <w:pPr>
      <w:numPr>
        <w:ilvl w:val="1"/>
      </w:numPr>
      <w:spacing w:before="40" w:after="160" w:line="288" w:lineRule="auto"/>
      <w:ind w:left="72"/>
    </w:pPr>
    <w:rPr>
      <w:rFonts w:asciiTheme="majorHAnsi" w:eastAsiaTheme="majorEastAsia" w:hAnsiTheme="majorHAnsi" w:cstheme="majorBidi"/>
      <w:b/>
      <w:bCs/>
      <w:caps/>
      <w:color w:val="000000" w:themeColor="text1"/>
      <w:kern w:val="20"/>
      <w:sz w:val="60"/>
      <w:szCs w:val="20"/>
    </w:rPr>
  </w:style>
  <w:style w:type="paragraph" w:customStyle="1" w:styleId="a6">
    <w:name w:val="Рисунок"/>
    <w:basedOn w:val="a"/>
    <w:uiPriority w:val="99"/>
    <w:rsid w:val="0081655C"/>
    <w:pPr>
      <w:spacing w:after="80" w:line="240" w:lineRule="auto"/>
      <w:jc w:val="center"/>
    </w:pPr>
    <w:rPr>
      <w:rFonts w:eastAsiaTheme="minorHAnsi"/>
      <w:color w:val="404040" w:themeColor="text1" w:themeTint="BF"/>
      <w:sz w:val="20"/>
      <w:szCs w:val="20"/>
    </w:rPr>
  </w:style>
  <w:style w:type="paragraph" w:customStyle="1" w:styleId="a7">
    <w:name w:val="верхний колонтитул"/>
    <w:basedOn w:val="a"/>
    <w:link w:val="a8"/>
    <w:uiPriority w:val="99"/>
    <w:qFormat/>
    <w:rsid w:val="0081655C"/>
    <w:pPr>
      <w:spacing w:after="380" w:line="240" w:lineRule="auto"/>
    </w:pPr>
    <w:rPr>
      <w:rFonts w:eastAsiaTheme="minorHAnsi"/>
      <w:color w:val="404040" w:themeColor="text1" w:themeTint="BF"/>
      <w:sz w:val="20"/>
      <w:szCs w:val="20"/>
    </w:rPr>
  </w:style>
  <w:style w:type="character" w:customStyle="1" w:styleId="a8">
    <w:name w:val="Верхний колонтитул (знак)"/>
    <w:basedOn w:val="a0"/>
    <w:link w:val="a7"/>
    <w:uiPriority w:val="99"/>
    <w:rsid w:val="0081655C"/>
    <w:rPr>
      <w:color w:val="404040" w:themeColor="text1" w:themeTint="BF"/>
      <w:sz w:val="20"/>
      <w:szCs w:val="20"/>
      <w:lang w:eastAsia="ru-RU"/>
    </w:rPr>
  </w:style>
  <w:style w:type="table" w:customStyle="1" w:styleId="16">
    <w:name w:val="Сетка таблицы1"/>
    <w:basedOn w:val="a1"/>
    <w:uiPriority w:val="59"/>
    <w:rsid w:val="0081655C"/>
    <w:pPr>
      <w:spacing w:before="120" w:after="120" w:line="240" w:lineRule="auto"/>
      <w:ind w:left="115" w:right="115"/>
    </w:pPr>
    <w:rPr>
      <w:color w:val="404040" w:themeColor="text1" w:themeTint="BF"/>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a9">
    <w:name w:val="Информационный заголовок"/>
    <w:basedOn w:val="a"/>
    <w:uiPriority w:val="2"/>
    <w:qFormat/>
    <w:rsid w:val="0081655C"/>
    <w:pPr>
      <w:spacing w:after="60" w:line="240" w:lineRule="auto"/>
      <w:ind w:left="29" w:right="29"/>
      <w:jc w:val="right"/>
    </w:pPr>
    <w:rPr>
      <w:rFonts w:eastAsiaTheme="minorHAnsi"/>
      <w:b/>
      <w:bCs/>
      <w:color w:val="4F81BD" w:themeColor="accent1"/>
      <w:sz w:val="36"/>
      <w:szCs w:val="20"/>
    </w:rPr>
  </w:style>
  <w:style w:type="paragraph" w:customStyle="1" w:styleId="aa">
    <w:name w:val="Страница"/>
    <w:basedOn w:val="a"/>
    <w:next w:val="a"/>
    <w:uiPriority w:val="99"/>
    <w:unhideWhenUsed/>
    <w:qFormat/>
    <w:rsid w:val="0081655C"/>
    <w:pPr>
      <w:spacing w:after="40" w:line="240" w:lineRule="auto"/>
    </w:pPr>
    <w:rPr>
      <w:rFonts w:eastAsiaTheme="minorHAnsi"/>
      <w:color w:val="000000" w:themeColor="text1"/>
      <w:sz w:val="36"/>
      <w:szCs w:val="20"/>
    </w:rPr>
  </w:style>
  <w:style w:type="paragraph" w:customStyle="1" w:styleId="17">
    <w:name w:val="Заголовок1"/>
    <w:basedOn w:val="a"/>
    <w:next w:val="a"/>
    <w:link w:val="ab"/>
    <w:uiPriority w:val="2"/>
    <w:qFormat/>
    <w:rsid w:val="0081655C"/>
    <w:pPr>
      <w:spacing w:after="40" w:line="240" w:lineRule="auto"/>
    </w:pPr>
    <w:rPr>
      <w:rFonts w:asciiTheme="majorHAnsi" w:eastAsiaTheme="majorEastAsia" w:hAnsiTheme="majorHAnsi" w:cstheme="majorBidi"/>
      <w:b/>
      <w:bCs/>
      <w:color w:val="4F81BD" w:themeColor="accent1"/>
      <w:sz w:val="200"/>
      <w:szCs w:val="20"/>
    </w:rPr>
  </w:style>
  <w:style w:type="character" w:customStyle="1" w:styleId="ab">
    <w:name w:val="Заголовок (знак)"/>
    <w:basedOn w:val="a0"/>
    <w:link w:val="17"/>
    <w:uiPriority w:val="2"/>
    <w:rsid w:val="0081655C"/>
    <w:rPr>
      <w:rFonts w:asciiTheme="majorHAnsi" w:eastAsiaTheme="majorEastAsia" w:hAnsiTheme="majorHAnsi" w:cstheme="majorBidi"/>
      <w:b/>
      <w:bCs/>
      <w:color w:val="4F81BD" w:themeColor="accent1"/>
      <w:sz w:val="200"/>
      <w:szCs w:val="20"/>
      <w:lang w:eastAsia="ru-RU"/>
    </w:rPr>
  </w:style>
  <w:style w:type="character" w:customStyle="1" w:styleId="18">
    <w:name w:val="Замещающий текст1"/>
    <w:basedOn w:val="a0"/>
    <w:uiPriority w:val="99"/>
    <w:semiHidden/>
    <w:rsid w:val="0081655C"/>
    <w:rPr>
      <w:color w:val="808080"/>
    </w:rPr>
  </w:style>
  <w:style w:type="paragraph" w:customStyle="1" w:styleId="19">
    <w:name w:val="Текст выноски1"/>
    <w:basedOn w:val="a"/>
    <w:link w:val="ac"/>
    <w:uiPriority w:val="99"/>
    <w:semiHidden/>
    <w:unhideWhenUsed/>
    <w:rsid w:val="0081655C"/>
    <w:pPr>
      <w:spacing w:after="0" w:line="240" w:lineRule="auto"/>
    </w:pPr>
    <w:rPr>
      <w:rFonts w:ascii="Tahoma" w:eastAsiaTheme="minorHAnsi" w:hAnsi="Tahoma" w:cs="Tahoma"/>
      <w:color w:val="404040" w:themeColor="text1" w:themeTint="BF"/>
      <w:sz w:val="16"/>
      <w:szCs w:val="20"/>
    </w:rPr>
  </w:style>
  <w:style w:type="character" w:customStyle="1" w:styleId="ac">
    <w:name w:val="Текст выноски (знак)"/>
    <w:basedOn w:val="a0"/>
    <w:link w:val="19"/>
    <w:uiPriority w:val="99"/>
    <w:semiHidden/>
    <w:rsid w:val="0081655C"/>
    <w:rPr>
      <w:rFonts w:ascii="Tahoma" w:hAnsi="Tahoma" w:cs="Tahoma"/>
      <w:color w:val="404040" w:themeColor="text1" w:themeTint="BF"/>
      <w:sz w:val="16"/>
      <w:szCs w:val="20"/>
      <w:lang w:eastAsia="ru-RU"/>
    </w:rPr>
  </w:style>
  <w:style w:type="character" w:customStyle="1" w:styleId="1a">
    <w:name w:val="Строгий1"/>
    <w:basedOn w:val="a0"/>
    <w:uiPriority w:val="10"/>
    <w:qFormat/>
    <w:rsid w:val="0081655C"/>
    <w:rPr>
      <w:b/>
      <w:bCs/>
    </w:rPr>
  </w:style>
  <w:style w:type="character" w:customStyle="1" w:styleId="a5">
    <w:name w:val="Подзаголовок (знак)"/>
    <w:basedOn w:val="a0"/>
    <w:link w:val="15"/>
    <w:uiPriority w:val="3"/>
    <w:rsid w:val="0081655C"/>
    <w:rPr>
      <w:rFonts w:asciiTheme="majorHAnsi" w:eastAsiaTheme="majorEastAsia" w:hAnsiTheme="majorHAnsi" w:cstheme="majorBidi"/>
      <w:b/>
      <w:bCs/>
      <w:caps/>
      <w:color w:val="000000" w:themeColor="text1"/>
      <w:kern w:val="20"/>
      <w:sz w:val="60"/>
      <w:szCs w:val="20"/>
      <w:lang w:eastAsia="ru-RU"/>
    </w:rPr>
  </w:style>
  <w:style w:type="paragraph" w:customStyle="1" w:styleId="ad">
    <w:name w:val="Аннотация"/>
    <w:basedOn w:val="a"/>
    <w:uiPriority w:val="3"/>
    <w:qFormat/>
    <w:rsid w:val="0081655C"/>
    <w:pPr>
      <w:spacing w:before="360" w:after="480" w:line="360" w:lineRule="auto"/>
    </w:pPr>
    <w:rPr>
      <w:rFonts w:eastAsiaTheme="minorHAnsi"/>
      <w:i/>
      <w:iCs/>
      <w:color w:val="4F81BD" w:themeColor="accent1"/>
      <w:kern w:val="20"/>
      <w:sz w:val="28"/>
      <w:szCs w:val="20"/>
    </w:rPr>
  </w:style>
  <w:style w:type="paragraph" w:customStyle="1" w:styleId="1b">
    <w:name w:val="Без интервала1"/>
    <w:link w:val="ae"/>
    <w:uiPriority w:val="1"/>
    <w:unhideWhenUsed/>
    <w:qFormat/>
    <w:rsid w:val="0081655C"/>
    <w:pPr>
      <w:spacing w:after="0" w:line="240" w:lineRule="auto"/>
    </w:pPr>
    <w:rPr>
      <w:color w:val="404040" w:themeColor="text1" w:themeTint="BF"/>
      <w:sz w:val="20"/>
      <w:szCs w:val="20"/>
      <w:lang w:eastAsia="ru-RU"/>
    </w:rPr>
  </w:style>
  <w:style w:type="character" w:customStyle="1" w:styleId="1c">
    <w:name w:val="Гиперссылка1"/>
    <w:basedOn w:val="a0"/>
    <w:uiPriority w:val="99"/>
    <w:unhideWhenUsed/>
    <w:rsid w:val="0081655C"/>
    <w:rPr>
      <w:color w:val="0000FF" w:themeColor="hyperlink"/>
      <w:u w:val="single"/>
    </w:rPr>
  </w:style>
  <w:style w:type="paragraph" w:customStyle="1" w:styleId="1d">
    <w:name w:val="оглавление 1"/>
    <w:basedOn w:val="a"/>
    <w:next w:val="a"/>
    <w:autoRedefine/>
    <w:uiPriority w:val="39"/>
    <w:unhideWhenUsed/>
    <w:rsid w:val="0081655C"/>
    <w:pPr>
      <w:tabs>
        <w:tab w:val="right" w:leader="underscore" w:pos="8424"/>
      </w:tabs>
      <w:spacing w:before="40" w:after="100" w:line="288" w:lineRule="auto"/>
    </w:pPr>
    <w:rPr>
      <w:rFonts w:eastAsiaTheme="minorHAnsi"/>
      <w:color w:val="404040" w:themeColor="text1" w:themeTint="BF"/>
      <w:kern w:val="20"/>
      <w:sz w:val="20"/>
      <w:szCs w:val="20"/>
    </w:rPr>
  </w:style>
  <w:style w:type="character" w:customStyle="1" w:styleId="14">
    <w:name w:val="Заголовок 1 (знак)"/>
    <w:basedOn w:val="a0"/>
    <w:link w:val="13"/>
    <w:uiPriority w:val="1"/>
    <w:rsid w:val="0081655C"/>
    <w:rPr>
      <w:rFonts w:asciiTheme="majorHAnsi" w:eastAsiaTheme="majorEastAsia" w:hAnsiTheme="majorHAnsi" w:cstheme="majorBidi"/>
      <w:b/>
      <w:bCs/>
      <w:color w:val="000000" w:themeColor="text1"/>
      <w:sz w:val="40"/>
      <w:szCs w:val="20"/>
      <w:lang w:eastAsia="ru-RU"/>
    </w:rPr>
  </w:style>
  <w:style w:type="paragraph" w:customStyle="1" w:styleId="1e">
    <w:name w:val="Заголовок оглавления1"/>
    <w:basedOn w:val="13"/>
    <w:next w:val="a"/>
    <w:uiPriority w:val="39"/>
    <w:unhideWhenUsed/>
    <w:qFormat/>
    <w:rsid w:val="0081655C"/>
    <w:pPr>
      <w:pBdr>
        <w:bottom w:val="none" w:sz="0" w:space="0" w:color="auto"/>
      </w:pBdr>
      <w:spacing w:before="0" w:after="360"/>
      <w:outlineLvl w:val="9"/>
    </w:pPr>
    <w:rPr>
      <w:color w:val="4F81BD" w:themeColor="accent1"/>
      <w:kern w:val="20"/>
      <w:sz w:val="44"/>
    </w:rPr>
  </w:style>
  <w:style w:type="character" w:customStyle="1" w:styleId="20">
    <w:name w:val="Заголовок 2 (знак)"/>
    <w:basedOn w:val="a0"/>
    <w:link w:val="2"/>
    <w:uiPriority w:val="1"/>
    <w:rsid w:val="0081655C"/>
    <w:rPr>
      <w:rFonts w:asciiTheme="majorHAnsi" w:eastAsiaTheme="majorEastAsia" w:hAnsiTheme="majorHAnsi" w:cstheme="majorBidi"/>
      <w:b/>
      <w:bCs/>
      <w:color w:val="000000" w:themeColor="text1"/>
      <w:sz w:val="28"/>
      <w:szCs w:val="20"/>
      <w:lang w:eastAsia="ru-RU"/>
    </w:rPr>
  </w:style>
  <w:style w:type="paragraph" w:customStyle="1" w:styleId="1f">
    <w:name w:val="Цитата1"/>
    <w:basedOn w:val="a"/>
    <w:next w:val="a"/>
    <w:link w:val="af"/>
    <w:uiPriority w:val="1"/>
    <w:unhideWhenUsed/>
    <w:qFormat/>
    <w:rsid w:val="0081655C"/>
    <w:pPr>
      <w:spacing w:before="240" w:after="240" w:line="288" w:lineRule="auto"/>
    </w:pPr>
    <w:rPr>
      <w:rFonts w:eastAsiaTheme="minorHAnsi"/>
      <w:i/>
      <w:iCs/>
      <w:color w:val="4F81BD" w:themeColor="accent1"/>
      <w:kern w:val="20"/>
      <w:sz w:val="24"/>
      <w:szCs w:val="20"/>
    </w:rPr>
  </w:style>
  <w:style w:type="character" w:customStyle="1" w:styleId="af">
    <w:name w:val="Цитата (знак)"/>
    <w:basedOn w:val="a0"/>
    <w:link w:val="1f"/>
    <w:uiPriority w:val="1"/>
    <w:rsid w:val="0081655C"/>
    <w:rPr>
      <w:i/>
      <w:iCs/>
      <w:color w:val="4F81BD" w:themeColor="accent1"/>
      <w:kern w:val="20"/>
      <w:sz w:val="24"/>
      <w:szCs w:val="20"/>
      <w:lang w:eastAsia="ru-RU"/>
    </w:rPr>
  </w:style>
  <w:style w:type="paragraph" w:customStyle="1" w:styleId="1f0">
    <w:name w:val="Подпись1"/>
    <w:basedOn w:val="a"/>
    <w:link w:val="af0"/>
    <w:uiPriority w:val="9"/>
    <w:unhideWhenUsed/>
    <w:qFormat/>
    <w:rsid w:val="0081655C"/>
    <w:pPr>
      <w:spacing w:before="720" w:after="0" w:line="312" w:lineRule="auto"/>
      <w:contextualSpacing/>
    </w:pPr>
    <w:rPr>
      <w:rFonts w:eastAsiaTheme="minorHAnsi"/>
      <w:color w:val="595959" w:themeColor="text1" w:themeTint="A6"/>
      <w:kern w:val="20"/>
      <w:sz w:val="20"/>
      <w:szCs w:val="20"/>
    </w:rPr>
  </w:style>
  <w:style w:type="character" w:customStyle="1" w:styleId="af0">
    <w:name w:val="Подпись (знак)"/>
    <w:basedOn w:val="a0"/>
    <w:link w:val="1f0"/>
    <w:uiPriority w:val="9"/>
    <w:rsid w:val="0081655C"/>
    <w:rPr>
      <w:color w:val="595959" w:themeColor="text1" w:themeTint="A6"/>
      <w:kern w:val="20"/>
      <w:sz w:val="20"/>
      <w:szCs w:val="20"/>
      <w:lang w:eastAsia="ru-RU"/>
    </w:rPr>
  </w:style>
  <w:style w:type="character" w:customStyle="1" w:styleId="ae">
    <w:name w:val="Без интервала (знак)"/>
    <w:basedOn w:val="a0"/>
    <w:link w:val="1b"/>
    <w:uiPriority w:val="1"/>
    <w:rsid w:val="0081655C"/>
    <w:rPr>
      <w:color w:val="404040" w:themeColor="text1" w:themeTint="BF"/>
      <w:sz w:val="20"/>
      <w:szCs w:val="20"/>
      <w:lang w:eastAsia="ru-RU"/>
    </w:rPr>
  </w:style>
  <w:style w:type="paragraph" w:customStyle="1" w:styleId="1">
    <w:name w:val="Маркированный список1"/>
    <w:basedOn w:val="a"/>
    <w:uiPriority w:val="1"/>
    <w:unhideWhenUsed/>
    <w:qFormat/>
    <w:rsid w:val="0081655C"/>
    <w:pPr>
      <w:numPr>
        <w:numId w:val="1"/>
      </w:numPr>
      <w:spacing w:before="40" w:after="40" w:line="288" w:lineRule="auto"/>
    </w:pPr>
    <w:rPr>
      <w:rFonts w:eastAsiaTheme="minorHAnsi"/>
      <w:color w:val="595959" w:themeColor="text1" w:themeTint="A6"/>
      <w:kern w:val="20"/>
      <w:sz w:val="20"/>
      <w:szCs w:val="20"/>
    </w:rPr>
  </w:style>
  <w:style w:type="paragraph" w:customStyle="1" w:styleId="10">
    <w:name w:val="Нумерованный список1"/>
    <w:basedOn w:val="a"/>
    <w:uiPriority w:val="1"/>
    <w:unhideWhenUsed/>
    <w:qFormat/>
    <w:rsid w:val="0081655C"/>
    <w:pPr>
      <w:numPr>
        <w:numId w:val="3"/>
      </w:numPr>
      <w:spacing w:before="40" w:after="160" w:line="288" w:lineRule="auto"/>
      <w:contextualSpacing/>
    </w:pPr>
    <w:rPr>
      <w:rFonts w:eastAsiaTheme="minorHAnsi"/>
      <w:color w:val="595959" w:themeColor="text1" w:themeTint="A6"/>
      <w:kern w:val="20"/>
      <w:sz w:val="20"/>
      <w:szCs w:val="20"/>
    </w:rPr>
  </w:style>
  <w:style w:type="paragraph" w:customStyle="1" w:styleId="21">
    <w:name w:val="Нумерованный список 21"/>
    <w:basedOn w:val="a"/>
    <w:uiPriority w:val="1"/>
    <w:unhideWhenUsed/>
    <w:qFormat/>
    <w:rsid w:val="0081655C"/>
    <w:pPr>
      <w:numPr>
        <w:ilvl w:val="1"/>
        <w:numId w:val="3"/>
      </w:numPr>
      <w:spacing w:before="40" w:after="160" w:line="288" w:lineRule="auto"/>
      <w:contextualSpacing/>
    </w:pPr>
    <w:rPr>
      <w:rFonts w:eastAsiaTheme="minorHAnsi"/>
      <w:color w:val="595959" w:themeColor="text1" w:themeTint="A6"/>
      <w:kern w:val="20"/>
      <w:sz w:val="20"/>
      <w:szCs w:val="20"/>
    </w:rPr>
  </w:style>
  <w:style w:type="paragraph" w:customStyle="1" w:styleId="31">
    <w:name w:val="Нумерованный список 31"/>
    <w:basedOn w:val="a"/>
    <w:uiPriority w:val="18"/>
    <w:unhideWhenUsed/>
    <w:rsid w:val="0081655C"/>
    <w:pPr>
      <w:numPr>
        <w:ilvl w:val="2"/>
        <w:numId w:val="3"/>
      </w:numPr>
      <w:spacing w:before="40" w:after="160" w:line="288" w:lineRule="auto"/>
      <w:contextualSpacing/>
    </w:pPr>
    <w:rPr>
      <w:rFonts w:eastAsiaTheme="minorHAnsi"/>
      <w:color w:val="595959" w:themeColor="text1" w:themeTint="A6"/>
      <w:kern w:val="20"/>
      <w:sz w:val="20"/>
      <w:szCs w:val="20"/>
    </w:rPr>
  </w:style>
  <w:style w:type="paragraph" w:customStyle="1" w:styleId="41">
    <w:name w:val="Нумерованный список 41"/>
    <w:basedOn w:val="a"/>
    <w:uiPriority w:val="18"/>
    <w:unhideWhenUsed/>
    <w:rsid w:val="0081655C"/>
    <w:pPr>
      <w:numPr>
        <w:ilvl w:val="3"/>
        <w:numId w:val="3"/>
      </w:numPr>
      <w:spacing w:before="40" w:after="160" w:line="288" w:lineRule="auto"/>
      <w:contextualSpacing/>
    </w:pPr>
    <w:rPr>
      <w:rFonts w:eastAsiaTheme="minorHAnsi"/>
      <w:color w:val="595959" w:themeColor="text1" w:themeTint="A6"/>
      <w:kern w:val="20"/>
      <w:sz w:val="20"/>
      <w:szCs w:val="20"/>
    </w:rPr>
  </w:style>
  <w:style w:type="paragraph" w:customStyle="1" w:styleId="51">
    <w:name w:val="Нумерованный список 51"/>
    <w:basedOn w:val="a"/>
    <w:uiPriority w:val="18"/>
    <w:unhideWhenUsed/>
    <w:rsid w:val="0081655C"/>
    <w:pPr>
      <w:numPr>
        <w:ilvl w:val="4"/>
        <w:numId w:val="3"/>
      </w:numPr>
      <w:spacing w:before="40" w:after="160" w:line="288" w:lineRule="auto"/>
      <w:contextualSpacing/>
    </w:pPr>
    <w:rPr>
      <w:rFonts w:eastAsiaTheme="minorHAnsi"/>
      <w:color w:val="595959" w:themeColor="text1" w:themeTint="A6"/>
      <w:kern w:val="20"/>
      <w:sz w:val="20"/>
      <w:szCs w:val="20"/>
    </w:rPr>
  </w:style>
  <w:style w:type="table" w:customStyle="1" w:styleId="af1">
    <w:name w:val="Финансовая таблица"/>
    <w:basedOn w:val="a1"/>
    <w:uiPriority w:val="99"/>
    <w:rsid w:val="0081655C"/>
    <w:pPr>
      <w:spacing w:before="60" w:after="60" w:line="240" w:lineRule="auto"/>
    </w:pPr>
    <w:rPr>
      <w:color w:val="404040" w:themeColor="text1" w:themeTint="BF"/>
      <w:sz w:val="20"/>
      <w:szCs w:val="20"/>
      <w:lang w:eastAsia="ru-RU"/>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af2">
    <w:name w:val="ссылка на заметку"/>
    <w:basedOn w:val="a0"/>
    <w:uiPriority w:val="99"/>
    <w:semiHidden/>
    <w:unhideWhenUsed/>
    <w:rsid w:val="0081655C"/>
    <w:rPr>
      <w:sz w:val="16"/>
    </w:rPr>
  </w:style>
  <w:style w:type="paragraph" w:customStyle="1" w:styleId="af3">
    <w:name w:val="текст заметки"/>
    <w:basedOn w:val="a"/>
    <w:link w:val="af4"/>
    <w:uiPriority w:val="99"/>
    <w:semiHidden/>
    <w:unhideWhenUsed/>
    <w:rsid w:val="0081655C"/>
    <w:pPr>
      <w:spacing w:after="180" w:line="240" w:lineRule="auto"/>
    </w:pPr>
    <w:rPr>
      <w:rFonts w:eastAsiaTheme="minorHAnsi"/>
      <w:color w:val="404040" w:themeColor="text1" w:themeTint="BF"/>
      <w:sz w:val="20"/>
      <w:szCs w:val="20"/>
    </w:rPr>
  </w:style>
  <w:style w:type="character" w:customStyle="1" w:styleId="af4">
    <w:name w:val="Текст примечания (знак)"/>
    <w:basedOn w:val="a0"/>
    <w:link w:val="af3"/>
    <w:uiPriority w:val="99"/>
    <w:semiHidden/>
    <w:rsid w:val="0081655C"/>
    <w:rPr>
      <w:color w:val="404040" w:themeColor="text1" w:themeTint="BF"/>
      <w:sz w:val="20"/>
      <w:szCs w:val="20"/>
      <w:lang w:eastAsia="ru-RU"/>
    </w:rPr>
  </w:style>
  <w:style w:type="paragraph" w:customStyle="1" w:styleId="af5">
    <w:name w:val="тема заметки"/>
    <w:basedOn w:val="af3"/>
    <w:next w:val="af3"/>
    <w:link w:val="af6"/>
    <w:uiPriority w:val="99"/>
    <w:semiHidden/>
    <w:unhideWhenUsed/>
    <w:rsid w:val="0081655C"/>
    <w:rPr>
      <w:b/>
      <w:bCs/>
    </w:rPr>
  </w:style>
  <w:style w:type="character" w:customStyle="1" w:styleId="af6">
    <w:name w:val="Тема примечания (знак)"/>
    <w:basedOn w:val="af4"/>
    <w:link w:val="af5"/>
    <w:uiPriority w:val="99"/>
    <w:semiHidden/>
    <w:rsid w:val="0081655C"/>
    <w:rPr>
      <w:b/>
      <w:bCs/>
      <w:color w:val="404040" w:themeColor="text1" w:themeTint="BF"/>
      <w:sz w:val="20"/>
      <w:szCs w:val="20"/>
      <w:lang w:eastAsia="ru-RU"/>
    </w:rPr>
  </w:style>
  <w:style w:type="table" w:customStyle="1" w:styleId="1f1">
    <w:name w:val="Светлая заливка1"/>
    <w:basedOn w:val="a1"/>
    <w:uiPriority w:val="60"/>
    <w:rsid w:val="0081655C"/>
    <w:pPr>
      <w:spacing w:after="0" w:line="240" w:lineRule="auto"/>
    </w:pPr>
    <w:rPr>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7">
    <w:name w:val="Текст таблицы (десятичные числа)"/>
    <w:basedOn w:val="a"/>
    <w:uiPriority w:val="1"/>
    <w:qFormat/>
    <w:rsid w:val="0081655C"/>
    <w:pPr>
      <w:tabs>
        <w:tab w:val="decimal" w:pos="869"/>
      </w:tabs>
      <w:spacing w:before="60" w:after="60" w:line="240" w:lineRule="auto"/>
    </w:pPr>
    <w:rPr>
      <w:rFonts w:eastAsiaTheme="minorHAnsi"/>
      <w:color w:val="404040" w:themeColor="text1" w:themeTint="BF"/>
      <w:sz w:val="20"/>
      <w:szCs w:val="20"/>
    </w:rPr>
  </w:style>
  <w:style w:type="paragraph" w:customStyle="1" w:styleId="af8">
    <w:name w:val="Текст таблицы"/>
    <w:basedOn w:val="a"/>
    <w:uiPriority w:val="1"/>
    <w:qFormat/>
    <w:rsid w:val="0081655C"/>
    <w:pPr>
      <w:spacing w:before="60" w:after="60" w:line="240" w:lineRule="auto"/>
    </w:pPr>
    <w:rPr>
      <w:rFonts w:eastAsiaTheme="minorHAnsi"/>
      <w:color w:val="404040" w:themeColor="text1" w:themeTint="BF"/>
      <w:sz w:val="20"/>
      <w:szCs w:val="20"/>
    </w:rPr>
  </w:style>
  <w:style w:type="paragraph" w:customStyle="1" w:styleId="af9">
    <w:name w:val="Организация"/>
    <w:basedOn w:val="a"/>
    <w:uiPriority w:val="2"/>
    <w:qFormat/>
    <w:rsid w:val="0081655C"/>
    <w:pPr>
      <w:spacing w:after="60" w:line="240" w:lineRule="auto"/>
      <w:ind w:left="29" w:right="29"/>
    </w:pPr>
    <w:rPr>
      <w:rFonts w:eastAsiaTheme="minorHAnsi"/>
      <w:b/>
      <w:bCs/>
      <w:color w:val="4F81BD" w:themeColor="accent1"/>
      <w:sz w:val="36"/>
      <w:szCs w:val="20"/>
    </w:rPr>
  </w:style>
  <w:style w:type="paragraph" w:styleId="afa">
    <w:name w:val="Balloon Text"/>
    <w:basedOn w:val="a"/>
    <w:link w:val="afb"/>
    <w:uiPriority w:val="99"/>
    <w:semiHidden/>
    <w:unhideWhenUsed/>
    <w:rsid w:val="0081655C"/>
    <w:pPr>
      <w:spacing w:after="0" w:line="240" w:lineRule="auto"/>
    </w:pPr>
    <w:rPr>
      <w:rFonts w:ascii="Tahoma" w:eastAsiaTheme="minorHAnsi" w:hAnsi="Tahoma" w:cs="Tahoma"/>
      <w:color w:val="404040" w:themeColor="text1" w:themeTint="BF"/>
      <w:sz w:val="16"/>
      <w:szCs w:val="16"/>
    </w:rPr>
  </w:style>
  <w:style w:type="character" w:customStyle="1" w:styleId="afb">
    <w:name w:val="Текст выноски Знак"/>
    <w:basedOn w:val="a0"/>
    <w:link w:val="afa"/>
    <w:uiPriority w:val="99"/>
    <w:semiHidden/>
    <w:rsid w:val="0081655C"/>
    <w:rPr>
      <w:rFonts w:ascii="Tahoma" w:hAnsi="Tahoma" w:cs="Tahoma"/>
      <w:color w:val="404040" w:themeColor="text1" w:themeTint="BF"/>
      <w:sz w:val="16"/>
      <w:szCs w:val="16"/>
      <w:lang w:eastAsia="ru-RU"/>
    </w:rPr>
  </w:style>
  <w:style w:type="character" w:styleId="afc">
    <w:name w:val="Placeholder Text"/>
    <w:basedOn w:val="a0"/>
    <w:uiPriority w:val="99"/>
    <w:semiHidden/>
    <w:rsid w:val="0081655C"/>
    <w:rPr>
      <w:color w:val="808080"/>
    </w:rPr>
  </w:style>
  <w:style w:type="paragraph" w:styleId="afd">
    <w:name w:val="header"/>
    <w:basedOn w:val="a"/>
    <w:link w:val="afe"/>
    <w:uiPriority w:val="99"/>
    <w:unhideWhenUsed/>
    <w:qFormat/>
    <w:rsid w:val="0081655C"/>
    <w:pPr>
      <w:tabs>
        <w:tab w:val="center" w:pos="4677"/>
        <w:tab w:val="right" w:pos="9355"/>
      </w:tabs>
      <w:spacing w:after="0" w:line="240" w:lineRule="auto"/>
    </w:pPr>
    <w:rPr>
      <w:rFonts w:eastAsiaTheme="minorHAnsi"/>
      <w:color w:val="404040" w:themeColor="text1" w:themeTint="BF"/>
      <w:sz w:val="20"/>
      <w:szCs w:val="20"/>
    </w:rPr>
  </w:style>
  <w:style w:type="character" w:customStyle="1" w:styleId="afe">
    <w:name w:val="Верхний колонтитул Знак"/>
    <w:basedOn w:val="a0"/>
    <w:link w:val="afd"/>
    <w:uiPriority w:val="99"/>
    <w:rsid w:val="0081655C"/>
    <w:rPr>
      <w:color w:val="404040" w:themeColor="text1" w:themeTint="BF"/>
      <w:sz w:val="20"/>
      <w:szCs w:val="20"/>
      <w:lang w:eastAsia="ru-RU"/>
    </w:rPr>
  </w:style>
  <w:style w:type="paragraph" w:styleId="aff">
    <w:name w:val="footer"/>
    <w:basedOn w:val="a"/>
    <w:link w:val="aff0"/>
    <w:uiPriority w:val="99"/>
    <w:unhideWhenUsed/>
    <w:qFormat/>
    <w:rsid w:val="0081655C"/>
    <w:pPr>
      <w:tabs>
        <w:tab w:val="center" w:pos="4677"/>
        <w:tab w:val="right" w:pos="9355"/>
      </w:tabs>
      <w:spacing w:after="0" w:line="240" w:lineRule="auto"/>
    </w:pPr>
    <w:rPr>
      <w:rFonts w:eastAsiaTheme="minorHAnsi"/>
      <w:color w:val="404040" w:themeColor="text1" w:themeTint="BF"/>
      <w:sz w:val="20"/>
      <w:szCs w:val="20"/>
    </w:rPr>
  </w:style>
  <w:style w:type="character" w:customStyle="1" w:styleId="aff0">
    <w:name w:val="Нижний колонтитул Знак"/>
    <w:basedOn w:val="a0"/>
    <w:link w:val="aff"/>
    <w:uiPriority w:val="99"/>
    <w:rsid w:val="0081655C"/>
    <w:rPr>
      <w:color w:val="404040" w:themeColor="text1" w:themeTint="BF"/>
      <w:sz w:val="20"/>
      <w:szCs w:val="20"/>
      <w:lang w:eastAsia="ru-RU"/>
    </w:rPr>
  </w:style>
  <w:style w:type="paragraph" w:styleId="aff1">
    <w:name w:val="TOC Heading"/>
    <w:basedOn w:val="11"/>
    <w:next w:val="a"/>
    <w:uiPriority w:val="39"/>
    <w:unhideWhenUsed/>
    <w:qFormat/>
    <w:rsid w:val="0081655C"/>
    <w:pPr>
      <w:spacing w:line="276" w:lineRule="auto"/>
      <w:outlineLvl w:val="9"/>
    </w:pPr>
  </w:style>
  <w:style w:type="paragraph" w:styleId="1f2">
    <w:name w:val="toc 1"/>
    <w:basedOn w:val="a"/>
    <w:next w:val="a"/>
    <w:autoRedefine/>
    <w:uiPriority w:val="39"/>
    <w:unhideWhenUsed/>
    <w:rsid w:val="0081655C"/>
    <w:pPr>
      <w:tabs>
        <w:tab w:val="right" w:leader="dot" w:pos="8186"/>
      </w:tabs>
      <w:spacing w:after="100" w:line="336" w:lineRule="auto"/>
      <w:ind w:left="-426"/>
    </w:pPr>
    <w:rPr>
      <w:rFonts w:ascii="Times New Roman" w:eastAsiaTheme="minorHAnsi" w:hAnsi="Times New Roman" w:cs="Times New Roman"/>
      <w:b/>
      <w:noProof/>
      <w:sz w:val="24"/>
      <w:szCs w:val="24"/>
    </w:rPr>
  </w:style>
  <w:style w:type="paragraph" w:styleId="22">
    <w:name w:val="toc 2"/>
    <w:basedOn w:val="a"/>
    <w:next w:val="a"/>
    <w:autoRedefine/>
    <w:uiPriority w:val="39"/>
    <w:unhideWhenUsed/>
    <w:rsid w:val="0081655C"/>
    <w:pPr>
      <w:tabs>
        <w:tab w:val="right" w:leader="dot" w:pos="8186"/>
      </w:tabs>
      <w:spacing w:after="100" w:line="336" w:lineRule="auto"/>
      <w:ind w:left="-426"/>
      <w:jc w:val="both"/>
    </w:pPr>
    <w:rPr>
      <w:rFonts w:eastAsiaTheme="minorHAnsi"/>
      <w:color w:val="404040" w:themeColor="text1" w:themeTint="BF"/>
      <w:sz w:val="20"/>
      <w:szCs w:val="20"/>
    </w:rPr>
  </w:style>
  <w:style w:type="character" w:styleId="aff2">
    <w:name w:val="Hyperlink"/>
    <w:basedOn w:val="a0"/>
    <w:uiPriority w:val="99"/>
    <w:unhideWhenUsed/>
    <w:rsid w:val="0081655C"/>
    <w:rPr>
      <w:color w:val="0000FF" w:themeColor="hyperlink"/>
      <w:u w:val="single"/>
    </w:rPr>
  </w:style>
  <w:style w:type="paragraph" w:styleId="aff3">
    <w:name w:val="Subtitle"/>
    <w:basedOn w:val="a"/>
    <w:next w:val="a"/>
    <w:link w:val="aff4"/>
    <w:uiPriority w:val="3"/>
    <w:unhideWhenUsed/>
    <w:qFormat/>
    <w:rsid w:val="0081655C"/>
    <w:pPr>
      <w:numPr>
        <w:ilvl w:val="1"/>
      </w:numPr>
      <w:spacing w:before="40" w:after="160" w:line="288" w:lineRule="auto"/>
      <w:ind w:left="72"/>
    </w:pPr>
    <w:rPr>
      <w:rFonts w:asciiTheme="majorHAnsi" w:eastAsiaTheme="majorEastAsia" w:hAnsiTheme="majorHAnsi" w:cstheme="majorBidi"/>
      <w:b/>
      <w:bCs/>
      <w:caps/>
      <w:color w:val="000000" w:themeColor="text1"/>
      <w:kern w:val="20"/>
      <w:sz w:val="60"/>
      <w:szCs w:val="60"/>
    </w:rPr>
  </w:style>
  <w:style w:type="character" w:customStyle="1" w:styleId="aff4">
    <w:name w:val="Подзаголовок Знак"/>
    <w:basedOn w:val="a0"/>
    <w:link w:val="aff3"/>
    <w:uiPriority w:val="3"/>
    <w:rsid w:val="0081655C"/>
    <w:rPr>
      <w:rFonts w:asciiTheme="majorHAnsi" w:eastAsiaTheme="majorEastAsia" w:hAnsiTheme="majorHAnsi" w:cstheme="majorBidi"/>
      <w:b/>
      <w:bCs/>
      <w:caps/>
      <w:color w:val="000000" w:themeColor="text1"/>
      <w:kern w:val="20"/>
      <w:sz w:val="60"/>
      <w:szCs w:val="60"/>
      <w:lang w:eastAsia="ru-RU"/>
    </w:rPr>
  </w:style>
  <w:style w:type="paragraph" w:styleId="aff5">
    <w:name w:val="No Spacing"/>
    <w:aliases w:val="мелкий,мой рабочий,No Spacing,норма,Обя,Айгерим,No Spacing1,свой,14 TNR,Без интервала11,МОЙ СТИЛЬ,Алия,ТекстОтчета,ARSH_N,Елжан,Без интеБез интервала,Без интервала111,No Spacing11,Без интервала2,без интервала,исполнитель"/>
    <w:link w:val="aff6"/>
    <w:uiPriority w:val="1"/>
    <w:unhideWhenUsed/>
    <w:qFormat/>
    <w:rsid w:val="0081655C"/>
    <w:pPr>
      <w:spacing w:after="0" w:line="240" w:lineRule="auto"/>
    </w:pPr>
    <w:rPr>
      <w:color w:val="404040" w:themeColor="text1" w:themeTint="BF"/>
      <w:sz w:val="20"/>
      <w:szCs w:val="20"/>
      <w:lang w:eastAsia="ru-RU"/>
    </w:rPr>
  </w:style>
  <w:style w:type="character" w:customStyle="1" w:styleId="aff6">
    <w:name w:val="Без интервала Знак"/>
    <w:aliases w:val="мелкий Знак,мой рабочий Знак,No Spacing Знак,норма Знак,Обя Знак,Айгерим Знак,No Spacing1 Знак,свой Знак,14 TNR Знак,Без интервала11 Знак,МОЙ СТИЛЬ Знак,Алия Знак,ТекстОтчета Знак,ARSH_N Знак,Елжан Знак,Без интеБез интервала Знак"/>
    <w:basedOn w:val="a0"/>
    <w:link w:val="aff5"/>
    <w:uiPriority w:val="1"/>
    <w:qFormat/>
    <w:rsid w:val="0081655C"/>
    <w:rPr>
      <w:color w:val="404040" w:themeColor="text1" w:themeTint="BF"/>
      <w:sz w:val="20"/>
      <w:szCs w:val="20"/>
      <w:lang w:eastAsia="ru-RU"/>
    </w:rPr>
  </w:style>
  <w:style w:type="paragraph" w:styleId="aff7">
    <w:name w:val="Normal (Web)"/>
    <w:basedOn w:val="a"/>
    <w:uiPriority w:val="99"/>
    <w:unhideWhenUsed/>
    <w:rsid w:val="008165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locked/>
    <w:rsid w:val="0081655C"/>
    <w:rPr>
      <w:rFonts w:ascii="Times New Roman" w:hAnsi="Times New Roman" w:cs="Times New Roman" w:hint="default"/>
      <w:sz w:val="24"/>
      <w:szCs w:val="24"/>
      <w:lang w:eastAsia="ru-RU"/>
    </w:rPr>
  </w:style>
  <w:style w:type="table" w:styleId="aff8">
    <w:name w:val="Table Grid"/>
    <w:basedOn w:val="a1"/>
    <w:uiPriority w:val="59"/>
    <w:rsid w:val="008165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Абзац списка1"/>
    <w:basedOn w:val="a"/>
    <w:rsid w:val="0081655C"/>
    <w:pPr>
      <w:spacing w:after="0" w:line="240" w:lineRule="auto"/>
      <w:ind w:left="720"/>
      <w:contextualSpacing/>
    </w:pPr>
    <w:rPr>
      <w:rFonts w:ascii="Times New Roman" w:eastAsia="Times New Roman" w:hAnsi="Times New Roman" w:cs="Times New Roman"/>
      <w:sz w:val="24"/>
      <w:szCs w:val="24"/>
    </w:rPr>
  </w:style>
  <w:style w:type="paragraph" w:styleId="aff9">
    <w:name w:val="List Paragraph"/>
    <w:basedOn w:val="a"/>
    <w:uiPriority w:val="34"/>
    <w:qFormat/>
    <w:rsid w:val="0081655C"/>
    <w:pPr>
      <w:ind w:left="720"/>
      <w:contextualSpacing/>
    </w:pPr>
  </w:style>
  <w:style w:type="paragraph" w:styleId="HTML">
    <w:name w:val="HTML Preformatted"/>
    <w:basedOn w:val="a"/>
    <w:link w:val="HTML0"/>
    <w:uiPriority w:val="99"/>
    <w:unhideWhenUsed/>
    <w:rsid w:val="008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1655C"/>
    <w:rPr>
      <w:rFonts w:ascii="Courier New" w:eastAsia="Times New Roman" w:hAnsi="Courier New" w:cs="Courier New"/>
      <w:sz w:val="20"/>
      <w:szCs w:val="20"/>
      <w:lang w:eastAsia="ru-RU"/>
    </w:rPr>
  </w:style>
  <w:style w:type="table" w:customStyle="1" w:styleId="23">
    <w:name w:val="Сетка таблицы2"/>
    <w:basedOn w:val="a1"/>
    <w:next w:val="aff8"/>
    <w:uiPriority w:val="59"/>
    <w:rsid w:val="0081655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8165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655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y2iqfc">
    <w:name w:val="y2iqfc"/>
    <w:basedOn w:val="a0"/>
    <w:rsid w:val="0081655C"/>
  </w:style>
  <w:style w:type="character" w:styleId="affa">
    <w:name w:val="Strong"/>
    <w:basedOn w:val="a0"/>
    <w:uiPriority w:val="22"/>
    <w:qFormat/>
    <w:rsid w:val="00B538DF"/>
    <w:rPr>
      <w:b/>
      <w:bCs/>
    </w:rPr>
  </w:style>
  <w:style w:type="character" w:styleId="affb">
    <w:name w:val="line number"/>
    <w:basedOn w:val="a0"/>
    <w:uiPriority w:val="99"/>
    <w:semiHidden/>
    <w:unhideWhenUsed/>
    <w:rsid w:val="00AD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8399">
      <w:bodyDiv w:val="1"/>
      <w:marLeft w:val="0"/>
      <w:marRight w:val="0"/>
      <w:marTop w:val="0"/>
      <w:marBottom w:val="0"/>
      <w:divBdr>
        <w:top w:val="none" w:sz="0" w:space="0" w:color="auto"/>
        <w:left w:val="none" w:sz="0" w:space="0" w:color="auto"/>
        <w:bottom w:val="none" w:sz="0" w:space="0" w:color="auto"/>
        <w:right w:val="none" w:sz="0" w:space="0" w:color="auto"/>
      </w:divBdr>
    </w:div>
    <w:div w:id="79299877">
      <w:bodyDiv w:val="1"/>
      <w:marLeft w:val="0"/>
      <w:marRight w:val="0"/>
      <w:marTop w:val="0"/>
      <w:marBottom w:val="0"/>
      <w:divBdr>
        <w:top w:val="none" w:sz="0" w:space="0" w:color="auto"/>
        <w:left w:val="none" w:sz="0" w:space="0" w:color="auto"/>
        <w:bottom w:val="none" w:sz="0" w:space="0" w:color="auto"/>
        <w:right w:val="none" w:sz="0" w:space="0" w:color="auto"/>
      </w:divBdr>
    </w:div>
    <w:div w:id="169369813">
      <w:bodyDiv w:val="1"/>
      <w:marLeft w:val="0"/>
      <w:marRight w:val="0"/>
      <w:marTop w:val="0"/>
      <w:marBottom w:val="0"/>
      <w:divBdr>
        <w:top w:val="none" w:sz="0" w:space="0" w:color="auto"/>
        <w:left w:val="none" w:sz="0" w:space="0" w:color="auto"/>
        <w:bottom w:val="none" w:sz="0" w:space="0" w:color="auto"/>
        <w:right w:val="none" w:sz="0" w:space="0" w:color="auto"/>
      </w:divBdr>
    </w:div>
    <w:div w:id="221719884">
      <w:bodyDiv w:val="1"/>
      <w:marLeft w:val="0"/>
      <w:marRight w:val="0"/>
      <w:marTop w:val="0"/>
      <w:marBottom w:val="0"/>
      <w:divBdr>
        <w:top w:val="none" w:sz="0" w:space="0" w:color="auto"/>
        <w:left w:val="none" w:sz="0" w:space="0" w:color="auto"/>
        <w:bottom w:val="none" w:sz="0" w:space="0" w:color="auto"/>
        <w:right w:val="none" w:sz="0" w:space="0" w:color="auto"/>
      </w:divBdr>
    </w:div>
    <w:div w:id="232593586">
      <w:bodyDiv w:val="1"/>
      <w:marLeft w:val="0"/>
      <w:marRight w:val="0"/>
      <w:marTop w:val="0"/>
      <w:marBottom w:val="0"/>
      <w:divBdr>
        <w:top w:val="none" w:sz="0" w:space="0" w:color="auto"/>
        <w:left w:val="none" w:sz="0" w:space="0" w:color="auto"/>
        <w:bottom w:val="none" w:sz="0" w:space="0" w:color="auto"/>
        <w:right w:val="none" w:sz="0" w:space="0" w:color="auto"/>
      </w:divBdr>
    </w:div>
    <w:div w:id="436827969">
      <w:bodyDiv w:val="1"/>
      <w:marLeft w:val="0"/>
      <w:marRight w:val="0"/>
      <w:marTop w:val="0"/>
      <w:marBottom w:val="0"/>
      <w:divBdr>
        <w:top w:val="none" w:sz="0" w:space="0" w:color="auto"/>
        <w:left w:val="none" w:sz="0" w:space="0" w:color="auto"/>
        <w:bottom w:val="none" w:sz="0" w:space="0" w:color="auto"/>
        <w:right w:val="none" w:sz="0" w:space="0" w:color="auto"/>
      </w:divBdr>
    </w:div>
    <w:div w:id="439301293">
      <w:bodyDiv w:val="1"/>
      <w:marLeft w:val="0"/>
      <w:marRight w:val="0"/>
      <w:marTop w:val="0"/>
      <w:marBottom w:val="0"/>
      <w:divBdr>
        <w:top w:val="none" w:sz="0" w:space="0" w:color="auto"/>
        <w:left w:val="none" w:sz="0" w:space="0" w:color="auto"/>
        <w:bottom w:val="none" w:sz="0" w:space="0" w:color="auto"/>
        <w:right w:val="none" w:sz="0" w:space="0" w:color="auto"/>
      </w:divBdr>
    </w:div>
    <w:div w:id="475925276">
      <w:bodyDiv w:val="1"/>
      <w:marLeft w:val="0"/>
      <w:marRight w:val="0"/>
      <w:marTop w:val="0"/>
      <w:marBottom w:val="0"/>
      <w:divBdr>
        <w:top w:val="none" w:sz="0" w:space="0" w:color="auto"/>
        <w:left w:val="none" w:sz="0" w:space="0" w:color="auto"/>
        <w:bottom w:val="none" w:sz="0" w:space="0" w:color="auto"/>
        <w:right w:val="none" w:sz="0" w:space="0" w:color="auto"/>
      </w:divBdr>
    </w:div>
    <w:div w:id="652563103">
      <w:bodyDiv w:val="1"/>
      <w:marLeft w:val="0"/>
      <w:marRight w:val="0"/>
      <w:marTop w:val="0"/>
      <w:marBottom w:val="0"/>
      <w:divBdr>
        <w:top w:val="none" w:sz="0" w:space="0" w:color="auto"/>
        <w:left w:val="none" w:sz="0" w:space="0" w:color="auto"/>
        <w:bottom w:val="none" w:sz="0" w:space="0" w:color="auto"/>
        <w:right w:val="none" w:sz="0" w:space="0" w:color="auto"/>
      </w:divBdr>
    </w:div>
    <w:div w:id="730544602">
      <w:bodyDiv w:val="1"/>
      <w:marLeft w:val="0"/>
      <w:marRight w:val="0"/>
      <w:marTop w:val="0"/>
      <w:marBottom w:val="0"/>
      <w:divBdr>
        <w:top w:val="none" w:sz="0" w:space="0" w:color="auto"/>
        <w:left w:val="none" w:sz="0" w:space="0" w:color="auto"/>
        <w:bottom w:val="none" w:sz="0" w:space="0" w:color="auto"/>
        <w:right w:val="none" w:sz="0" w:space="0" w:color="auto"/>
      </w:divBdr>
    </w:div>
    <w:div w:id="924604737">
      <w:bodyDiv w:val="1"/>
      <w:marLeft w:val="0"/>
      <w:marRight w:val="0"/>
      <w:marTop w:val="0"/>
      <w:marBottom w:val="0"/>
      <w:divBdr>
        <w:top w:val="none" w:sz="0" w:space="0" w:color="auto"/>
        <w:left w:val="none" w:sz="0" w:space="0" w:color="auto"/>
        <w:bottom w:val="none" w:sz="0" w:space="0" w:color="auto"/>
        <w:right w:val="none" w:sz="0" w:space="0" w:color="auto"/>
      </w:divBdr>
    </w:div>
    <w:div w:id="970474090">
      <w:bodyDiv w:val="1"/>
      <w:marLeft w:val="0"/>
      <w:marRight w:val="0"/>
      <w:marTop w:val="0"/>
      <w:marBottom w:val="0"/>
      <w:divBdr>
        <w:top w:val="none" w:sz="0" w:space="0" w:color="auto"/>
        <w:left w:val="none" w:sz="0" w:space="0" w:color="auto"/>
        <w:bottom w:val="none" w:sz="0" w:space="0" w:color="auto"/>
        <w:right w:val="none" w:sz="0" w:space="0" w:color="auto"/>
      </w:divBdr>
    </w:div>
    <w:div w:id="979187761">
      <w:bodyDiv w:val="1"/>
      <w:marLeft w:val="0"/>
      <w:marRight w:val="0"/>
      <w:marTop w:val="0"/>
      <w:marBottom w:val="0"/>
      <w:divBdr>
        <w:top w:val="none" w:sz="0" w:space="0" w:color="auto"/>
        <w:left w:val="none" w:sz="0" w:space="0" w:color="auto"/>
        <w:bottom w:val="none" w:sz="0" w:space="0" w:color="auto"/>
        <w:right w:val="none" w:sz="0" w:space="0" w:color="auto"/>
      </w:divBdr>
    </w:div>
    <w:div w:id="1101490983">
      <w:bodyDiv w:val="1"/>
      <w:marLeft w:val="0"/>
      <w:marRight w:val="0"/>
      <w:marTop w:val="0"/>
      <w:marBottom w:val="0"/>
      <w:divBdr>
        <w:top w:val="none" w:sz="0" w:space="0" w:color="auto"/>
        <w:left w:val="none" w:sz="0" w:space="0" w:color="auto"/>
        <w:bottom w:val="none" w:sz="0" w:space="0" w:color="auto"/>
        <w:right w:val="none" w:sz="0" w:space="0" w:color="auto"/>
      </w:divBdr>
    </w:div>
    <w:div w:id="1134520523">
      <w:bodyDiv w:val="1"/>
      <w:marLeft w:val="0"/>
      <w:marRight w:val="0"/>
      <w:marTop w:val="0"/>
      <w:marBottom w:val="0"/>
      <w:divBdr>
        <w:top w:val="none" w:sz="0" w:space="0" w:color="auto"/>
        <w:left w:val="none" w:sz="0" w:space="0" w:color="auto"/>
        <w:bottom w:val="none" w:sz="0" w:space="0" w:color="auto"/>
        <w:right w:val="none" w:sz="0" w:space="0" w:color="auto"/>
      </w:divBdr>
    </w:div>
    <w:div w:id="1196693390">
      <w:bodyDiv w:val="1"/>
      <w:marLeft w:val="0"/>
      <w:marRight w:val="0"/>
      <w:marTop w:val="0"/>
      <w:marBottom w:val="0"/>
      <w:divBdr>
        <w:top w:val="none" w:sz="0" w:space="0" w:color="auto"/>
        <w:left w:val="none" w:sz="0" w:space="0" w:color="auto"/>
        <w:bottom w:val="none" w:sz="0" w:space="0" w:color="auto"/>
        <w:right w:val="none" w:sz="0" w:space="0" w:color="auto"/>
      </w:divBdr>
    </w:div>
    <w:div w:id="1371032012">
      <w:bodyDiv w:val="1"/>
      <w:marLeft w:val="0"/>
      <w:marRight w:val="0"/>
      <w:marTop w:val="0"/>
      <w:marBottom w:val="0"/>
      <w:divBdr>
        <w:top w:val="none" w:sz="0" w:space="0" w:color="auto"/>
        <w:left w:val="none" w:sz="0" w:space="0" w:color="auto"/>
        <w:bottom w:val="none" w:sz="0" w:space="0" w:color="auto"/>
        <w:right w:val="none" w:sz="0" w:space="0" w:color="auto"/>
      </w:divBdr>
    </w:div>
    <w:div w:id="1521356765">
      <w:bodyDiv w:val="1"/>
      <w:marLeft w:val="0"/>
      <w:marRight w:val="0"/>
      <w:marTop w:val="0"/>
      <w:marBottom w:val="0"/>
      <w:divBdr>
        <w:top w:val="none" w:sz="0" w:space="0" w:color="auto"/>
        <w:left w:val="none" w:sz="0" w:space="0" w:color="auto"/>
        <w:bottom w:val="none" w:sz="0" w:space="0" w:color="auto"/>
        <w:right w:val="none" w:sz="0" w:space="0" w:color="auto"/>
      </w:divBdr>
    </w:div>
    <w:div w:id="1743797705">
      <w:bodyDiv w:val="1"/>
      <w:marLeft w:val="0"/>
      <w:marRight w:val="0"/>
      <w:marTop w:val="0"/>
      <w:marBottom w:val="0"/>
      <w:divBdr>
        <w:top w:val="none" w:sz="0" w:space="0" w:color="auto"/>
        <w:left w:val="none" w:sz="0" w:space="0" w:color="auto"/>
        <w:bottom w:val="none" w:sz="0" w:space="0" w:color="auto"/>
        <w:right w:val="none" w:sz="0" w:space="0" w:color="auto"/>
      </w:divBdr>
    </w:div>
    <w:div w:id="1884906838">
      <w:bodyDiv w:val="1"/>
      <w:marLeft w:val="0"/>
      <w:marRight w:val="0"/>
      <w:marTop w:val="0"/>
      <w:marBottom w:val="0"/>
      <w:divBdr>
        <w:top w:val="none" w:sz="0" w:space="0" w:color="auto"/>
        <w:left w:val="none" w:sz="0" w:space="0" w:color="auto"/>
        <w:bottom w:val="none" w:sz="0" w:space="0" w:color="auto"/>
        <w:right w:val="none" w:sz="0" w:space="0" w:color="auto"/>
      </w:divBdr>
    </w:div>
    <w:div w:id="2003969145">
      <w:bodyDiv w:val="1"/>
      <w:marLeft w:val="0"/>
      <w:marRight w:val="0"/>
      <w:marTop w:val="0"/>
      <w:marBottom w:val="0"/>
      <w:divBdr>
        <w:top w:val="none" w:sz="0" w:space="0" w:color="auto"/>
        <w:left w:val="none" w:sz="0" w:space="0" w:color="auto"/>
        <w:bottom w:val="none" w:sz="0" w:space="0" w:color="auto"/>
        <w:right w:val="none" w:sz="0" w:space="0" w:color="auto"/>
      </w:divBdr>
    </w:div>
    <w:div w:id="20341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bek.kz/kk"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3D314-5A34-4262-8654-028BD3666C5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10956</Words>
  <Characters>62452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sh.ayym@mail.ru</cp:lastModifiedBy>
  <cp:revision>2</cp:revision>
  <cp:lastPrinted>2024-02-07T13:03:00Z</cp:lastPrinted>
  <dcterms:created xsi:type="dcterms:W3CDTF">2024-08-29T07:14:00Z</dcterms:created>
  <dcterms:modified xsi:type="dcterms:W3CDTF">2024-08-29T07:14:00Z</dcterms:modified>
</cp:coreProperties>
</file>