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tblCellMar>
          <w:left w:w="0" w:type="dxa"/>
          <w:right w:w="0" w:type="dxa"/>
        </w:tblCellMar>
        <w:tblLook w:val="04A0"/>
      </w:tblPr>
      <w:tblGrid>
        <w:gridCol w:w="7028"/>
        <w:gridCol w:w="4141"/>
      </w:tblGrid>
      <w:tr w:rsidR="00231F26" w:rsidRPr="00231F26" w:rsidTr="00231F26">
        <w:tc>
          <w:tcPr>
            <w:tcW w:w="7028" w:type="dxa"/>
            <w:tcBorders>
              <w:top w:val="nil"/>
              <w:left w:val="nil"/>
              <w:bottom w:val="nil"/>
              <w:right w:val="nil"/>
            </w:tcBorders>
            <w:shd w:val="clear" w:color="auto" w:fill="auto"/>
            <w:tcMar>
              <w:top w:w="38" w:type="dxa"/>
              <w:left w:w="63" w:type="dxa"/>
              <w:bottom w:w="38" w:type="dxa"/>
              <w:right w:w="63" w:type="dxa"/>
            </w:tcMar>
            <w:hideMark/>
          </w:tcPr>
          <w:p w:rsidR="00231F26" w:rsidRPr="00231F26" w:rsidRDefault="00231F26" w:rsidP="00231F26">
            <w:pPr>
              <w:spacing w:after="0" w:line="240" w:lineRule="auto"/>
              <w:jc w:val="center"/>
              <w:rPr>
                <w:rFonts w:ascii="Times New Roman" w:eastAsia="Times New Roman" w:hAnsi="Times New Roman" w:cs="Times New Roman"/>
                <w:sz w:val="16"/>
                <w:szCs w:val="16"/>
              </w:rPr>
            </w:pPr>
            <w:r w:rsidRPr="00231F26">
              <w:rPr>
                <w:rFonts w:ascii="Times New Roman" w:eastAsia="Times New Roman" w:hAnsi="Times New Roman" w:cs="Times New Roman"/>
                <w:sz w:val="16"/>
                <w:szCs w:val="16"/>
              </w:rPr>
              <w:t> </w:t>
            </w:r>
          </w:p>
        </w:tc>
        <w:tc>
          <w:tcPr>
            <w:tcW w:w="4141" w:type="dxa"/>
            <w:tcBorders>
              <w:top w:val="nil"/>
              <w:left w:val="nil"/>
              <w:bottom w:val="nil"/>
              <w:right w:val="nil"/>
            </w:tcBorders>
            <w:shd w:val="clear" w:color="auto" w:fill="auto"/>
            <w:tcMar>
              <w:top w:w="38" w:type="dxa"/>
              <w:left w:w="63" w:type="dxa"/>
              <w:bottom w:w="38" w:type="dxa"/>
              <w:right w:w="63" w:type="dxa"/>
            </w:tcMar>
            <w:hideMark/>
          </w:tcPr>
          <w:p w:rsidR="00231F26" w:rsidRPr="00231F26" w:rsidRDefault="00231F26" w:rsidP="00231F26">
            <w:pPr>
              <w:spacing w:after="0" w:line="240" w:lineRule="auto"/>
              <w:jc w:val="center"/>
              <w:rPr>
                <w:rFonts w:ascii="Times New Roman" w:eastAsia="Times New Roman" w:hAnsi="Times New Roman" w:cs="Times New Roman"/>
                <w:sz w:val="16"/>
                <w:szCs w:val="16"/>
              </w:rPr>
            </w:pPr>
            <w:bookmarkStart w:id="0" w:name="z9"/>
            <w:bookmarkEnd w:id="0"/>
            <w:r w:rsidRPr="00231F26">
              <w:rPr>
                <w:rFonts w:ascii="Times New Roman" w:eastAsia="Times New Roman" w:hAnsi="Times New Roman" w:cs="Times New Roman"/>
                <w:sz w:val="16"/>
                <w:szCs w:val="16"/>
              </w:rPr>
              <w:t>Қазақстан Республикасы</w:t>
            </w:r>
            <w:r w:rsidRPr="00231F26">
              <w:rPr>
                <w:rFonts w:ascii="Times New Roman" w:eastAsia="Times New Roman" w:hAnsi="Times New Roman" w:cs="Times New Roman"/>
                <w:sz w:val="16"/>
                <w:szCs w:val="16"/>
              </w:rPr>
              <w:br/>
              <w:t>Денсаулық сақтау министрі</w:t>
            </w:r>
            <w:r w:rsidRPr="00231F26">
              <w:rPr>
                <w:rFonts w:ascii="Times New Roman" w:eastAsia="Times New Roman" w:hAnsi="Times New Roman" w:cs="Times New Roman"/>
                <w:sz w:val="16"/>
                <w:szCs w:val="16"/>
              </w:rPr>
              <w:br/>
              <w:t>2021 жылғы 24 тамыздағы</w:t>
            </w:r>
            <w:r w:rsidRPr="00231F26">
              <w:rPr>
                <w:rFonts w:ascii="Times New Roman" w:eastAsia="Times New Roman" w:hAnsi="Times New Roman" w:cs="Times New Roman"/>
                <w:sz w:val="16"/>
                <w:szCs w:val="16"/>
              </w:rPr>
              <w:br/>
              <w:t>№ Қ</w:t>
            </w:r>
            <w:proofErr w:type="gramStart"/>
            <w:r w:rsidRPr="00231F26">
              <w:rPr>
                <w:rFonts w:ascii="Times New Roman" w:eastAsia="Times New Roman" w:hAnsi="Times New Roman" w:cs="Times New Roman"/>
                <w:sz w:val="16"/>
                <w:szCs w:val="16"/>
              </w:rPr>
              <w:t>Р</w:t>
            </w:r>
            <w:proofErr w:type="gramEnd"/>
            <w:r w:rsidRPr="00231F26">
              <w:rPr>
                <w:rFonts w:ascii="Times New Roman" w:eastAsia="Times New Roman" w:hAnsi="Times New Roman" w:cs="Times New Roman"/>
                <w:sz w:val="16"/>
                <w:szCs w:val="16"/>
              </w:rPr>
              <w:t xml:space="preserve"> ДСМ-90 бұйрыққа</w:t>
            </w:r>
            <w:r w:rsidRPr="00231F26">
              <w:rPr>
                <w:rFonts w:ascii="Times New Roman" w:eastAsia="Times New Roman" w:hAnsi="Times New Roman" w:cs="Times New Roman"/>
                <w:sz w:val="16"/>
                <w:szCs w:val="16"/>
              </w:rPr>
              <w:br/>
              <w:t>қосымша</w:t>
            </w:r>
          </w:p>
        </w:tc>
      </w:tr>
    </w:tbl>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Медициналы</w:t>
      </w:r>
      <w:proofErr w:type="gramStart"/>
      <w:r w:rsidRPr="00231F26">
        <w:rPr>
          <w:rFonts w:ascii="Courier New" w:eastAsia="Times New Roman" w:hAnsi="Courier New" w:cs="Courier New"/>
          <w:color w:val="1E1E1E"/>
          <w:sz w:val="26"/>
          <w:szCs w:val="26"/>
        </w:rPr>
        <w:t>қ-</w:t>
      </w:r>
      <w:proofErr w:type="gramEnd"/>
      <w:r w:rsidRPr="00231F26">
        <w:rPr>
          <w:rFonts w:ascii="Courier New" w:eastAsia="Times New Roman" w:hAnsi="Courier New" w:cs="Courier New"/>
          <w:color w:val="1E1E1E"/>
          <w:sz w:val="26"/>
          <w:szCs w:val="26"/>
        </w:rPr>
        <w:t>санитариялық алғашқы көмек көрсету қағидалары</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1-тарау. Жалпы ережелер</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Осы Медициналық-санитариялық алғашқы көмек көрсету </w:t>
      </w:r>
      <w:hyperlink r:id="rId5" w:anchor="z10" w:history="1">
        <w:r w:rsidRPr="00231F26">
          <w:rPr>
            <w:rFonts w:ascii="Courier New" w:eastAsia="Times New Roman" w:hAnsi="Courier New" w:cs="Courier New"/>
            <w:color w:val="073A5E"/>
            <w:spacing w:val="1"/>
            <w:sz w:val="16"/>
            <w:u w:val="single"/>
          </w:rPr>
          <w:t>қағидалары</w:t>
        </w:r>
      </w:hyperlink>
      <w:r w:rsidRPr="00231F26">
        <w:rPr>
          <w:rFonts w:ascii="Courier New" w:eastAsia="Times New Roman" w:hAnsi="Courier New" w:cs="Courier New"/>
          <w:color w:val="000000"/>
          <w:spacing w:val="1"/>
          <w:sz w:val="16"/>
          <w:szCs w:val="16"/>
        </w:rPr>
        <w:t> (бұдан әрі – Қағидалар) "Халық денсаулығы және денсаулық сақтау жүйесі туралы" Қазақстан Республикасының Кодексі 7-бабының </w:t>
      </w:r>
      <w:hyperlink r:id="rId6" w:anchor="z441" w:history="1">
        <w:r w:rsidRPr="00231F26">
          <w:rPr>
            <w:rFonts w:ascii="Courier New" w:eastAsia="Times New Roman" w:hAnsi="Courier New" w:cs="Courier New"/>
            <w:color w:val="073A5E"/>
            <w:spacing w:val="1"/>
            <w:sz w:val="16"/>
            <w:u w:val="single"/>
          </w:rPr>
          <w:t>82) тармақшасына</w:t>
        </w:r>
      </w:hyperlink>
      <w:r w:rsidRPr="00231F26">
        <w:rPr>
          <w:rFonts w:ascii="Courier New" w:eastAsia="Times New Roman" w:hAnsi="Courier New" w:cs="Courier New"/>
          <w:color w:val="000000"/>
          <w:spacing w:val="1"/>
          <w:sz w:val="16"/>
          <w:szCs w:val="16"/>
        </w:rPr>
        <w:t> және "Мемлекеттік көрсетілетін қызметтер туралы" Қазақстан Республикасыны</w:t>
      </w:r>
      <w:proofErr w:type="gramStart"/>
      <w:r w:rsidRPr="00231F26">
        <w:rPr>
          <w:rFonts w:ascii="Courier New" w:eastAsia="Times New Roman" w:hAnsi="Courier New" w:cs="Courier New"/>
          <w:color w:val="000000"/>
          <w:spacing w:val="1"/>
          <w:sz w:val="16"/>
          <w:szCs w:val="16"/>
        </w:rPr>
        <w:t>ң З</w:t>
      </w:r>
      <w:proofErr w:type="gramEnd"/>
      <w:r w:rsidRPr="00231F26">
        <w:rPr>
          <w:rFonts w:ascii="Courier New" w:eastAsia="Times New Roman" w:hAnsi="Courier New" w:cs="Courier New"/>
          <w:color w:val="000000"/>
          <w:spacing w:val="1"/>
          <w:sz w:val="16"/>
          <w:szCs w:val="16"/>
        </w:rPr>
        <w:t>аңы </w:t>
      </w:r>
      <w:hyperlink r:id="rId7" w:anchor="z12" w:history="1">
        <w:r w:rsidRPr="00231F26">
          <w:rPr>
            <w:rFonts w:ascii="Courier New" w:eastAsia="Times New Roman" w:hAnsi="Courier New" w:cs="Courier New"/>
            <w:color w:val="073A5E"/>
            <w:spacing w:val="1"/>
            <w:sz w:val="16"/>
            <w:u w:val="single"/>
          </w:rPr>
          <w:t>10-бабының</w:t>
        </w:r>
      </w:hyperlink>
      <w:r w:rsidRPr="00231F26">
        <w:rPr>
          <w:rFonts w:ascii="Courier New" w:eastAsia="Times New Roman" w:hAnsi="Courier New" w:cs="Courier New"/>
          <w:color w:val="000000"/>
          <w:spacing w:val="1"/>
          <w:sz w:val="16"/>
          <w:szCs w:val="16"/>
        </w:rPr>
        <w:t> 1) тармақшасына сәйкес әзірленді және халыққа медициналы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санитариялық алғашқы көмек көрсету тәртібін айқындайды.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2. </w:t>
      </w:r>
      <w:proofErr w:type="gramStart"/>
      <w:r w:rsidRPr="00231F26">
        <w:rPr>
          <w:rFonts w:ascii="Courier New" w:eastAsia="Times New Roman" w:hAnsi="Courier New" w:cs="Courier New"/>
          <w:color w:val="000000"/>
          <w:spacing w:val="1"/>
          <w:sz w:val="16"/>
          <w:szCs w:val="16"/>
        </w:rPr>
        <w:t>Осы</w:t>
      </w:r>
      <w:proofErr w:type="gramEnd"/>
      <w:r w:rsidRPr="00231F26">
        <w:rPr>
          <w:rFonts w:ascii="Courier New" w:eastAsia="Times New Roman" w:hAnsi="Courier New" w:cs="Courier New"/>
          <w:color w:val="000000"/>
          <w:spacing w:val="1"/>
          <w:sz w:val="16"/>
          <w:szCs w:val="16"/>
        </w:rPr>
        <w:t xml:space="preserve"> Қағидаларда пайдаланылатын негізгі ұғымдар: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бейінді маман – жоғары медициналық бі</w:t>
      </w:r>
      <w:proofErr w:type="gramStart"/>
      <w:r w:rsidRPr="00231F26">
        <w:rPr>
          <w:rFonts w:ascii="Courier New" w:eastAsia="Times New Roman" w:hAnsi="Courier New" w:cs="Courier New"/>
          <w:color w:val="000000"/>
          <w:spacing w:val="1"/>
          <w:sz w:val="16"/>
          <w:szCs w:val="16"/>
        </w:rPr>
        <w:t>л</w:t>
      </w:r>
      <w:proofErr w:type="gramEnd"/>
      <w:r w:rsidRPr="00231F26">
        <w:rPr>
          <w:rFonts w:ascii="Courier New" w:eastAsia="Times New Roman" w:hAnsi="Courier New" w:cs="Courier New"/>
          <w:color w:val="000000"/>
          <w:spacing w:val="1"/>
          <w:sz w:val="16"/>
          <w:szCs w:val="16"/>
        </w:rPr>
        <w:t>імі, денсаулық сақтау саласында сертификаты бар медицина қызметкері;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 xml:space="preserve"> команда құрамында көрсететін медициналық көмек;</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денсаулық сақтау саласындағы уәкілетті орган (бұдан 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w:t>
      </w:r>
      <w:proofErr w:type="gramStart"/>
      <w:r w:rsidRPr="00231F26">
        <w:rPr>
          <w:rFonts w:ascii="Courier New" w:eastAsia="Times New Roman" w:hAnsi="Courier New" w:cs="Courier New"/>
          <w:color w:val="000000"/>
          <w:spacing w:val="1"/>
          <w:sz w:val="16"/>
          <w:szCs w:val="16"/>
        </w:rPr>
        <w:t>руді ж</w:t>
      </w:r>
      <w:proofErr w:type="gramEnd"/>
      <w:r w:rsidRPr="00231F26">
        <w:rPr>
          <w:rFonts w:ascii="Courier New" w:eastAsia="Times New Roman" w:hAnsi="Courier New" w:cs="Courier New"/>
          <w:color w:val="000000"/>
          <w:spacing w:val="1"/>
          <w:sz w:val="16"/>
          <w:szCs w:val="16"/>
        </w:rPr>
        <w:t>үзеге асыратын орталық атқарушы орган;</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 клиникалық хаттама – пациенттің белгілі бі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w:t>
      </w:r>
      <w:proofErr w:type="gramEnd"/>
      <w:r w:rsidRPr="00231F26">
        <w:rPr>
          <w:rFonts w:ascii="Courier New" w:eastAsia="Times New Roman" w:hAnsi="Courier New" w:cs="Courier New"/>
          <w:color w:val="000000"/>
          <w:spacing w:val="1"/>
          <w:sz w:val="16"/>
          <w:szCs w:val="16"/>
        </w:rPr>
        <w:t xml:space="preserve"> және </w:t>
      </w:r>
      <w:proofErr w:type="gramStart"/>
      <w:r w:rsidRPr="00231F26">
        <w:rPr>
          <w:rFonts w:ascii="Courier New" w:eastAsia="Times New Roman" w:hAnsi="Courier New" w:cs="Courier New"/>
          <w:color w:val="000000"/>
          <w:spacing w:val="1"/>
          <w:sz w:val="16"/>
          <w:szCs w:val="16"/>
        </w:rPr>
        <w:t>заңды</w:t>
      </w:r>
      <w:proofErr w:type="gramEnd"/>
      <w:r w:rsidRPr="00231F26">
        <w:rPr>
          <w:rFonts w:ascii="Courier New" w:eastAsia="Times New Roman" w:hAnsi="Courier New" w:cs="Courier New"/>
          <w:color w:val="000000"/>
          <w:spacing w:val="1"/>
          <w:sz w:val="16"/>
          <w:szCs w:val="16"/>
        </w:rPr>
        <w:t xml:space="preserve"> тұлғалар;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w:t>
      </w:r>
      <w:proofErr w:type="gramEnd"/>
      <w:r w:rsidRPr="00231F26">
        <w:rPr>
          <w:rFonts w:ascii="Courier New" w:eastAsia="Times New Roman" w:hAnsi="Courier New" w:cs="Courier New"/>
          <w:color w:val="000000"/>
          <w:spacing w:val="1"/>
          <w:sz w:val="16"/>
          <w:szCs w:val="16"/>
        </w:rPr>
        <w:t xml:space="preserve">ің әкімдері, сондай-ақ жеке және </w:t>
      </w:r>
      <w:proofErr w:type="gramStart"/>
      <w:r w:rsidRPr="00231F26">
        <w:rPr>
          <w:rFonts w:ascii="Courier New" w:eastAsia="Times New Roman" w:hAnsi="Courier New" w:cs="Courier New"/>
          <w:color w:val="000000"/>
          <w:spacing w:val="1"/>
          <w:sz w:val="16"/>
          <w:szCs w:val="16"/>
        </w:rPr>
        <w:t>заңды</w:t>
      </w:r>
      <w:proofErr w:type="gramEnd"/>
      <w:r w:rsidRPr="00231F26">
        <w:rPr>
          <w:rFonts w:ascii="Courier New" w:eastAsia="Times New Roman" w:hAnsi="Courier New" w:cs="Courier New"/>
          <w:color w:val="000000"/>
          <w:spacing w:val="1"/>
          <w:sz w:val="16"/>
          <w:szCs w:val="16"/>
        </w:rPr>
        <w:t xml:space="preserve"> тұлғалар;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8) медициналы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9) мемлекеттік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 xml:space="preserve">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w:t>
      </w:r>
      <w:r w:rsidRPr="00231F26">
        <w:rPr>
          <w:rFonts w:ascii="Courier New" w:eastAsia="Times New Roman" w:hAnsi="Courier New" w:cs="Courier New"/>
          <w:color w:val="000000"/>
          <w:spacing w:val="1"/>
          <w:sz w:val="16"/>
          <w:szCs w:val="16"/>
        </w:rPr>
        <w:lastRenderedPageBreak/>
        <w:t>емес игіліктер беруге бағытталған жекелеген мемлекеттік функцияларды іске асыру нысандарының бі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10) міндетті әлеуметтік медициналық сақтандыру (бұдан 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11)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12)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өлемі;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13) отбасылық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14) патронаж – медицина қызметкерлерінің үй жағдайында профилактикалық және ақпараттық шараларды жүргізуі (нәрестеге </w:t>
      </w:r>
      <w:proofErr w:type="gramStart"/>
      <w:r w:rsidRPr="00231F26">
        <w:rPr>
          <w:rFonts w:ascii="Courier New" w:eastAsia="Times New Roman" w:hAnsi="Courier New" w:cs="Courier New"/>
          <w:color w:val="000000"/>
          <w:spacing w:val="1"/>
          <w:sz w:val="16"/>
          <w:szCs w:val="16"/>
        </w:rPr>
        <w:t>патронаж, ж</w:t>
      </w:r>
      <w:proofErr w:type="gramEnd"/>
      <w:r w:rsidRPr="00231F26">
        <w:rPr>
          <w:rFonts w:ascii="Courier New" w:eastAsia="Times New Roman" w:hAnsi="Courier New" w:cs="Courier New"/>
          <w:color w:val="000000"/>
          <w:spacing w:val="1"/>
          <w:sz w:val="16"/>
          <w:szCs w:val="16"/>
        </w:rPr>
        <w:t>үкті әйелге, босанған әйелге, диспансерлік науқасқа патронаж);</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15) тегін медициналық көмектің кепілдік берілген көлемі (бұдан 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 ТМККК) – бюджет қаражаты есебінен ұсынылатын медициналық көмек көлемі.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3. МСАК ұйымы </w:t>
      </w:r>
      <w:proofErr w:type="gramStart"/>
      <w:r w:rsidRPr="00231F26">
        <w:rPr>
          <w:rFonts w:ascii="Courier New" w:eastAsia="Times New Roman" w:hAnsi="Courier New" w:cs="Courier New"/>
          <w:color w:val="000000"/>
          <w:spacing w:val="1"/>
          <w:sz w:val="16"/>
          <w:szCs w:val="16"/>
        </w:rPr>
        <w:t>халы</w:t>
      </w:r>
      <w:proofErr w:type="gramEnd"/>
      <w:r w:rsidRPr="00231F26">
        <w:rPr>
          <w:rFonts w:ascii="Courier New" w:eastAsia="Times New Roman" w:hAnsi="Courier New" w:cs="Courier New"/>
          <w:color w:val="000000"/>
          <w:spacing w:val="1"/>
          <w:sz w:val="16"/>
          <w:szCs w:val="16"/>
        </w:rPr>
        <w:t>ққа медициналық көмек көрсетеді: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ТМККК шеңберінде;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МӘМС жүйесінде;</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"Сақтандыру қызметі туралы" Қазақстан Республикасыны</w:t>
      </w:r>
      <w:proofErr w:type="gramStart"/>
      <w:r w:rsidRPr="00231F26">
        <w:rPr>
          <w:rFonts w:ascii="Courier New" w:eastAsia="Times New Roman" w:hAnsi="Courier New" w:cs="Courier New"/>
          <w:color w:val="000000"/>
          <w:spacing w:val="1"/>
          <w:sz w:val="16"/>
          <w:szCs w:val="16"/>
        </w:rPr>
        <w:t>ң </w:t>
      </w:r>
      <w:hyperlink r:id="rId8" w:anchor="z940" w:history="1">
        <w:r w:rsidRPr="00231F26">
          <w:rPr>
            <w:rFonts w:ascii="Courier New" w:eastAsia="Times New Roman" w:hAnsi="Courier New" w:cs="Courier New"/>
            <w:color w:val="073A5E"/>
            <w:spacing w:val="1"/>
            <w:sz w:val="16"/>
            <w:u w:val="single"/>
          </w:rPr>
          <w:t>З</w:t>
        </w:r>
        <w:proofErr w:type="gramEnd"/>
        <w:r w:rsidRPr="00231F26">
          <w:rPr>
            <w:rFonts w:ascii="Courier New" w:eastAsia="Times New Roman" w:hAnsi="Courier New" w:cs="Courier New"/>
            <w:color w:val="073A5E"/>
            <w:spacing w:val="1"/>
            <w:sz w:val="16"/>
            <w:u w:val="single"/>
          </w:rPr>
          <w:t>аңына</w:t>
        </w:r>
      </w:hyperlink>
      <w:r w:rsidRPr="00231F26">
        <w:rPr>
          <w:rFonts w:ascii="Courier New" w:eastAsia="Times New Roman" w:hAnsi="Courier New" w:cs="Courier New"/>
          <w:color w:val="000000"/>
          <w:spacing w:val="1"/>
          <w:sz w:val="16"/>
          <w:szCs w:val="16"/>
        </w:rPr>
        <w:t> сәйкес ерікті медициналық сақтандыру шеңберінде жүзеге асырылады.</w:t>
      </w:r>
    </w:p>
    <w:p w:rsidR="00231F26" w:rsidRPr="00231F26" w:rsidRDefault="00231F26" w:rsidP="00231F26">
      <w:pPr>
        <w:spacing w:after="0" w:line="240" w:lineRule="auto"/>
        <w:textAlignment w:val="baseline"/>
        <w:rPr>
          <w:rFonts w:ascii="Arial" w:eastAsia="Times New Roman" w:hAnsi="Arial" w:cs="Arial"/>
          <w:color w:val="444444"/>
          <w:sz w:val="16"/>
          <w:szCs w:val="16"/>
        </w:rPr>
      </w:pPr>
      <w:r w:rsidRPr="00231F26">
        <w:rPr>
          <w:rFonts w:ascii="Arial" w:eastAsia="Times New Roman" w:hAnsi="Arial" w:cs="Arial"/>
          <w:color w:val="FF0000"/>
          <w:sz w:val="16"/>
        </w:rPr>
        <w:t>      Ескерту. 3-тармақ жаңа редакцияда – Қ</w:t>
      </w:r>
      <w:proofErr w:type="gramStart"/>
      <w:r w:rsidRPr="00231F26">
        <w:rPr>
          <w:rFonts w:ascii="Arial" w:eastAsia="Times New Roman" w:hAnsi="Arial" w:cs="Arial"/>
          <w:color w:val="FF0000"/>
          <w:sz w:val="16"/>
        </w:rPr>
        <w:t>Р</w:t>
      </w:r>
      <w:proofErr w:type="gramEnd"/>
      <w:r w:rsidRPr="00231F26">
        <w:rPr>
          <w:rFonts w:ascii="Arial" w:eastAsia="Times New Roman" w:hAnsi="Arial" w:cs="Arial"/>
          <w:color w:val="FF0000"/>
          <w:sz w:val="16"/>
        </w:rPr>
        <w:t xml:space="preserve"> Денсаулық сақтау министрінің 07.12.2021 </w:t>
      </w:r>
      <w:hyperlink r:id="rId9" w:anchor="z98" w:history="1">
        <w:r w:rsidRPr="00231F26">
          <w:rPr>
            <w:rFonts w:ascii="Arial" w:eastAsia="Times New Roman" w:hAnsi="Arial" w:cs="Arial"/>
            <w:color w:val="073A5E"/>
            <w:sz w:val="16"/>
            <w:u w:val="single"/>
          </w:rPr>
          <w:t>№ ҚР ДСМ-125</w:t>
        </w:r>
      </w:hyperlink>
      <w:r w:rsidRPr="00231F26">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бұйрығымен.</w:t>
      </w:r>
      <w:r w:rsidRPr="00231F26">
        <w:rPr>
          <w:rFonts w:ascii="Arial" w:eastAsia="Times New Roman" w:hAnsi="Arial" w:cs="Arial"/>
          <w:color w:val="444444"/>
          <w:sz w:val="16"/>
          <w:szCs w:val="16"/>
        </w:rPr>
        <w:br/>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МСАК ұйымы Кодекстің 138-бабының </w:t>
      </w:r>
      <w:hyperlink r:id="rId10"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медициналық көмек көрсетуді ұйымдастыру стандарттарына сәйкес халықтың санитариялы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көрсетуді қамтамасыз 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 – 175/2020 </w:t>
      </w:r>
      <w:hyperlink r:id="rId11" w:anchor="z2" w:history="1">
        <w:r w:rsidRPr="00231F26">
          <w:rPr>
            <w:rFonts w:ascii="Courier New" w:eastAsia="Times New Roman" w:hAnsi="Courier New" w:cs="Courier New"/>
            <w:color w:val="073A5E"/>
            <w:spacing w:val="1"/>
            <w:sz w:val="16"/>
            <w:u w:val="single"/>
          </w:rPr>
          <w:t>бұйрығына</w:t>
        </w:r>
      </w:hyperlink>
      <w:r w:rsidRPr="00231F26">
        <w:rPr>
          <w:rFonts w:ascii="Courier New" w:eastAsia="Times New Roman" w:hAnsi="Courier New" w:cs="Courier New"/>
          <w:color w:val="000000"/>
          <w:spacing w:val="1"/>
          <w:sz w:val="16"/>
          <w:szCs w:val="16"/>
        </w:rPr>
        <w:t xml:space="preserve">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w:t>
      </w:r>
      <w:proofErr w:type="gramStart"/>
      <w:r w:rsidRPr="00231F26">
        <w:rPr>
          <w:rFonts w:ascii="Courier New" w:eastAsia="Times New Roman" w:hAnsi="Courier New" w:cs="Courier New"/>
          <w:color w:val="000000"/>
          <w:spacing w:val="1"/>
          <w:sz w:val="16"/>
          <w:szCs w:val="16"/>
        </w:rPr>
        <w:t>медициналы</w:t>
      </w:r>
      <w:proofErr w:type="gramEnd"/>
      <w:r w:rsidRPr="00231F26">
        <w:rPr>
          <w:rFonts w:ascii="Courier New" w:eastAsia="Times New Roman" w:hAnsi="Courier New" w:cs="Courier New"/>
          <w:color w:val="000000"/>
          <w:spacing w:val="1"/>
          <w:sz w:val="16"/>
          <w:szCs w:val="16"/>
        </w:rPr>
        <w:t>қ ақпараттық жүйелер арқылы жүргізеді.</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2-тарау. Медициналы</w:t>
      </w:r>
      <w:proofErr w:type="gramStart"/>
      <w:r w:rsidRPr="00231F26">
        <w:rPr>
          <w:rFonts w:ascii="Courier New" w:eastAsia="Times New Roman" w:hAnsi="Courier New" w:cs="Courier New"/>
          <w:color w:val="1E1E1E"/>
          <w:sz w:val="26"/>
          <w:szCs w:val="26"/>
        </w:rPr>
        <w:t>қ-</w:t>
      </w:r>
      <w:proofErr w:type="gramEnd"/>
      <w:r w:rsidRPr="00231F26">
        <w:rPr>
          <w:rFonts w:ascii="Courier New" w:eastAsia="Times New Roman" w:hAnsi="Courier New" w:cs="Courier New"/>
          <w:color w:val="1E1E1E"/>
          <w:sz w:val="26"/>
          <w:szCs w:val="26"/>
        </w:rPr>
        <w:t>санитариялық алғашқы көмек көрсету тәртібі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 Кодекстің 123-бабының </w:t>
      </w:r>
      <w:hyperlink r:id="rId12" w:anchor="z2058"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МСАК жалпы практика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7. МСАК ұйымдары Кодекстің 123-бабының </w:t>
      </w:r>
      <w:hyperlink r:id="rId13" w:anchor="z2051" w:history="1">
        <w:r w:rsidRPr="00231F26">
          <w:rPr>
            <w:rFonts w:ascii="Courier New" w:eastAsia="Times New Roman" w:hAnsi="Courier New" w:cs="Courier New"/>
            <w:color w:val="073A5E"/>
            <w:spacing w:val="1"/>
            <w:sz w:val="16"/>
            <w:u w:val="single"/>
          </w:rPr>
          <w:t>2-тармағына</w:t>
        </w:r>
      </w:hyperlink>
      <w:r w:rsidRPr="00231F26">
        <w:rPr>
          <w:rFonts w:ascii="Courier New" w:eastAsia="Times New Roman" w:hAnsi="Courier New" w:cs="Courier New"/>
          <w:color w:val="000000"/>
          <w:spacing w:val="1"/>
          <w:sz w:val="16"/>
          <w:szCs w:val="16"/>
        </w:rPr>
        <w:t> сәйкес мынадай жұмыс қағидаттарын жүзеге асырады: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1) қызмет көрсетудің </w:t>
      </w:r>
      <w:proofErr w:type="gramStart"/>
      <w:r w:rsidRPr="00231F26">
        <w:rPr>
          <w:rFonts w:ascii="Courier New" w:eastAsia="Times New Roman" w:hAnsi="Courier New" w:cs="Courier New"/>
          <w:color w:val="000000"/>
          <w:spacing w:val="1"/>
          <w:sz w:val="16"/>
          <w:szCs w:val="16"/>
        </w:rPr>
        <w:t>отбасылы</w:t>
      </w:r>
      <w:proofErr w:type="gramEnd"/>
      <w:r w:rsidRPr="00231F26">
        <w:rPr>
          <w:rFonts w:ascii="Courier New" w:eastAsia="Times New Roman" w:hAnsi="Courier New" w:cs="Courier New"/>
          <w:color w:val="000000"/>
          <w:spacing w:val="1"/>
          <w:sz w:val="16"/>
          <w:szCs w:val="16"/>
        </w:rPr>
        <w:t>қ қағидаты;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2) МСАК аумақтық қолжетімділігі;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аумақтық қолжетімділік шегінде медициналық ұйымды еркін таңдау;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пациенттің медициналық көмек сапасына қанағаттануы;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 меншік нысанына және ведомстволық тиесілігіне қарамастан, тең құқықтылық және адал бәсекелесті</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 профилактиканы, диагностиканы және емдеуді қамтитын МСАК көрсетілетін қызметтері пациенттердің тұ</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ған жеріне қарамастан, олардың барлығына қолжетімді болуы.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8. Бекітілген </w:t>
      </w:r>
      <w:proofErr w:type="gramStart"/>
      <w:r w:rsidRPr="00231F26">
        <w:rPr>
          <w:rFonts w:ascii="Courier New" w:eastAsia="Times New Roman" w:hAnsi="Courier New" w:cs="Courier New"/>
          <w:color w:val="000000"/>
          <w:spacing w:val="1"/>
          <w:sz w:val="16"/>
          <w:szCs w:val="16"/>
        </w:rPr>
        <w:t>халы</w:t>
      </w:r>
      <w:proofErr w:type="gramEnd"/>
      <w:r w:rsidRPr="00231F26">
        <w:rPr>
          <w:rFonts w:ascii="Courier New" w:eastAsia="Times New Roman" w:hAnsi="Courier New" w:cs="Courier New"/>
          <w:color w:val="000000"/>
          <w:spacing w:val="1"/>
          <w:sz w:val="16"/>
          <w:szCs w:val="16"/>
        </w:rPr>
        <w:t>ққа қызмет көрсету үшін МСАК ұйымында учаскеге мамандарды бекіте отырып учаске құрылады.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МСАК көрсететін ауылдық медициналық ұйымдарды қоспағанда, бі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жалпы практика дәрігеріне бекітілген халықтың саны аралас халыққа 1 700 адамнан, учаскелік терапевтке 2 200 адамнан, учаскелік педиатрға – 0-ден 6 жасқа дейінгі 500 баладан, 7-ден 18 жасқа дейінгі 900 баладан аспайды.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9. Кодекстің </w:t>
      </w:r>
      <w:hyperlink r:id="rId14" w:anchor="z1996" w:history="1">
        <w:r w:rsidRPr="00231F26">
          <w:rPr>
            <w:rFonts w:ascii="Courier New" w:eastAsia="Times New Roman" w:hAnsi="Courier New" w:cs="Courier New"/>
            <w:color w:val="073A5E"/>
            <w:spacing w:val="1"/>
            <w:sz w:val="16"/>
            <w:u w:val="single"/>
          </w:rPr>
          <w:t>117-бабына</w:t>
        </w:r>
      </w:hyperlink>
      <w:r w:rsidRPr="00231F26">
        <w:rPr>
          <w:rFonts w:ascii="Courier New" w:eastAsia="Times New Roman" w:hAnsi="Courier New" w:cs="Courier New"/>
          <w:color w:val="000000"/>
          <w:spacing w:val="1"/>
          <w:sz w:val="16"/>
          <w:szCs w:val="16"/>
        </w:rPr>
        <w:t> сәйкес МСАК мынадай нысандарында беріледі: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шұғыл – бекітілу фактісіне байланыссыз денсаулыққа елеулі зиянды болғызбау және (немесе) өмірге төнген қатерді жою үшін кезек кү</w:t>
      </w:r>
      <w:proofErr w:type="gramStart"/>
      <w:r w:rsidRPr="00231F26">
        <w:rPr>
          <w:rFonts w:ascii="Courier New" w:eastAsia="Times New Roman" w:hAnsi="Courier New" w:cs="Courier New"/>
          <w:color w:val="000000"/>
          <w:spacing w:val="1"/>
          <w:sz w:val="16"/>
          <w:szCs w:val="16"/>
        </w:rPr>
        <w:t>тт</w:t>
      </w:r>
      <w:proofErr w:type="gramEnd"/>
      <w:r w:rsidRPr="00231F26">
        <w:rPr>
          <w:rFonts w:ascii="Courier New" w:eastAsia="Times New Roman" w:hAnsi="Courier New" w:cs="Courier New"/>
          <w:color w:val="000000"/>
          <w:spacing w:val="1"/>
          <w:sz w:val="16"/>
          <w:szCs w:val="16"/>
        </w:rPr>
        <w:t>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кезек кү</w:t>
      </w:r>
      <w:proofErr w:type="gramStart"/>
      <w:r w:rsidRPr="00231F26">
        <w:rPr>
          <w:rFonts w:ascii="Courier New" w:eastAsia="Times New Roman" w:hAnsi="Courier New" w:cs="Courier New"/>
          <w:color w:val="000000"/>
          <w:spacing w:val="1"/>
          <w:sz w:val="16"/>
          <w:szCs w:val="16"/>
        </w:rPr>
        <w:t>тт</w:t>
      </w:r>
      <w:proofErr w:type="gramEnd"/>
      <w:r w:rsidRPr="00231F26">
        <w:rPr>
          <w:rFonts w:ascii="Courier New" w:eastAsia="Times New Roman" w:hAnsi="Courier New" w:cs="Courier New"/>
          <w:color w:val="000000"/>
          <w:spacing w:val="1"/>
          <w:sz w:val="16"/>
          <w:szCs w:val="16"/>
        </w:rPr>
        <w:t>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жоспарлы – көмек көрсетуді белгілі бі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10. МСАК Кодекстің </w:t>
      </w:r>
      <w:hyperlink r:id="rId15" w:anchor="z2001" w:history="1">
        <w:r w:rsidRPr="00231F26">
          <w:rPr>
            <w:rFonts w:ascii="Courier New" w:eastAsia="Times New Roman" w:hAnsi="Courier New" w:cs="Courier New"/>
            <w:color w:val="073A5E"/>
            <w:spacing w:val="1"/>
            <w:sz w:val="16"/>
            <w:u w:val="single"/>
          </w:rPr>
          <w:t>118-бабының</w:t>
        </w:r>
      </w:hyperlink>
      <w:r w:rsidRPr="00231F26">
        <w:rPr>
          <w:rFonts w:ascii="Courier New" w:eastAsia="Times New Roman" w:hAnsi="Courier New" w:cs="Courier New"/>
          <w:color w:val="000000"/>
          <w:spacing w:val="1"/>
          <w:sz w:val="16"/>
          <w:szCs w:val="16"/>
        </w:rPr>
        <w:t> 1-тармағының 1), 3), 4), 5), 6) тармақшаларымен көзделген жағдайларды көмек көрсетеді.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11. МСАК Кодекстің 123-бабының </w:t>
      </w:r>
      <w:hyperlink r:id="rId16" w:anchor="z2042" w:history="1">
        <w:r w:rsidRPr="00231F26">
          <w:rPr>
            <w:rFonts w:ascii="Courier New" w:eastAsia="Times New Roman" w:hAnsi="Courier New" w:cs="Courier New"/>
            <w:color w:val="073A5E"/>
            <w:spacing w:val="1"/>
            <w:sz w:val="16"/>
            <w:u w:val="single"/>
          </w:rPr>
          <w:t>1-тармағымен</w:t>
        </w:r>
      </w:hyperlink>
      <w:r w:rsidRPr="00231F26">
        <w:rPr>
          <w:rFonts w:ascii="Courier New" w:eastAsia="Times New Roman" w:hAnsi="Courier New" w:cs="Courier New"/>
          <w:color w:val="000000"/>
          <w:spacing w:val="1"/>
          <w:sz w:val="16"/>
          <w:szCs w:val="16"/>
        </w:rPr>
        <w:t> айқындалған қызметтерді қамтиды.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12. МСАК:</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осы Қағидаларға </w:t>
      </w:r>
      <w:hyperlink r:id="rId17" w:anchor="z156" w:history="1">
        <w:r w:rsidRPr="00231F26">
          <w:rPr>
            <w:rFonts w:ascii="Courier New" w:eastAsia="Times New Roman" w:hAnsi="Courier New" w:cs="Courier New"/>
            <w:color w:val="073A5E"/>
            <w:spacing w:val="1"/>
            <w:sz w:val="16"/>
            <w:u w:val="single"/>
          </w:rPr>
          <w:t>1-қосымшаға</w:t>
        </w:r>
      </w:hyperlink>
      <w:r w:rsidRPr="00231F26">
        <w:rPr>
          <w:rFonts w:ascii="Courier New" w:eastAsia="Times New Roman" w:hAnsi="Courier New" w:cs="Courier New"/>
          <w:color w:val="000000"/>
          <w:spacing w:val="1"/>
          <w:sz w:val="16"/>
          <w:szCs w:val="16"/>
        </w:rPr>
        <w:t>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қатысуын талап етпейтін жағдайларда орта медицина қызметкерлері (учаскелік мейіргер (жалпы практика мейіргері), фельдшер, акушер) көрсететін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ігерге дейінгі медициналық көмекті;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осы Қағидаларға </w:t>
      </w:r>
      <w:hyperlink r:id="rId18" w:anchor="z158" w:history="1">
        <w:r w:rsidRPr="00231F26">
          <w:rPr>
            <w:rFonts w:ascii="Courier New" w:eastAsia="Times New Roman" w:hAnsi="Courier New" w:cs="Courier New"/>
            <w:color w:val="073A5E"/>
            <w:spacing w:val="1"/>
            <w:sz w:val="16"/>
            <w:u w:val="single"/>
          </w:rPr>
          <w:t>2-қосымшаға</w:t>
        </w:r>
      </w:hyperlink>
      <w:r w:rsidRPr="00231F26">
        <w:rPr>
          <w:rFonts w:ascii="Courier New" w:eastAsia="Times New Roman" w:hAnsi="Courier New" w:cs="Courier New"/>
          <w:color w:val="000000"/>
          <w:spacing w:val="1"/>
          <w:sz w:val="16"/>
          <w:szCs w:val="16"/>
        </w:rPr>
        <w:t> сәйкес МСАК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ігерлері (жалпы практика дәрігері, учаскелік терапевт дәрігер және (немесе)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w:t>
      </w:r>
      <w:proofErr w:type="gramStart"/>
      <w:r w:rsidRPr="00231F26">
        <w:rPr>
          <w:rFonts w:ascii="Courier New" w:eastAsia="Times New Roman" w:hAnsi="Courier New" w:cs="Courier New"/>
          <w:color w:val="000000"/>
          <w:spacing w:val="1"/>
          <w:sz w:val="16"/>
          <w:szCs w:val="16"/>
        </w:rPr>
        <w:t>л</w:t>
      </w:r>
      <w:proofErr w:type="gramEnd"/>
      <w:r w:rsidRPr="00231F26">
        <w:rPr>
          <w:rFonts w:ascii="Courier New" w:eastAsia="Times New Roman" w:hAnsi="Courier New" w:cs="Courier New"/>
          <w:color w:val="000000"/>
          <w:spacing w:val="1"/>
          <w:sz w:val="16"/>
          <w:szCs w:val="16"/>
        </w:rPr>
        <w:t>ікті медициналық көмекті;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осы Қағидаларға </w:t>
      </w:r>
      <w:hyperlink r:id="rId19" w:anchor="z160" w:history="1">
        <w:r w:rsidRPr="00231F26">
          <w:rPr>
            <w:rFonts w:ascii="Courier New" w:eastAsia="Times New Roman" w:hAnsi="Courier New" w:cs="Courier New"/>
            <w:color w:val="073A5E"/>
            <w:spacing w:val="1"/>
            <w:sz w:val="16"/>
            <w:u w:val="single"/>
          </w:rPr>
          <w:t>3-қосымшаға</w:t>
        </w:r>
      </w:hyperlink>
      <w:r w:rsidRPr="00231F26">
        <w:rPr>
          <w:rFonts w:ascii="Courier New" w:eastAsia="Times New Roman" w:hAnsi="Courier New" w:cs="Courier New"/>
          <w:color w:val="000000"/>
          <w:spacing w:val="1"/>
          <w:sz w:val="16"/>
          <w:szCs w:val="16"/>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өмекті қамтиды.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13. МСАК ұйымы Кодекстің 124-бабының </w:t>
      </w:r>
      <w:hyperlink r:id="rId20" w:anchor="z2066" w:history="1">
        <w:r w:rsidRPr="00231F26">
          <w:rPr>
            <w:rFonts w:ascii="Courier New" w:eastAsia="Times New Roman" w:hAnsi="Courier New" w:cs="Courier New"/>
            <w:color w:val="073A5E"/>
            <w:spacing w:val="1"/>
            <w:sz w:val="16"/>
            <w:u w:val="single"/>
          </w:rPr>
          <w:t>2-тармағына</w:t>
        </w:r>
      </w:hyperlink>
      <w:r w:rsidRPr="00231F26">
        <w:rPr>
          <w:rFonts w:ascii="Courier New" w:eastAsia="Times New Roman" w:hAnsi="Courier New" w:cs="Courier New"/>
          <w:color w:val="000000"/>
          <w:spacing w:val="1"/>
          <w:sz w:val="16"/>
          <w:szCs w:val="16"/>
        </w:rPr>
        <w:t> сәйкес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орындаушылармен бірлесіп орындау шартын жасасуы арқылы қамтамасыз етеді.</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lastRenderedPageBreak/>
        <w:t>1-параграф. Медициналы</w:t>
      </w:r>
      <w:proofErr w:type="gramStart"/>
      <w:r w:rsidRPr="00231F26">
        <w:rPr>
          <w:rFonts w:ascii="Courier New" w:eastAsia="Times New Roman" w:hAnsi="Courier New" w:cs="Courier New"/>
          <w:color w:val="1E1E1E"/>
          <w:sz w:val="26"/>
          <w:szCs w:val="26"/>
        </w:rPr>
        <w:t>қ-</w:t>
      </w:r>
      <w:proofErr w:type="gramEnd"/>
      <w:r w:rsidRPr="00231F26">
        <w:rPr>
          <w:rFonts w:ascii="Courier New" w:eastAsia="Times New Roman" w:hAnsi="Courier New" w:cs="Courier New"/>
          <w:color w:val="1E1E1E"/>
          <w:sz w:val="26"/>
          <w:szCs w:val="26"/>
        </w:rPr>
        <w:t>санитариялық алғашқы көмек көрсету ұйымдарында диагностика және емдеуді ұйымдастыру тәртібі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14. МСАК ұйымына алғаш жүгінген кезде тіркеу орнында электрондық форматта медициналық ақпараттық жүйелерде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ДСМ-175/2020 </w:t>
      </w:r>
      <w:hyperlink r:id="rId21" w:anchor="z2"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бекітілген № 052/е нысаны бойынша амбулаториялық пациенттің медициналық картасы ресімделеді.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Техникалық мүмкіндік болмаған жағдайда амбулаториялық пациенттің медициналық картасы қағаз тү</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інде ресімделеді, кейін медициналық ақпараттық жүйеге енгізіледі.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МСАК ұйымы бастапқы есепке алу медициналық құжаттың, оның ішінде электрондық түрде сақталуын қамтамасыз 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15. Адамдар </w:t>
      </w:r>
      <w:proofErr w:type="gramStart"/>
      <w:r w:rsidRPr="00231F26">
        <w:rPr>
          <w:rFonts w:ascii="Courier New" w:eastAsia="Times New Roman" w:hAnsi="Courier New" w:cs="Courier New"/>
          <w:color w:val="000000"/>
          <w:spacing w:val="1"/>
          <w:sz w:val="16"/>
          <w:szCs w:val="16"/>
        </w:rPr>
        <w:t>осы</w:t>
      </w:r>
      <w:proofErr w:type="gramEnd"/>
      <w:r w:rsidRPr="00231F26">
        <w:rPr>
          <w:rFonts w:ascii="Courier New" w:eastAsia="Times New Roman" w:hAnsi="Courier New" w:cs="Courier New"/>
          <w:color w:val="000000"/>
          <w:spacing w:val="1"/>
          <w:sz w:val="16"/>
          <w:szCs w:val="16"/>
        </w:rPr>
        <w:t xml:space="preserve"> Қағидаларға </w:t>
      </w:r>
      <w:hyperlink r:id="rId22" w:anchor="z162" w:history="1">
        <w:r w:rsidRPr="00231F26">
          <w:rPr>
            <w:rFonts w:ascii="Courier New" w:eastAsia="Times New Roman" w:hAnsi="Courier New" w:cs="Courier New"/>
            <w:color w:val="073A5E"/>
            <w:spacing w:val="1"/>
            <w:sz w:val="16"/>
            <w:u w:val="single"/>
          </w:rPr>
          <w:t>4-қосымшаға</w:t>
        </w:r>
      </w:hyperlink>
      <w:r w:rsidRPr="00231F26">
        <w:rPr>
          <w:rFonts w:ascii="Courier New" w:eastAsia="Times New Roman" w:hAnsi="Courier New" w:cs="Courier New"/>
          <w:color w:val="000000"/>
          <w:spacing w:val="1"/>
          <w:sz w:val="16"/>
          <w:szCs w:val="16"/>
        </w:rPr>
        <w:t> сәйкес жүгіну себептері бойынша МСАК ұйымдарына жүгінеді.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16. Пациент шұғыл жай-күйіне, жіті ауруына (жай-күйі) немесе созылмалы ауруының асқынуына байланысты жү</w:t>
      </w:r>
      <w:proofErr w:type="gramStart"/>
      <w:r w:rsidRPr="00231F26">
        <w:rPr>
          <w:rFonts w:ascii="Courier New" w:eastAsia="Times New Roman" w:hAnsi="Courier New" w:cs="Courier New"/>
          <w:color w:val="000000"/>
          <w:spacing w:val="1"/>
          <w:sz w:val="16"/>
          <w:szCs w:val="16"/>
        </w:rPr>
        <w:t>г</w:t>
      </w:r>
      <w:proofErr w:type="gramEnd"/>
      <w:r w:rsidRPr="00231F26">
        <w:rPr>
          <w:rFonts w:ascii="Courier New" w:eastAsia="Times New Roman" w:hAnsi="Courier New" w:cs="Courier New"/>
          <w:color w:val="000000"/>
          <w:spacing w:val="1"/>
          <w:sz w:val="16"/>
          <w:szCs w:val="16"/>
        </w:rPr>
        <w:t>інген жағдайда МСАК ұйымдарының мамандары клиникалық хаттамаларға сәйкес диагностика және емдеу әдістерін айқындайды.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 жіті ауруына (жай-күйі) немесе созылмалы ауруының асқынуына байланысты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ігерге дейінгі кабинет (сүзгі) жібереді.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Білікті және мамандандырылған медициналық көмек көрсету жағдайлары кезінде медицина қызметкері кезекші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w:t>
      </w:r>
      <w:proofErr w:type="gramStart"/>
      <w:r w:rsidRPr="00231F26">
        <w:rPr>
          <w:rFonts w:ascii="Courier New" w:eastAsia="Times New Roman" w:hAnsi="Courier New" w:cs="Courier New"/>
          <w:color w:val="000000"/>
          <w:spacing w:val="1"/>
          <w:sz w:val="16"/>
          <w:szCs w:val="16"/>
        </w:rPr>
        <w:t>ул</w:t>
      </w:r>
      <w:proofErr w:type="gramEnd"/>
      <w:r w:rsidRPr="00231F26">
        <w:rPr>
          <w:rFonts w:ascii="Courier New" w:eastAsia="Times New Roman" w:hAnsi="Courier New" w:cs="Courier New"/>
          <w:color w:val="000000"/>
          <w:spacing w:val="1"/>
          <w:sz w:val="16"/>
          <w:szCs w:val="16"/>
        </w:rPr>
        <w:t>іктік стационарға жіберуді қамтамасыз 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Ш</w:t>
      </w:r>
      <w:proofErr w:type="gramEnd"/>
      <w:r w:rsidRPr="00231F26">
        <w:rPr>
          <w:rFonts w:ascii="Courier New" w:eastAsia="Times New Roman" w:hAnsi="Courier New" w:cs="Courier New"/>
          <w:color w:val="000000"/>
          <w:spacing w:val="1"/>
          <w:sz w:val="16"/>
          <w:szCs w:val="16"/>
        </w:rPr>
        <w:t>ұғыл емдеуге жатқызуды қарастырмайтын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Коронавирустық </w:t>
      </w:r>
      <w:proofErr w:type="gramStart"/>
      <w:r w:rsidRPr="00231F26">
        <w:rPr>
          <w:rFonts w:ascii="Courier New" w:eastAsia="Times New Roman" w:hAnsi="Courier New" w:cs="Courier New"/>
          <w:color w:val="000000"/>
          <w:spacing w:val="1"/>
          <w:sz w:val="16"/>
          <w:szCs w:val="16"/>
        </w:rPr>
        <w:t>инфекция</w:t>
      </w:r>
      <w:proofErr w:type="gramEnd"/>
      <w:r w:rsidRPr="00231F26">
        <w:rPr>
          <w:rFonts w:ascii="Courier New" w:eastAsia="Times New Roman" w:hAnsi="Courier New" w:cs="Courier New"/>
          <w:color w:val="000000"/>
          <w:spacing w:val="1"/>
          <w:sz w:val="16"/>
          <w:szCs w:val="16"/>
        </w:rPr>
        <w:t>ға күдікті 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17. МСАК ұйымдарының мамандары пациентті күндізгі немесе тә</w:t>
      </w:r>
      <w:proofErr w:type="gramStart"/>
      <w:r w:rsidRPr="00231F26">
        <w:rPr>
          <w:rFonts w:ascii="Courier New" w:eastAsia="Times New Roman" w:hAnsi="Courier New" w:cs="Courier New"/>
          <w:color w:val="000000"/>
          <w:spacing w:val="1"/>
          <w:sz w:val="16"/>
          <w:szCs w:val="16"/>
        </w:rPr>
        <w:t>ул</w:t>
      </w:r>
      <w:proofErr w:type="gramEnd"/>
      <w:r w:rsidRPr="00231F26">
        <w:rPr>
          <w:rFonts w:ascii="Courier New" w:eastAsia="Times New Roman" w:hAnsi="Courier New" w:cs="Courier New"/>
          <w:color w:val="000000"/>
          <w:spacing w:val="1"/>
          <w:sz w:val="16"/>
          <w:szCs w:val="16"/>
        </w:rPr>
        <w:t>іктік стационарға жоспарлы нысанда Емдеуге жатқызу бюросы порталы арқылы жібереді.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18. Қазақстан Республикасы Денсаулық сақтау министрінің 2020 жылғы 30 қарашадағы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ДСМ-225/2020 </w:t>
      </w:r>
      <w:hyperlink r:id="rId23" w:anchor="z2"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19. МСАК ұйымында үйге бару арқылы мынадай қызметтер: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патронаж;</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пациентке белсенді баруы;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үйге шақыртуы;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үй жағдайындағы стационар;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деңгейдегі медициналық оңалту;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отбасын жоспарлау, жүктілікті қауіпсіз үзу, репродуктивті денсаулықты сақтау мәселелері бойынша қызметтер;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саламатты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салты бойынша іс-шаралар;</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медициналық-әлеуметтік қолдау;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психологиялық көмек;</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созылмалы ауруларды динамикалық байқау;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әлеуметтік </w:t>
      </w:r>
      <w:proofErr w:type="gramStart"/>
      <w:r w:rsidRPr="00231F26">
        <w:rPr>
          <w:rFonts w:ascii="Courier New" w:eastAsia="Times New Roman" w:hAnsi="Courier New" w:cs="Courier New"/>
          <w:color w:val="000000"/>
          <w:spacing w:val="1"/>
          <w:sz w:val="16"/>
          <w:szCs w:val="16"/>
        </w:rPr>
        <w:t>м</w:t>
      </w:r>
      <w:proofErr w:type="gramEnd"/>
      <w:r w:rsidRPr="00231F26">
        <w:rPr>
          <w:rFonts w:ascii="Courier New" w:eastAsia="Times New Roman" w:hAnsi="Courier New" w:cs="Courier New"/>
          <w:color w:val="000000"/>
          <w:spacing w:val="1"/>
          <w:sz w:val="16"/>
          <w:szCs w:val="16"/>
        </w:rPr>
        <w:t>әні бар ауруларды динамикалық байқау;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рецепт жазу;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паллиативтік мобильдік бригаданың шығуы;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Коронавирустық </w:t>
      </w:r>
      <w:proofErr w:type="gramStart"/>
      <w:r w:rsidRPr="00231F26">
        <w:rPr>
          <w:rFonts w:ascii="Courier New" w:eastAsia="Times New Roman" w:hAnsi="Courier New" w:cs="Courier New"/>
          <w:color w:val="000000"/>
          <w:spacing w:val="1"/>
          <w:sz w:val="16"/>
          <w:szCs w:val="16"/>
        </w:rPr>
        <w:t>инфекция</w:t>
      </w:r>
      <w:proofErr w:type="gramEnd"/>
      <w:r w:rsidRPr="00231F26">
        <w:rPr>
          <w:rFonts w:ascii="Courier New" w:eastAsia="Times New Roman" w:hAnsi="Courier New" w:cs="Courier New"/>
          <w:color w:val="000000"/>
          <w:spacing w:val="1"/>
          <w:sz w:val="16"/>
          <w:szCs w:val="16"/>
        </w:rPr>
        <w:t>ға күдікті пациенттерге және коронавирустық инфекциясы бар пациенттерге мобильдік бригаданың шығуы жүргізеді.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20. Патронаж:</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1) 5 </w:t>
      </w:r>
      <w:proofErr w:type="gramStart"/>
      <w:r w:rsidRPr="00231F26">
        <w:rPr>
          <w:rFonts w:ascii="Courier New" w:eastAsia="Times New Roman" w:hAnsi="Courier New" w:cs="Courier New"/>
          <w:color w:val="000000"/>
          <w:spacing w:val="1"/>
          <w:sz w:val="16"/>
          <w:szCs w:val="16"/>
        </w:rPr>
        <w:t>жас</w:t>
      </w:r>
      <w:proofErr w:type="gramEnd"/>
      <w:r w:rsidRPr="00231F26">
        <w:rPr>
          <w:rFonts w:ascii="Courier New" w:eastAsia="Times New Roman" w:hAnsi="Courier New" w:cs="Courier New"/>
          <w:color w:val="000000"/>
          <w:spacing w:val="1"/>
          <w:sz w:val="16"/>
          <w:szCs w:val="16"/>
        </w:rPr>
        <w:t>қа дейінгі балаларға, оның ішінде жаңа туған нәрестелерге;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жү</w:t>
      </w:r>
      <w:proofErr w:type="gramStart"/>
      <w:r w:rsidRPr="00231F26">
        <w:rPr>
          <w:rFonts w:ascii="Courier New" w:eastAsia="Times New Roman" w:hAnsi="Courier New" w:cs="Courier New"/>
          <w:color w:val="000000"/>
          <w:spacing w:val="1"/>
          <w:sz w:val="16"/>
          <w:szCs w:val="16"/>
        </w:rPr>
        <w:t>кті ж</w:t>
      </w:r>
      <w:proofErr w:type="gramEnd"/>
      <w:r w:rsidRPr="00231F26">
        <w:rPr>
          <w:rFonts w:ascii="Courier New" w:eastAsia="Times New Roman" w:hAnsi="Courier New" w:cs="Courier New"/>
          <w:color w:val="000000"/>
          <w:spacing w:val="1"/>
          <w:sz w:val="16"/>
          <w:szCs w:val="16"/>
        </w:rPr>
        <w:t>әне босанған әйелдерге;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қ</w:t>
      </w:r>
      <w:proofErr w:type="gramStart"/>
      <w:r w:rsidRPr="00231F26">
        <w:rPr>
          <w:rFonts w:ascii="Courier New" w:eastAsia="Times New Roman" w:hAnsi="Courier New" w:cs="Courier New"/>
          <w:color w:val="000000"/>
          <w:spacing w:val="1"/>
          <w:sz w:val="16"/>
          <w:szCs w:val="16"/>
        </w:rPr>
        <w:t>оз</w:t>
      </w:r>
      <w:proofErr w:type="gramEnd"/>
      <w:r w:rsidRPr="00231F26">
        <w:rPr>
          <w:rFonts w:ascii="Courier New" w:eastAsia="Times New Roman" w:hAnsi="Courier New" w:cs="Courier New"/>
          <w:color w:val="000000"/>
          <w:spacing w:val="1"/>
          <w:sz w:val="16"/>
          <w:szCs w:val="16"/>
        </w:rPr>
        <w:t>ғалысы шектелген кезде асқынудан тыс созылмалы аурулары бар пациентке;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5) паллиативтік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өмекке мұқтаж пациенттерге жүргізіледі.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21. 5 </w:t>
      </w:r>
      <w:proofErr w:type="gramStart"/>
      <w:r w:rsidRPr="00231F26">
        <w:rPr>
          <w:rFonts w:ascii="Courier New" w:eastAsia="Times New Roman" w:hAnsi="Courier New" w:cs="Courier New"/>
          <w:color w:val="000000"/>
          <w:spacing w:val="1"/>
          <w:sz w:val="16"/>
          <w:szCs w:val="16"/>
        </w:rPr>
        <w:t>жас</w:t>
      </w:r>
      <w:proofErr w:type="gramEnd"/>
      <w:r w:rsidRPr="00231F26">
        <w:rPr>
          <w:rFonts w:ascii="Courier New" w:eastAsia="Times New Roman" w:hAnsi="Courier New" w:cs="Courier New"/>
          <w:color w:val="000000"/>
          <w:spacing w:val="1"/>
          <w:sz w:val="16"/>
          <w:szCs w:val="16"/>
        </w:rPr>
        <w:t>қа дейінге балалардың, оның ішінде жаңа туған нәрестелердің патронажы Кодекстің 7-бабының </w:t>
      </w:r>
      <w:hyperlink r:id="rId24" w:anchor="z391" w:history="1">
        <w:r w:rsidRPr="00231F26">
          <w:rPr>
            <w:rFonts w:ascii="Courier New" w:eastAsia="Times New Roman" w:hAnsi="Courier New" w:cs="Courier New"/>
            <w:color w:val="073A5E"/>
            <w:spacing w:val="1"/>
            <w:sz w:val="16"/>
            <w:u w:val="single"/>
          </w:rPr>
          <w:t>32) тармақшасына</w:t>
        </w:r>
      </w:hyperlink>
      <w:r w:rsidRPr="00231F26">
        <w:rPr>
          <w:rFonts w:ascii="Courier New" w:eastAsia="Times New Roman" w:hAnsi="Courier New" w:cs="Courier New"/>
          <w:color w:val="000000"/>
          <w:spacing w:val="1"/>
          <w:sz w:val="16"/>
          <w:szCs w:val="16"/>
        </w:rPr>
        <w:t> және 138-бабының </w:t>
      </w:r>
      <w:hyperlink r:id="rId25"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Қазақстан Республикасында педиатриялық көмек көрсетуді ұйымдастыру стандартына сәйкес жүргізіледі.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22. </w:t>
      </w:r>
      <w:proofErr w:type="gramStart"/>
      <w:r w:rsidRPr="00231F26">
        <w:rPr>
          <w:rFonts w:ascii="Courier New" w:eastAsia="Times New Roman" w:hAnsi="Courier New" w:cs="Courier New"/>
          <w:color w:val="000000"/>
          <w:spacing w:val="1"/>
          <w:sz w:val="16"/>
          <w:szCs w:val="16"/>
        </w:rPr>
        <w:t>Жүкті әйелдер мен босанған әйелдердің патронажы Кодекстің 7-бабының </w:t>
      </w:r>
      <w:hyperlink r:id="rId26" w:anchor="z391" w:history="1">
        <w:r w:rsidRPr="00231F26">
          <w:rPr>
            <w:rFonts w:ascii="Courier New" w:eastAsia="Times New Roman" w:hAnsi="Courier New" w:cs="Courier New"/>
            <w:color w:val="073A5E"/>
            <w:spacing w:val="1"/>
            <w:sz w:val="16"/>
            <w:u w:val="single"/>
          </w:rPr>
          <w:t>32) тармақшасына</w:t>
        </w:r>
      </w:hyperlink>
      <w:r w:rsidRPr="00231F26">
        <w:rPr>
          <w:rFonts w:ascii="Courier New" w:eastAsia="Times New Roman" w:hAnsi="Courier New" w:cs="Courier New"/>
          <w:color w:val="000000"/>
          <w:spacing w:val="1"/>
          <w:sz w:val="16"/>
          <w:szCs w:val="16"/>
        </w:rPr>
        <w:t> және 138-бабының </w:t>
      </w:r>
      <w:hyperlink r:id="rId27"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Қазақстан Республикасында акушерлік-гинекологиялық көмек көрсетуді ұйымдастыру стандартына сәйкес жүргізіледі.</w:t>
      </w:r>
      <w:proofErr w:type="gramEnd"/>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23. Патронаж кезінде МСАК ұйымы міндетті жоспарлы ауруды жүргізеді, баланың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қосымша белсенді ауруды жүргізеді.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 xml:space="preserve">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w:t>
      </w:r>
      <w:r w:rsidRPr="00231F26">
        <w:rPr>
          <w:rFonts w:ascii="Courier New" w:eastAsia="Times New Roman" w:hAnsi="Courier New" w:cs="Courier New"/>
          <w:color w:val="000000"/>
          <w:spacing w:val="1"/>
          <w:sz w:val="16"/>
          <w:szCs w:val="16"/>
        </w:rPr>
        <w:lastRenderedPageBreak/>
        <w:t>патронаждан және жүкті, жаңа туған нәрестелер мен 5 жасқа дейінгі балаларды</w:t>
      </w:r>
      <w:proofErr w:type="gramEnd"/>
      <w:r w:rsidRPr="00231F26">
        <w:rPr>
          <w:rFonts w:ascii="Courier New" w:eastAsia="Times New Roman" w:hAnsi="Courier New" w:cs="Courier New"/>
          <w:color w:val="000000"/>
          <w:spacing w:val="1"/>
          <w:sz w:val="16"/>
          <w:szCs w:val="16"/>
        </w:rPr>
        <w:t xml:space="preserve">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Қазақстан Республикасында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іне, денсаулығына, дамуы мен қауіпсіздігіне қатер төнді</w:t>
      </w:r>
      <w:proofErr w:type="gramStart"/>
      <w:r w:rsidRPr="00231F26">
        <w:rPr>
          <w:rFonts w:ascii="Courier New" w:eastAsia="Times New Roman" w:hAnsi="Courier New" w:cs="Courier New"/>
          <w:color w:val="000000"/>
          <w:spacing w:val="1"/>
          <w:sz w:val="16"/>
          <w:szCs w:val="16"/>
        </w:rPr>
        <w:t>ретін медициналық немесе әлеуметтік сипаттағы тәуекелдер анықталған жүкті әйелдер мен балаларға патронаждық бақылау ұсынылады, Кодекстің 7-бабының </w:t>
      </w:r>
      <w:hyperlink r:id="rId28" w:anchor="z391" w:history="1">
        <w:r w:rsidRPr="00231F26">
          <w:rPr>
            <w:rFonts w:ascii="Courier New" w:eastAsia="Times New Roman" w:hAnsi="Courier New" w:cs="Courier New"/>
            <w:color w:val="073A5E"/>
            <w:spacing w:val="1"/>
            <w:sz w:val="16"/>
            <w:u w:val="single"/>
          </w:rPr>
          <w:t>32) тармақшасына</w:t>
        </w:r>
      </w:hyperlink>
      <w:r w:rsidRPr="00231F26">
        <w:rPr>
          <w:rFonts w:ascii="Courier New" w:eastAsia="Times New Roman" w:hAnsi="Courier New" w:cs="Courier New"/>
          <w:color w:val="000000"/>
          <w:spacing w:val="1"/>
          <w:sz w:val="16"/>
          <w:szCs w:val="16"/>
        </w:rPr>
        <w:t> және 138-бабының </w:t>
      </w:r>
      <w:hyperlink r:id="rId29"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тәртіппен жүргізіледі.</w:t>
      </w:r>
      <w:proofErr w:type="gramEnd"/>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24. Қызметті алушы туралы мәліметтер (пациенттің немесе заңды өкілдің тегі, аты, әкесінің аты, тұ</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ғылықты мекенжайы, телефондары) "Бірыңғай төлем жүйесі" Қазақстан Республикасы Денсаулық сақтау министрлігінің ақпараттық жүйесіне енгізіледі.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 -175/2020 </w:t>
      </w:r>
      <w:hyperlink r:id="rId30" w:anchor="z2" w:history="1">
        <w:r w:rsidRPr="00231F26">
          <w:rPr>
            <w:rFonts w:ascii="Courier New" w:eastAsia="Times New Roman" w:hAnsi="Courier New" w:cs="Courier New"/>
            <w:color w:val="073A5E"/>
            <w:spacing w:val="1"/>
            <w:sz w:val="16"/>
            <w:u w:val="single"/>
          </w:rPr>
          <w:t>бұйрықпен</w:t>
        </w:r>
      </w:hyperlink>
      <w:r w:rsidRPr="00231F26">
        <w:rPr>
          <w:rFonts w:ascii="Courier New" w:eastAsia="Times New Roman" w:hAnsi="Courier New" w:cs="Courier New"/>
          <w:color w:val="000000"/>
          <w:spacing w:val="1"/>
          <w:sz w:val="16"/>
          <w:szCs w:val="16"/>
        </w:rPr>
        <w:t>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Техникалық мүмкіндік болмаған жағдайда қағаз тү</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інде ресімделеді, кейін медициналық ақпараттық жүйеге енгізіледі.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26. Патронажды жүзеге асыру кезінде МСАК маманы: сантиметр лентасын, дене температурасын жә</w:t>
      </w:r>
      <w:proofErr w:type="gramStart"/>
      <w:r w:rsidRPr="00231F26">
        <w:rPr>
          <w:rFonts w:ascii="Courier New" w:eastAsia="Times New Roman" w:hAnsi="Courier New" w:cs="Courier New"/>
          <w:color w:val="000000"/>
          <w:spacing w:val="1"/>
          <w:sz w:val="16"/>
          <w:szCs w:val="16"/>
        </w:rPr>
        <w:t>не б</w:t>
      </w:r>
      <w:proofErr w:type="gramEnd"/>
      <w:r w:rsidRPr="00231F26">
        <w:rPr>
          <w:rFonts w:ascii="Courier New" w:eastAsia="Times New Roman" w:hAnsi="Courier New" w:cs="Courier New"/>
          <w:color w:val="000000"/>
          <w:spacing w:val="1"/>
          <w:sz w:val="16"/>
          <w:szCs w:val="16"/>
        </w:rPr>
        <w:t xml:space="preserve">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w:t>
      </w:r>
      <w:proofErr w:type="gramStart"/>
      <w:r w:rsidRPr="00231F26">
        <w:rPr>
          <w:rFonts w:ascii="Courier New" w:eastAsia="Times New Roman" w:hAnsi="Courier New" w:cs="Courier New"/>
          <w:color w:val="000000"/>
          <w:spacing w:val="1"/>
          <w:sz w:val="16"/>
          <w:szCs w:val="16"/>
        </w:rPr>
        <w:t>Медициналы</w:t>
      </w:r>
      <w:proofErr w:type="gramEnd"/>
      <w:r w:rsidRPr="00231F26">
        <w:rPr>
          <w:rFonts w:ascii="Courier New" w:eastAsia="Times New Roman" w:hAnsi="Courier New" w:cs="Courier New"/>
          <w:color w:val="000000"/>
          <w:spacing w:val="1"/>
          <w:sz w:val="16"/>
          <w:szCs w:val="16"/>
        </w:rPr>
        <w:t>қ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27. МСАК ұйымының ағ</w:t>
      </w:r>
      <w:proofErr w:type="gramStart"/>
      <w:r w:rsidRPr="00231F26">
        <w:rPr>
          <w:rFonts w:ascii="Courier New" w:eastAsia="Times New Roman" w:hAnsi="Courier New" w:cs="Courier New"/>
          <w:color w:val="000000"/>
          <w:spacing w:val="1"/>
          <w:sz w:val="16"/>
          <w:szCs w:val="16"/>
        </w:rPr>
        <w:t>а</w:t>
      </w:r>
      <w:proofErr w:type="gramEnd"/>
      <w:r w:rsidRPr="00231F26">
        <w:rPr>
          <w:rFonts w:ascii="Courier New" w:eastAsia="Times New Roman" w:hAnsi="Courier New" w:cs="Courier New"/>
          <w:color w:val="000000"/>
          <w:spacing w:val="1"/>
          <w:sz w:val="16"/>
          <w:szCs w:val="16"/>
        </w:rPr>
        <w:t xml:space="preserve"> мейіргері немесе ол болмаған кезде учаскелік дәрігер (жалпы практика дәрігері) патронаж ұйымдастыруды үйлестіреді.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28. МСАК ұйымдары маманының пациенттің үйіне, оның ішінде аула (</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әтер) аралау арқылы белсенді баруы: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стационардан шығару немесе жедел медициналық көмек станциясынан ақпаратты (активтерді) берген ауыр жағдайдағы пациенттердің қ</w:t>
      </w:r>
      <w:proofErr w:type="gramStart"/>
      <w:r w:rsidRPr="00231F26">
        <w:rPr>
          <w:rFonts w:ascii="Courier New" w:eastAsia="Times New Roman" w:hAnsi="Courier New" w:cs="Courier New"/>
          <w:color w:val="000000"/>
          <w:spacing w:val="1"/>
          <w:sz w:val="16"/>
          <w:szCs w:val="16"/>
        </w:rPr>
        <w:t>оз</w:t>
      </w:r>
      <w:proofErr w:type="gramEnd"/>
      <w:r w:rsidRPr="00231F26">
        <w:rPr>
          <w:rFonts w:ascii="Courier New" w:eastAsia="Times New Roman" w:hAnsi="Courier New" w:cs="Courier New"/>
          <w:color w:val="000000"/>
          <w:spacing w:val="1"/>
          <w:sz w:val="16"/>
          <w:szCs w:val="16"/>
        </w:rPr>
        <w:t>ғалуы шектелген кезде;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жүкті әйелдер белгіленген күннен кейін 3 күннің ішінде қабылдауға келмеген кезде;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босанған әйел көрсетілген мерзімде қ</w:t>
      </w:r>
      <w:proofErr w:type="gramStart"/>
      <w:r w:rsidRPr="00231F26">
        <w:rPr>
          <w:rFonts w:ascii="Courier New" w:eastAsia="Times New Roman" w:hAnsi="Courier New" w:cs="Courier New"/>
          <w:color w:val="000000"/>
          <w:spacing w:val="1"/>
          <w:sz w:val="16"/>
          <w:szCs w:val="16"/>
        </w:rPr>
        <w:t>абылдау</w:t>
      </w:r>
      <w:proofErr w:type="gramEnd"/>
      <w:r w:rsidRPr="00231F26">
        <w:rPr>
          <w:rFonts w:ascii="Courier New" w:eastAsia="Times New Roman" w:hAnsi="Courier New" w:cs="Courier New"/>
          <w:color w:val="000000"/>
          <w:spacing w:val="1"/>
          <w:sz w:val="16"/>
          <w:szCs w:val="16"/>
        </w:rPr>
        <w:t>ға келмегенде;</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босанған әйел бекіту мәртебесіне қарамастан акушерлік-гинекологиялық көмек көрсететін денсаулық сақтау ұйымдарынан келі</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түскен мәліметтер бойынша қызмет көрсету аумағына келген жағдайда жүзеге асырылады.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Пациенттің үйіне белсенді баруды учаскелік медициналық мейіргер немесе фельдшер басымдық</w:t>
      </w:r>
      <w:proofErr w:type="gramStart"/>
      <w:r w:rsidRPr="00231F26">
        <w:rPr>
          <w:rFonts w:ascii="Courier New" w:eastAsia="Times New Roman" w:hAnsi="Courier New" w:cs="Courier New"/>
          <w:color w:val="000000"/>
          <w:spacing w:val="1"/>
          <w:sz w:val="16"/>
          <w:szCs w:val="16"/>
        </w:rPr>
        <w:t>пен ж</w:t>
      </w:r>
      <w:proofErr w:type="gramEnd"/>
      <w:r w:rsidRPr="00231F26">
        <w:rPr>
          <w:rFonts w:ascii="Courier New" w:eastAsia="Times New Roman" w:hAnsi="Courier New" w:cs="Courier New"/>
          <w:color w:val="000000"/>
          <w:spacing w:val="1"/>
          <w:sz w:val="16"/>
          <w:szCs w:val="16"/>
        </w:rPr>
        <w:t>үзеге асырады.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29.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 (жалпы практика, терапевт (педиатр) дәрігер) үйлестіреді.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Үйге шақыруды қабылдауды МСАК ұйымының тіркеу орны және (немесе) учаскелік мейіргер немесе </w:t>
      </w:r>
      <w:proofErr w:type="gramStart"/>
      <w:r w:rsidRPr="00231F26">
        <w:rPr>
          <w:rFonts w:ascii="Courier New" w:eastAsia="Times New Roman" w:hAnsi="Courier New" w:cs="Courier New"/>
          <w:color w:val="000000"/>
          <w:spacing w:val="1"/>
          <w:sz w:val="16"/>
          <w:szCs w:val="16"/>
        </w:rPr>
        <w:t>фельдшер ж</w:t>
      </w:r>
      <w:proofErr w:type="gramEnd"/>
      <w:r w:rsidRPr="00231F26">
        <w:rPr>
          <w:rFonts w:ascii="Courier New" w:eastAsia="Times New Roman" w:hAnsi="Courier New" w:cs="Courier New"/>
          <w:color w:val="000000"/>
          <w:spacing w:val="1"/>
          <w:sz w:val="16"/>
          <w:szCs w:val="16"/>
        </w:rPr>
        <w:t>үзеге асырады.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30. Жеделділіктің төртінші санатындағы жедел медициналық көмекті шақыртуларды қоспағанда, қ</w:t>
      </w:r>
      <w:proofErr w:type="gramStart"/>
      <w:r w:rsidRPr="00231F26">
        <w:rPr>
          <w:rFonts w:ascii="Courier New" w:eastAsia="Times New Roman" w:hAnsi="Courier New" w:cs="Courier New"/>
          <w:color w:val="000000"/>
          <w:spacing w:val="1"/>
          <w:sz w:val="16"/>
          <w:szCs w:val="16"/>
        </w:rPr>
        <w:t>абылдау</w:t>
      </w:r>
      <w:proofErr w:type="gramEnd"/>
      <w:r w:rsidRPr="00231F26">
        <w:rPr>
          <w:rFonts w:ascii="Courier New" w:eastAsia="Times New Roman" w:hAnsi="Courier New" w:cs="Courier New"/>
          <w:color w:val="000000"/>
          <w:spacing w:val="1"/>
          <w:sz w:val="16"/>
          <w:szCs w:val="16"/>
        </w:rPr>
        <w:t>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Учаскелік мейіргердің немесе фельдшердің үйде шақ</w:t>
      </w:r>
      <w:proofErr w:type="gramStart"/>
      <w:r w:rsidRPr="00231F26">
        <w:rPr>
          <w:rFonts w:ascii="Courier New" w:eastAsia="Times New Roman" w:hAnsi="Courier New" w:cs="Courier New"/>
          <w:color w:val="000000"/>
          <w:spacing w:val="1"/>
          <w:sz w:val="16"/>
          <w:szCs w:val="16"/>
        </w:rPr>
        <w:t>ыртулар</w:t>
      </w:r>
      <w:proofErr w:type="gramEnd"/>
      <w:r w:rsidRPr="00231F26">
        <w:rPr>
          <w:rFonts w:ascii="Courier New" w:eastAsia="Times New Roman" w:hAnsi="Courier New" w:cs="Courier New"/>
          <w:color w:val="000000"/>
          <w:spacing w:val="1"/>
          <w:sz w:val="16"/>
          <w:szCs w:val="16"/>
        </w:rPr>
        <w:t>ға қызмет көрсетуі үшін мыналар көрсетілімдер болып табылады: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шақырту кезінде дене қызуының 38</w:t>
      </w:r>
      <w:r w:rsidRPr="00231F26">
        <w:rPr>
          <w:rFonts w:ascii="Courier New" w:eastAsia="Times New Roman" w:hAnsi="Courier New" w:cs="Courier New"/>
          <w:color w:val="000000"/>
          <w:spacing w:val="1"/>
          <w:sz w:val="15"/>
          <w:szCs w:val="15"/>
          <w:bdr w:val="none" w:sz="0" w:space="0" w:color="auto" w:frame="1"/>
          <w:vertAlign w:val="superscript"/>
        </w:rPr>
        <w:t>0</w:t>
      </w:r>
      <w:r w:rsidRPr="00231F26">
        <w:rPr>
          <w:rFonts w:ascii="Courier New" w:eastAsia="Times New Roman" w:hAnsi="Courier New" w:cs="Courier New"/>
          <w:color w:val="000000"/>
          <w:spacing w:val="1"/>
          <w:sz w:val="16"/>
          <w:szCs w:val="16"/>
        </w:rPr>
        <w:t>С болуы;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жай-күйінің бұзылуынсыз артериялық қысымның артуы;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Учаскелік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үйде шақыртуларға қызмет көрсетуі үшін мыналар көрсетілімдер болып табылады: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шақыртуға қызмет көрсеткен учаскелік мейіргердің немесе фельдшердің шақыртуды қабылдауы кезінде МСАК-тың тіркеу бөлімі бағалаған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үйде тексеріп-қарауын қажет ететін жай-күйі;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вакциналаудан кейінгі жағдайдың нашарлауы.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w:t>
      </w:r>
      <w:proofErr w:type="gramStart"/>
      <w:r w:rsidRPr="00231F26">
        <w:rPr>
          <w:rFonts w:ascii="Courier New" w:eastAsia="Times New Roman" w:hAnsi="Courier New" w:cs="Courier New"/>
          <w:color w:val="000000"/>
          <w:spacing w:val="1"/>
          <w:sz w:val="16"/>
          <w:szCs w:val="16"/>
        </w:rPr>
        <w:t>оз</w:t>
      </w:r>
      <w:proofErr w:type="gramEnd"/>
      <w:r w:rsidRPr="00231F26">
        <w:rPr>
          <w:rFonts w:ascii="Courier New" w:eastAsia="Times New Roman" w:hAnsi="Courier New" w:cs="Courier New"/>
          <w:color w:val="000000"/>
          <w:spacing w:val="1"/>
          <w:sz w:val="16"/>
          <w:szCs w:val="16"/>
        </w:rPr>
        <w:t>ғалысы шектелген адамдарға үйде қызмет көрсетіледі.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31.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ДСМ-175/2020 </w:t>
      </w:r>
      <w:hyperlink r:id="rId31" w:anchor="z2" w:history="1">
        <w:r w:rsidRPr="00231F26">
          <w:rPr>
            <w:rFonts w:ascii="Courier New" w:eastAsia="Times New Roman" w:hAnsi="Courier New" w:cs="Courier New"/>
            <w:color w:val="073A5E"/>
            <w:spacing w:val="1"/>
            <w:sz w:val="16"/>
            <w:u w:val="single"/>
          </w:rPr>
          <w:t>бұйрықпен</w:t>
        </w:r>
      </w:hyperlink>
      <w:r w:rsidRPr="00231F26">
        <w:rPr>
          <w:rFonts w:ascii="Courier New" w:eastAsia="Times New Roman" w:hAnsi="Courier New" w:cs="Courier New"/>
          <w:color w:val="000000"/>
          <w:spacing w:val="1"/>
          <w:sz w:val="16"/>
          <w:szCs w:val="16"/>
        </w:rPr>
        <w:t>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дейінгі балалар мен 65 жастан асқан адамдардың амбулаториялық пациенттің медициналық картасына № 052/е нысан бойынша енгізіледі.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32. Емдеу емшаралары мен манипуляцияларды жүргізу және ұйымға бару </w:t>
      </w:r>
      <w:proofErr w:type="gramStart"/>
      <w:r w:rsidRPr="00231F26">
        <w:rPr>
          <w:rFonts w:ascii="Courier New" w:eastAsia="Times New Roman" w:hAnsi="Courier New" w:cs="Courier New"/>
          <w:color w:val="000000"/>
          <w:spacing w:val="1"/>
          <w:sz w:val="16"/>
          <w:szCs w:val="16"/>
        </w:rPr>
        <w:t>м</w:t>
      </w:r>
      <w:proofErr w:type="gramEnd"/>
      <w:r w:rsidRPr="00231F26">
        <w:rPr>
          <w:rFonts w:ascii="Courier New" w:eastAsia="Times New Roman" w:hAnsi="Courier New" w:cs="Courier New"/>
          <w:color w:val="000000"/>
          <w:spacing w:val="1"/>
          <w:sz w:val="16"/>
          <w:szCs w:val="16"/>
        </w:rPr>
        <w:t>үмкіндігі болмаған жағдайда медициналық көрсетілімдері бойынша үйдегі стационар қызметтері жүргізіледі.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 Ереже) 16-тармағының </w:t>
      </w:r>
      <w:hyperlink r:id="rId32" w:anchor="z1084" w:history="1">
        <w:r w:rsidRPr="00231F26">
          <w:rPr>
            <w:rFonts w:ascii="Courier New" w:eastAsia="Times New Roman" w:hAnsi="Courier New" w:cs="Courier New"/>
            <w:color w:val="073A5E"/>
            <w:spacing w:val="1"/>
            <w:sz w:val="16"/>
            <w:u w:val="single"/>
          </w:rPr>
          <w:t>47) тармақшасына</w:t>
        </w:r>
      </w:hyperlink>
      <w:r w:rsidRPr="00231F26">
        <w:rPr>
          <w:rFonts w:ascii="Courier New" w:eastAsia="Times New Roman" w:hAnsi="Courier New" w:cs="Courier New"/>
          <w:color w:val="000000"/>
          <w:spacing w:val="1"/>
          <w:sz w:val="16"/>
          <w:szCs w:val="16"/>
        </w:rPr>
        <w:t> сәйкес бекітілген Стационарды алмастыратын жағдайларда мамандандырылған медициналық көмек кө</w:t>
      </w:r>
      <w:proofErr w:type="gramStart"/>
      <w:r w:rsidRPr="00231F26">
        <w:rPr>
          <w:rFonts w:ascii="Courier New" w:eastAsia="Times New Roman" w:hAnsi="Courier New" w:cs="Courier New"/>
          <w:color w:val="000000"/>
          <w:spacing w:val="1"/>
          <w:sz w:val="16"/>
          <w:szCs w:val="16"/>
        </w:rPr>
        <w:t>рсету</w:t>
      </w:r>
      <w:proofErr w:type="gramEnd"/>
      <w:r w:rsidRPr="00231F26">
        <w:rPr>
          <w:rFonts w:ascii="Courier New" w:eastAsia="Times New Roman" w:hAnsi="Courier New" w:cs="Courier New"/>
          <w:color w:val="000000"/>
          <w:spacing w:val="1"/>
          <w:sz w:val="16"/>
          <w:szCs w:val="16"/>
        </w:rPr>
        <w:t xml:space="preserve"> қағидаларына сәйкес МСАК ұйымының медицина қызметкерлері жүзеге асырады.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34. </w:t>
      </w:r>
      <w:proofErr w:type="gramStart"/>
      <w:r w:rsidRPr="00231F26">
        <w:rPr>
          <w:rFonts w:ascii="Courier New" w:eastAsia="Times New Roman" w:hAnsi="Courier New" w:cs="Courier New"/>
          <w:color w:val="000000"/>
          <w:spacing w:val="1"/>
          <w:sz w:val="16"/>
          <w:szCs w:val="16"/>
        </w:rPr>
        <w:t>МСАК ұйымы Кодекстің 7-бабының </w:t>
      </w:r>
      <w:hyperlink r:id="rId33" w:anchor="z391" w:history="1">
        <w:r w:rsidRPr="00231F26">
          <w:rPr>
            <w:rFonts w:ascii="Courier New" w:eastAsia="Times New Roman" w:hAnsi="Courier New" w:cs="Courier New"/>
            <w:color w:val="073A5E"/>
            <w:spacing w:val="1"/>
            <w:sz w:val="16"/>
            <w:u w:val="single"/>
          </w:rPr>
          <w:t>32) тармақшасына</w:t>
        </w:r>
      </w:hyperlink>
      <w:r w:rsidRPr="00231F26">
        <w:rPr>
          <w:rFonts w:ascii="Courier New" w:eastAsia="Times New Roman" w:hAnsi="Courier New" w:cs="Courier New"/>
          <w:color w:val="000000"/>
          <w:spacing w:val="1"/>
          <w:sz w:val="16"/>
          <w:szCs w:val="16"/>
        </w:rPr>
        <w:t> және 138-бабының </w:t>
      </w:r>
      <w:hyperlink r:id="rId34"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proofErr w:type="gramEnd"/>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ДСМ-112/2020 </w:t>
      </w:r>
      <w:hyperlink r:id="rId35"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21493 болып тіркелген) бекітілген рецепттерді жазып беру, есепке алу және сақтау қағидаларына сәйкес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ігері жүргізеді.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36. Осы қызмет тү</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37. МСАК ұйымдарында ТМККК шеңберінде және (немесе) МӘМС жүйесінде бекітілген халықты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ілік қамтамасыз ету Кодекстің 7-бабының </w:t>
      </w:r>
      <w:hyperlink r:id="rId36" w:anchor="z406" w:history="1">
        <w:r w:rsidRPr="00231F26">
          <w:rPr>
            <w:rFonts w:ascii="Courier New" w:eastAsia="Times New Roman" w:hAnsi="Courier New" w:cs="Courier New"/>
            <w:color w:val="073A5E"/>
            <w:spacing w:val="1"/>
            <w:sz w:val="16"/>
            <w:u w:val="single"/>
          </w:rPr>
          <w:t>47) тармақшасына</w:t>
        </w:r>
      </w:hyperlink>
      <w:r w:rsidRPr="00231F26">
        <w:rPr>
          <w:rFonts w:ascii="Courier New" w:eastAsia="Times New Roman" w:hAnsi="Courier New" w:cs="Courier New"/>
          <w:color w:val="000000"/>
          <w:spacing w:val="1"/>
          <w:sz w:val="16"/>
          <w:szCs w:val="16"/>
        </w:rPr>
        <w:t xml:space="preserve"> сәйкес уәкілетті орган бекіткен белгілі бір аурулары (жай-күйлері) бар Қазақстан Республикасы азаматтарының жекелеген санаттарын </w:t>
      </w:r>
      <w:r w:rsidRPr="00231F26">
        <w:rPr>
          <w:rFonts w:ascii="Courier New" w:eastAsia="Times New Roman" w:hAnsi="Courier New" w:cs="Courier New"/>
          <w:color w:val="000000"/>
          <w:spacing w:val="1"/>
          <w:sz w:val="16"/>
          <w:szCs w:val="16"/>
        </w:rPr>
        <w:lastRenderedPageBreak/>
        <w:t>тегін және (немесе) жеңілдікпен амбулаториялық қамтамасыз етуге арналған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ілік заттар мен медициналық бұйымдардың тізбесіне сәйкес жүзеге асырылады.</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2-параграф. Медициналы</w:t>
      </w:r>
      <w:proofErr w:type="gramStart"/>
      <w:r w:rsidRPr="00231F26">
        <w:rPr>
          <w:rFonts w:ascii="Courier New" w:eastAsia="Times New Roman" w:hAnsi="Courier New" w:cs="Courier New"/>
          <w:color w:val="1E1E1E"/>
          <w:sz w:val="26"/>
          <w:szCs w:val="26"/>
        </w:rPr>
        <w:t>қ-</w:t>
      </w:r>
      <w:proofErr w:type="gramEnd"/>
      <w:r w:rsidRPr="00231F26">
        <w:rPr>
          <w:rFonts w:ascii="Courier New" w:eastAsia="Times New Roman" w:hAnsi="Courier New" w:cs="Courier New"/>
          <w:color w:val="1E1E1E"/>
          <w:sz w:val="26"/>
          <w:szCs w:val="26"/>
        </w:rPr>
        <w:t>санитариялық алғашқы көмек көрсету ұйымдарында профилактика және сауықтыруды ұйымдастыру тәртібі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38. МСАК ұйымында аурулардың аурулардың профилактикасы: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профилактикалық медициналық қарап-тексеруді, оның ішінде халықтың нысаналы топтарын;</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бекітілген халық ауруларының міне</w:t>
      </w:r>
      <w:proofErr w:type="gramStart"/>
      <w:r w:rsidRPr="00231F26">
        <w:rPr>
          <w:rFonts w:ascii="Courier New" w:eastAsia="Times New Roman" w:hAnsi="Courier New" w:cs="Courier New"/>
          <w:color w:val="000000"/>
          <w:spacing w:val="1"/>
          <w:sz w:val="16"/>
          <w:szCs w:val="16"/>
        </w:rPr>
        <w:t>з-</w:t>
      </w:r>
      <w:proofErr w:type="gramEnd"/>
      <w:r w:rsidRPr="00231F26">
        <w:rPr>
          <w:rFonts w:ascii="Courier New" w:eastAsia="Times New Roman" w:hAnsi="Courier New" w:cs="Courier New"/>
          <w:color w:val="000000"/>
          <w:spacing w:val="1"/>
          <w:sz w:val="16"/>
          <w:szCs w:val="16"/>
        </w:rPr>
        <w:t>құлықтық қауіп факторларын ерте анықтау және мониторингтеу және анықталған қауіп факторларын төмендету дағдыларына үйретуді;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иммундауды;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саламатты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салтын қалыптастыру және насихаттауды;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 репродуктивті денсаулықты сақтау іс-шараларын;</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 жү</w:t>
      </w:r>
      <w:proofErr w:type="gramStart"/>
      <w:r w:rsidRPr="00231F26">
        <w:rPr>
          <w:rFonts w:ascii="Courier New" w:eastAsia="Times New Roman" w:hAnsi="Courier New" w:cs="Courier New"/>
          <w:color w:val="000000"/>
          <w:spacing w:val="1"/>
          <w:sz w:val="16"/>
          <w:szCs w:val="16"/>
        </w:rPr>
        <w:t>кті ж</w:t>
      </w:r>
      <w:proofErr w:type="gramEnd"/>
      <w:r w:rsidRPr="00231F26">
        <w:rPr>
          <w:rFonts w:ascii="Courier New" w:eastAsia="Times New Roman" w:hAnsi="Courier New" w:cs="Courier New"/>
          <w:color w:val="000000"/>
          <w:spacing w:val="1"/>
          <w:sz w:val="16"/>
          <w:szCs w:val="16"/>
        </w:rPr>
        <w:t>әне босанған әйелдерді антенаталдық байқауды және босанған әйелдерді кеш босанудан кейінгі кезеңде байқауды;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7) инфекциялық аурулар ошағында санитариялы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эпидемияға қарсы және санитариялық-профилактикалық іс-шараларды қамтиды.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39. "Мектепке дейінгі, мектеп жасындағы балаларды, сондай-ақ техникалық және кәсі</w:t>
      </w:r>
      <w:proofErr w:type="gramStart"/>
      <w:r w:rsidRPr="00231F26">
        <w:rPr>
          <w:rFonts w:ascii="Courier New" w:eastAsia="Times New Roman" w:hAnsi="Courier New" w:cs="Courier New"/>
          <w:color w:val="000000"/>
          <w:spacing w:val="1"/>
          <w:sz w:val="16"/>
          <w:szCs w:val="16"/>
        </w:rPr>
        <w:t>пт</w:t>
      </w:r>
      <w:proofErr w:type="gramEnd"/>
      <w:r w:rsidRPr="00231F26">
        <w:rPr>
          <w:rFonts w:ascii="Courier New" w:eastAsia="Times New Roman" w:hAnsi="Courier New" w:cs="Courier New"/>
          <w:color w:val="000000"/>
          <w:spacing w:val="1"/>
          <w:sz w:val="16"/>
          <w:szCs w:val="16"/>
        </w:rPr>
        <w:t>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ДСМ-264/2020 </w:t>
      </w:r>
      <w:hyperlink r:id="rId37" w:anchor="z1" w:history="1">
        <w:r w:rsidRPr="00231F26">
          <w:rPr>
            <w:rFonts w:ascii="Courier New" w:eastAsia="Times New Roman" w:hAnsi="Courier New" w:cs="Courier New"/>
            <w:color w:val="073A5E"/>
            <w:spacing w:val="1"/>
            <w:sz w:val="16"/>
            <w:u w:val="single"/>
          </w:rPr>
          <w:t>бұйрығына</w:t>
        </w:r>
      </w:hyperlink>
      <w:r w:rsidRPr="00231F26">
        <w:rPr>
          <w:rFonts w:ascii="Courier New" w:eastAsia="Times New Roman" w:hAnsi="Courier New" w:cs="Courier New"/>
          <w:color w:val="000000"/>
          <w:spacing w:val="1"/>
          <w:sz w:val="16"/>
          <w:szCs w:val="16"/>
        </w:rPr>
        <w:t xml:space="preserve">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w:t>
      </w:r>
      <w:proofErr w:type="gramStart"/>
      <w:r w:rsidRPr="00231F26">
        <w:rPr>
          <w:rFonts w:ascii="Courier New" w:eastAsia="Times New Roman" w:hAnsi="Courier New" w:cs="Courier New"/>
          <w:color w:val="000000"/>
          <w:spacing w:val="1"/>
          <w:sz w:val="16"/>
          <w:szCs w:val="16"/>
        </w:rPr>
        <w:t>жиіл</w:t>
      </w:r>
      <w:proofErr w:type="gramEnd"/>
      <w:r w:rsidRPr="00231F26">
        <w:rPr>
          <w:rFonts w:ascii="Courier New" w:eastAsia="Times New Roman" w:hAnsi="Courier New" w:cs="Courier New"/>
          <w:color w:val="000000"/>
          <w:spacing w:val="1"/>
          <w:sz w:val="16"/>
          <w:szCs w:val="16"/>
        </w:rPr>
        <w:t>ігімен және көлемімен жүргізіледі.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40. Міне</w:t>
      </w:r>
      <w:proofErr w:type="gramStart"/>
      <w:r w:rsidRPr="00231F26">
        <w:rPr>
          <w:rFonts w:ascii="Courier New" w:eastAsia="Times New Roman" w:hAnsi="Courier New" w:cs="Courier New"/>
          <w:color w:val="000000"/>
          <w:spacing w:val="1"/>
          <w:sz w:val="16"/>
          <w:szCs w:val="16"/>
        </w:rPr>
        <w:t>з-</w:t>
      </w:r>
      <w:proofErr w:type="gramEnd"/>
      <w:r w:rsidRPr="00231F26">
        <w:rPr>
          <w:rFonts w:ascii="Courier New" w:eastAsia="Times New Roman" w:hAnsi="Courier New" w:cs="Courier New"/>
          <w:color w:val="000000"/>
          <w:spacing w:val="1"/>
          <w:sz w:val="16"/>
          <w:szCs w:val="16"/>
        </w:rPr>
        <w:t>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коммуникациялық технологиялар арқылы қашықтықтан консультация беру арқылы жүргізеді.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41. Халықтың ақпараттануы мен саматтылығын арттыру, сондай-ақ МСАК мамандарына саламатты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салтын қалыптастыру, тамақтану мәселелері және денсаулықты сақтаудың басқа да өзекті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42. МСАК ұйымы репродуктивтік денсаулықты сақтау бойынша қызметтер көрсетеді: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roofErr w:type="gramEnd"/>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отбасын жоспарлау мәселелері бойынша консультация беру және қызметтер көрсету;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xml:space="preserve">      3) бейінді </w:t>
      </w:r>
      <w:proofErr w:type="gramStart"/>
      <w:r w:rsidRPr="00231F26">
        <w:rPr>
          <w:rFonts w:ascii="Courier New" w:eastAsia="Times New Roman" w:hAnsi="Courier New" w:cs="Courier New"/>
          <w:color w:val="000000"/>
          <w:spacing w:val="1"/>
          <w:sz w:val="16"/>
          <w:szCs w:val="16"/>
        </w:rPr>
        <w:t>мамандар</w:t>
      </w:r>
      <w:proofErr w:type="gramEnd"/>
      <w:r w:rsidRPr="00231F26">
        <w:rPr>
          <w:rFonts w:ascii="Courier New" w:eastAsia="Times New Roman" w:hAnsi="Courier New" w:cs="Courier New"/>
          <w:color w:val="000000"/>
          <w:spacing w:val="1"/>
          <w:sz w:val="16"/>
          <w:szCs w:val="16"/>
        </w:rPr>
        <w:t>ға жіберу үшін жыныстық жолмен берілетін инфекциялардың профилактикасы және анықтау;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 қаламаған жүктілі</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 xml:space="preserve"> пен қауіпсіз аборттың профилактикасы;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 репродуктивті</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 xml:space="preserve"> ағзалар ісігінің профилактикасы (жатыр мойны мен сүт безі ісігі).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43. </w:t>
      </w:r>
      <w:proofErr w:type="gramStart"/>
      <w:r w:rsidRPr="00231F26">
        <w:rPr>
          <w:rFonts w:ascii="Courier New" w:eastAsia="Times New Roman" w:hAnsi="Courier New" w:cs="Courier New"/>
          <w:color w:val="000000"/>
          <w:spacing w:val="1"/>
          <w:sz w:val="16"/>
          <w:szCs w:val="16"/>
        </w:rPr>
        <w:t>МСАК ұйымы Кодекстің 7-бабының </w:t>
      </w:r>
      <w:hyperlink r:id="rId38" w:anchor="z391" w:history="1">
        <w:r w:rsidRPr="00231F26">
          <w:rPr>
            <w:rFonts w:ascii="Courier New" w:eastAsia="Times New Roman" w:hAnsi="Courier New" w:cs="Courier New"/>
            <w:color w:val="073A5E"/>
            <w:spacing w:val="1"/>
            <w:sz w:val="16"/>
            <w:u w:val="single"/>
          </w:rPr>
          <w:t>32-тармағына</w:t>
        </w:r>
      </w:hyperlink>
      <w:r w:rsidRPr="00231F26">
        <w:rPr>
          <w:rFonts w:ascii="Courier New" w:eastAsia="Times New Roman" w:hAnsi="Courier New" w:cs="Courier New"/>
          <w:color w:val="000000"/>
          <w:spacing w:val="1"/>
          <w:sz w:val="16"/>
          <w:szCs w:val="16"/>
        </w:rPr>
        <w:t> және 138-бабының </w:t>
      </w:r>
      <w:hyperlink r:id="rId39"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w:t>
      </w:r>
      <w:proofErr w:type="gramEnd"/>
      <w:r w:rsidRPr="00231F26">
        <w:rPr>
          <w:rFonts w:ascii="Courier New" w:eastAsia="Times New Roman" w:hAnsi="Courier New" w:cs="Courier New"/>
          <w:color w:val="000000"/>
          <w:spacing w:val="1"/>
          <w:sz w:val="16"/>
          <w:szCs w:val="16"/>
        </w:rPr>
        <w:t xml:space="preserve"> 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гигиеналық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45. МСАК учаскесі деңгейінде инфекциялық аурулардың профилактикасына:</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дер</w:t>
      </w:r>
      <w:proofErr w:type="gramEnd"/>
      <w:r w:rsidRPr="00231F26">
        <w:rPr>
          <w:rFonts w:ascii="Courier New" w:eastAsia="Times New Roman" w:hAnsi="Courier New" w:cs="Courier New"/>
          <w:color w:val="000000"/>
          <w:spacing w:val="1"/>
          <w:sz w:val="16"/>
          <w:szCs w:val="16"/>
        </w:rPr>
        <w:t xml:space="preserve"> кезінде сырқаттанғандарды анықтау;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профилактикалық егулер жүргізу;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инфекциялық аурулар ошақтарындағы санитариялы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эпидемияға қарсы және санитариялық-профилактикалық іс-шаралар жатады.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әтер бойынша) аралау жолымен инфекциялық аурудың өршуі туралы ресми хабарлама алған кезде жүзеге асырылады.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46. МСАК ұйымы инфекциялық аурулардың профилактикасы мақсатында "Медициналық көмектің кепілдік берілген көлемі шеңберінде </w:t>
      </w:r>
      <w:proofErr w:type="gramStart"/>
      <w:r w:rsidRPr="00231F26">
        <w:rPr>
          <w:rFonts w:ascii="Courier New" w:eastAsia="Times New Roman" w:hAnsi="Courier New" w:cs="Courier New"/>
          <w:color w:val="000000"/>
          <w:spacing w:val="1"/>
          <w:sz w:val="16"/>
          <w:szCs w:val="16"/>
        </w:rPr>
        <w:t>олар</w:t>
      </w:r>
      <w:proofErr w:type="gramEnd"/>
      <w:r w:rsidRPr="00231F26">
        <w:rPr>
          <w:rFonts w:ascii="Courier New" w:eastAsia="Times New Roman" w:hAnsi="Courier New" w:cs="Courier New"/>
          <w:color w:val="000000"/>
          <w:spacing w:val="1"/>
          <w:sz w:val="16"/>
          <w:szCs w:val="16"/>
        </w:rPr>
        <w:t>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w:t>
      </w:r>
      <w:proofErr w:type="gramStart"/>
      <w:r w:rsidRPr="00231F26">
        <w:rPr>
          <w:rFonts w:ascii="Courier New" w:eastAsia="Times New Roman" w:hAnsi="Courier New" w:cs="Courier New"/>
          <w:color w:val="000000"/>
          <w:spacing w:val="1"/>
          <w:sz w:val="16"/>
          <w:szCs w:val="16"/>
        </w:rPr>
        <w:t>метінің 2020 жылғы 24 қыркүйектегі № 612 </w:t>
      </w:r>
      <w:hyperlink r:id="rId40" w:anchor="z1" w:history="1">
        <w:r w:rsidRPr="00231F26">
          <w:rPr>
            <w:rFonts w:ascii="Courier New" w:eastAsia="Times New Roman" w:hAnsi="Courier New" w:cs="Courier New"/>
            <w:color w:val="073A5E"/>
            <w:spacing w:val="1"/>
            <w:sz w:val="16"/>
            <w:u w:val="single"/>
          </w:rPr>
          <w:t>қаулысымен</w:t>
        </w:r>
      </w:hyperlink>
      <w:r w:rsidRPr="00231F26">
        <w:rPr>
          <w:rFonts w:ascii="Courier New" w:eastAsia="Times New Roman" w:hAnsi="Courier New" w:cs="Courier New"/>
          <w:color w:val="000000"/>
          <w:spacing w:val="1"/>
          <w:sz w:val="16"/>
          <w:szCs w:val="16"/>
        </w:rPr>
        <w:t>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шеңберінде оларға қарсы міндетті профилактикалы</w:t>
      </w:r>
      <w:proofErr w:type="gramEnd"/>
      <w:r w:rsidRPr="00231F26">
        <w:rPr>
          <w:rFonts w:ascii="Courier New" w:eastAsia="Times New Roman" w:hAnsi="Courier New" w:cs="Courier New"/>
          <w:color w:val="000000"/>
          <w:spacing w:val="1"/>
          <w:sz w:val="16"/>
          <w:szCs w:val="16"/>
        </w:rPr>
        <w:t>қ екпелер жүргізу мерзімдерінің қағидаларына сәйкес профилактикалық екпелер жүргізуді қамтамасыз 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47. МСАК ұйымы Ереженің 16-тармағының </w:t>
      </w:r>
      <w:hyperlink r:id="rId41" w:anchor="z1040" w:history="1">
        <w:r w:rsidRPr="00231F26">
          <w:rPr>
            <w:rFonts w:ascii="Courier New" w:eastAsia="Times New Roman" w:hAnsi="Courier New" w:cs="Courier New"/>
            <w:color w:val="073A5E"/>
            <w:spacing w:val="1"/>
            <w:sz w:val="16"/>
            <w:u w:val="single"/>
          </w:rPr>
          <w:t>3) тармақшасына</w:t>
        </w:r>
      </w:hyperlink>
      <w:r w:rsidRPr="00231F26">
        <w:rPr>
          <w:rFonts w:ascii="Courier New" w:eastAsia="Times New Roman" w:hAnsi="Courier New" w:cs="Courier New"/>
          <w:color w:val="000000"/>
          <w:spacing w:val="1"/>
          <w:sz w:val="16"/>
          <w:szCs w:val="16"/>
        </w:rPr>
        <w:t> сәйкес бекітілген халықтың санитариялы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эпидемиологиялық саламаттылығы саласындағы нормативтік құқықтық актілердің талаптарына сәйкес халыққа профилактикалық егулер жүргізеді.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ДСМ-175/2020 </w:t>
      </w:r>
      <w:hyperlink r:id="rId42" w:anchor="z2" w:history="1">
        <w:r w:rsidRPr="00231F26">
          <w:rPr>
            <w:rFonts w:ascii="Courier New" w:eastAsia="Times New Roman" w:hAnsi="Courier New" w:cs="Courier New"/>
            <w:color w:val="073A5E"/>
            <w:spacing w:val="1"/>
            <w:sz w:val="16"/>
            <w:u w:val="single"/>
          </w:rPr>
          <w:t>бұйрықпен</w:t>
        </w:r>
      </w:hyperlink>
      <w:r w:rsidRPr="00231F26">
        <w:rPr>
          <w:rFonts w:ascii="Courier New" w:eastAsia="Times New Roman" w:hAnsi="Courier New" w:cs="Courier New"/>
          <w:color w:val="000000"/>
          <w:spacing w:val="1"/>
          <w:sz w:val="16"/>
          <w:szCs w:val="16"/>
        </w:rPr>
        <w:t xml:space="preserve"> бекітілген 066/е нысаны бойынша профилактикалық егулерді есепке алу журналы, № 065/е нысаны бойынша профилактикалық екпелер картасы, № 052/е нысаны бойынша амбулаториялық пациенттің медициналық картасы сақталатын есепке алу нысаны бойынша, оның ішінде </w:t>
      </w:r>
      <w:proofErr w:type="gramStart"/>
      <w:r w:rsidRPr="00231F26">
        <w:rPr>
          <w:rFonts w:ascii="Courier New" w:eastAsia="Times New Roman" w:hAnsi="Courier New" w:cs="Courier New"/>
          <w:color w:val="000000"/>
          <w:spacing w:val="1"/>
          <w:sz w:val="16"/>
          <w:szCs w:val="16"/>
        </w:rPr>
        <w:t>медициналы</w:t>
      </w:r>
      <w:proofErr w:type="gramEnd"/>
      <w:r w:rsidRPr="00231F26">
        <w:rPr>
          <w:rFonts w:ascii="Courier New" w:eastAsia="Times New Roman" w:hAnsi="Courier New" w:cs="Courier New"/>
          <w:color w:val="000000"/>
          <w:spacing w:val="1"/>
          <w:sz w:val="16"/>
          <w:szCs w:val="16"/>
        </w:rPr>
        <w:t>қ ақпараттық жүйелер арқылы жүзеге асырылады.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Техникалық мүмкіндік болмаған кезде кейіннен медициналық ақпараттық жүйеге енгізе отырып, қағаз тү</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інде ресімделеді.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49. МСАК ұйымының мамандары бекітілген халық арасында иммундық профилактика </w:t>
      </w:r>
      <w:proofErr w:type="gramStart"/>
      <w:r w:rsidRPr="00231F26">
        <w:rPr>
          <w:rFonts w:ascii="Courier New" w:eastAsia="Times New Roman" w:hAnsi="Courier New" w:cs="Courier New"/>
          <w:color w:val="000000"/>
          <w:spacing w:val="1"/>
          <w:sz w:val="16"/>
          <w:szCs w:val="16"/>
        </w:rPr>
        <w:t>м</w:t>
      </w:r>
      <w:proofErr w:type="gramEnd"/>
      <w:r w:rsidRPr="00231F26">
        <w:rPr>
          <w:rFonts w:ascii="Courier New" w:eastAsia="Times New Roman" w:hAnsi="Courier New" w:cs="Courier New"/>
          <w:color w:val="000000"/>
          <w:spacing w:val="1"/>
          <w:sz w:val="16"/>
          <w:szCs w:val="16"/>
        </w:rPr>
        <w:t>әселелері бойынша, оның ішінде вакцинациялаудан бас тартатын адамдармен түсіндіру жұмыстарын жүргізеді.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50. МСАК ұйымы Ереженің 16-тармағының </w:t>
      </w:r>
      <w:hyperlink r:id="rId43" w:anchor="z1040" w:history="1">
        <w:r w:rsidRPr="00231F26">
          <w:rPr>
            <w:rFonts w:ascii="Courier New" w:eastAsia="Times New Roman" w:hAnsi="Courier New" w:cs="Courier New"/>
            <w:color w:val="073A5E"/>
            <w:spacing w:val="1"/>
            <w:sz w:val="16"/>
            <w:u w:val="single"/>
          </w:rPr>
          <w:t>3) тармақшасына</w:t>
        </w:r>
      </w:hyperlink>
      <w:r w:rsidRPr="00231F26">
        <w:rPr>
          <w:rFonts w:ascii="Courier New" w:eastAsia="Times New Roman" w:hAnsi="Courier New" w:cs="Courier New"/>
          <w:color w:val="000000"/>
          <w:spacing w:val="1"/>
          <w:sz w:val="16"/>
          <w:szCs w:val="16"/>
        </w:rPr>
        <w:t> сәйкес бекітілген инфекциялық аурулардың ошақтарындағы жұмысты ұйымдастырады және халықтың санитариялы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эпидемиологиялық саламаттылығы саласындағы нормативтік құқықтық актілерге сәйкес санитариялық-эпидемияға қарсы және санитариялық-профилактикалық іс-шараларды жүзеге асырады.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51. Қазақстан Республикасы Денсаулық сақтау министрінің міндетін атқарушының 2020 жылғы 28 қазандағы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ДСМ-162/2020 </w:t>
      </w:r>
      <w:hyperlink r:id="rId44"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төндіретін аурулар және Қазақстан Республикасы Денсаулық сақтау министрінің 2020 жылғы 9 қазандағы № ҚР ДСМ-121/2020 </w:t>
      </w:r>
      <w:hyperlink r:id="rId45"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төндіретін аурулардың тізбесіне сәйкес аурулар анықталған жағдайда, МСАК мамандары іс-шараларды реженің 16-тармағының 3) тармақшасына сәйкес бекітілген </w:t>
      </w:r>
      <w:proofErr w:type="gramStart"/>
      <w:r w:rsidRPr="00231F26">
        <w:rPr>
          <w:rFonts w:ascii="Courier New" w:eastAsia="Times New Roman" w:hAnsi="Courier New" w:cs="Courier New"/>
          <w:color w:val="000000"/>
          <w:spacing w:val="1"/>
          <w:sz w:val="16"/>
          <w:szCs w:val="16"/>
        </w:rPr>
        <w:t>санитариялы</w:t>
      </w:r>
      <w:proofErr w:type="gramEnd"/>
      <w:r w:rsidRPr="00231F26">
        <w:rPr>
          <w:rFonts w:ascii="Courier New" w:eastAsia="Times New Roman" w:hAnsi="Courier New" w:cs="Courier New"/>
          <w:color w:val="000000"/>
          <w:spacing w:val="1"/>
          <w:sz w:val="16"/>
          <w:szCs w:val="16"/>
        </w:rPr>
        <w:t>қ қағидаларға сәйкес жүзеге асырады.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52. МСАК ұйымы Қазақстан Республикасы Денсаулық сақтау министрінің 2020 жылғы 30 қарашадағы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ДСМ-214/2020 </w:t>
      </w:r>
      <w:hyperlink r:id="rId46"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белсенді ерте анықтау және диагностикасы жөніндегі іс-шаралар кешенін ұйымдастырады жә</w:t>
      </w:r>
      <w:proofErr w:type="gramStart"/>
      <w:r w:rsidRPr="00231F26">
        <w:rPr>
          <w:rFonts w:ascii="Courier New" w:eastAsia="Times New Roman" w:hAnsi="Courier New" w:cs="Courier New"/>
          <w:color w:val="000000"/>
          <w:spacing w:val="1"/>
          <w:sz w:val="16"/>
          <w:szCs w:val="16"/>
        </w:rPr>
        <w:t>не ж</w:t>
      </w:r>
      <w:proofErr w:type="gramEnd"/>
      <w:r w:rsidRPr="00231F26">
        <w:rPr>
          <w:rFonts w:ascii="Courier New" w:eastAsia="Times New Roman" w:hAnsi="Courier New" w:cs="Courier New"/>
          <w:color w:val="000000"/>
          <w:spacing w:val="1"/>
          <w:sz w:val="16"/>
          <w:szCs w:val="16"/>
        </w:rPr>
        <w:t>үргізеді.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53. МСАК ұйымы Қазақстан Республикасы Денсаулық сақтау министрінің 2020 жылғы 27 қарашадағы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ДСМ-211/2020 </w:t>
      </w:r>
      <w:hyperlink r:id="rId47"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бекітілген (Нормативтік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қарауды ұйымдастырады және жүргізеді.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54. </w:t>
      </w:r>
      <w:proofErr w:type="gramStart"/>
      <w:r w:rsidRPr="00231F26">
        <w:rPr>
          <w:rFonts w:ascii="Courier New" w:eastAsia="Times New Roman" w:hAnsi="Courier New" w:cs="Courier New"/>
          <w:color w:val="000000"/>
          <w:spacing w:val="1"/>
          <w:sz w:val="16"/>
          <w:szCs w:val="16"/>
        </w:rPr>
        <w:t>МСАК ұйымы Кодекстің 7-бабының </w:t>
      </w:r>
      <w:hyperlink r:id="rId48" w:anchor="z391" w:history="1">
        <w:r w:rsidRPr="00231F26">
          <w:rPr>
            <w:rFonts w:ascii="Courier New" w:eastAsia="Times New Roman" w:hAnsi="Courier New" w:cs="Courier New"/>
            <w:color w:val="073A5E"/>
            <w:spacing w:val="1"/>
            <w:sz w:val="16"/>
            <w:u w:val="single"/>
          </w:rPr>
          <w:t>32-тармағына</w:t>
        </w:r>
      </w:hyperlink>
      <w:r w:rsidRPr="00231F26">
        <w:rPr>
          <w:rFonts w:ascii="Courier New" w:eastAsia="Times New Roman" w:hAnsi="Courier New" w:cs="Courier New"/>
          <w:color w:val="000000"/>
          <w:spacing w:val="1"/>
          <w:sz w:val="16"/>
          <w:szCs w:val="16"/>
        </w:rPr>
        <w:t> және 138-бабының </w:t>
      </w:r>
      <w:hyperlink r:id="rId49"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roofErr w:type="gramEnd"/>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55. МСАК ұйымы Қазақстан Республикасы Денсаулық сақтау министрінің 2020 жылғы 30 қарашадағы № ҚР ДСМ-224/2020 </w:t>
      </w:r>
      <w:hyperlink r:id="rId50"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xml:space="preserve">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өмек көрсетуді ұйымдастыру стандартына (бұдан 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 № ҚР ДСМ-224/2020 бұйрығы) сәйкес психикалық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 xml:space="preserve">3-параграф. Медициналық-санитариялық алғашқы көмек ұйымдарында динамикалық байқауды, оңалтуды және паллиативтік </w:t>
      </w:r>
      <w:proofErr w:type="gramStart"/>
      <w:r w:rsidRPr="00231F26">
        <w:rPr>
          <w:rFonts w:ascii="Courier New" w:eastAsia="Times New Roman" w:hAnsi="Courier New" w:cs="Courier New"/>
          <w:color w:val="1E1E1E"/>
          <w:sz w:val="26"/>
          <w:szCs w:val="26"/>
        </w:rPr>
        <w:t>к</w:t>
      </w:r>
      <w:proofErr w:type="gramEnd"/>
      <w:r w:rsidRPr="00231F26">
        <w:rPr>
          <w:rFonts w:ascii="Courier New" w:eastAsia="Times New Roman" w:hAnsi="Courier New" w:cs="Courier New"/>
          <w:color w:val="1E1E1E"/>
          <w:sz w:val="26"/>
          <w:szCs w:val="26"/>
        </w:rPr>
        <w:t>өмекті, еңбекке уақытша жарамсыздыққа сараптама жүргізуді ұйымдастыру тәртібі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56. МСАК ұйымының мамандары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ДСМ-109/2020 </w:t>
      </w:r>
      <w:hyperlink r:id="rId51" w:anchor="z1" w:history="1">
        <w:r w:rsidRPr="00231F26">
          <w:rPr>
            <w:rFonts w:ascii="Courier New" w:eastAsia="Times New Roman" w:hAnsi="Courier New" w:cs="Courier New"/>
            <w:color w:val="073A5E"/>
            <w:spacing w:val="1"/>
            <w:sz w:val="16"/>
            <w:u w:val="single"/>
          </w:rPr>
          <w:t>бұйрығына</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 тіркелген жері бойынша МСАК ұйымында динамикалық байқау үшін үш құжаттың бі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інің негізінде есепке қойылады: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МСАК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ігерінің қорытындысы;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бейінді маманның консультациялық қорытындысы;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стационарлық науқастың медициналық картасынан үзінді көшірмелер.</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57. Динамикалық байқауға алғаш алынған пациентті ресімдеу кезінде учаскелік мейіргер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ДСМ-175/2020 </w:t>
      </w:r>
      <w:hyperlink r:id="rId52" w:anchor="z2"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Техникалық мүмкіндік болмаған кезде кейіннен медициналық ақпараттық жүйеге енгізе отырып, қағаз тү</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інде ресімделеді.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58. Созылмалы аурулары бар адамдарды динамикалық байқауды МСАК ұйымдарының мамандары: МСАК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Көрсетілімдер болған кезде денсаулық сақтау саласындағы әлеуметтік қызметкерлер, психологтар және саламатты өмі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салты кабинеттерінің мамандары тартылады.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59. Учаскелік мейіргерді, МСАК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ДСМ-149/2020 </w:t>
      </w:r>
      <w:hyperlink r:id="rId53" w:anchor="z1" w:history="1">
        <w:r w:rsidRPr="00231F26">
          <w:rPr>
            <w:rFonts w:ascii="Courier New" w:eastAsia="Times New Roman" w:hAnsi="Courier New" w:cs="Courier New"/>
            <w:color w:val="073A5E"/>
            <w:spacing w:val="1"/>
            <w:sz w:val="16"/>
            <w:u w:val="single"/>
          </w:rPr>
          <w:t>бұйрығына</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21513 болып тіркелген) (бұдан әрі – № ҚР ДСМ-149/2020 бұйрығы) сәйкес айқындалады.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60. Созылмалы аурулары бар пациенттерді динамикалық байқау Ауруларды басқару бағдарламасы шеңберінде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ДСМ-149/2020 </w:t>
      </w:r>
      <w:hyperlink r:id="rId54" w:anchor="z1" w:history="1">
        <w:r w:rsidRPr="00231F26">
          <w:rPr>
            <w:rFonts w:ascii="Courier New" w:eastAsia="Times New Roman" w:hAnsi="Courier New" w:cs="Courier New"/>
            <w:color w:val="073A5E"/>
            <w:spacing w:val="1"/>
            <w:sz w:val="16"/>
            <w:u w:val="single"/>
          </w:rPr>
          <w:t>бұйрығына</w:t>
        </w:r>
      </w:hyperlink>
      <w:r w:rsidRPr="00231F26">
        <w:rPr>
          <w:rFonts w:ascii="Courier New" w:eastAsia="Times New Roman" w:hAnsi="Courier New" w:cs="Courier New"/>
          <w:color w:val="000000"/>
          <w:spacing w:val="1"/>
          <w:sz w:val="16"/>
          <w:szCs w:val="16"/>
        </w:rPr>
        <w:t> сәйкес жүзеге асырылады.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61. Туберкулезді бастап өткерген науқастарды туберкулезбен ауыру қаупі жоғары III топтағы адамдарды динамикалық байқау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ДСМ-214/2020 </w:t>
      </w:r>
      <w:hyperlink r:id="rId55" w:anchor="z1" w:history="1">
        <w:r w:rsidRPr="00231F26">
          <w:rPr>
            <w:rFonts w:ascii="Courier New" w:eastAsia="Times New Roman" w:hAnsi="Courier New" w:cs="Courier New"/>
            <w:color w:val="073A5E"/>
            <w:spacing w:val="1"/>
            <w:sz w:val="16"/>
            <w:u w:val="single"/>
          </w:rPr>
          <w:t>бұйрығына</w:t>
        </w:r>
      </w:hyperlink>
      <w:r w:rsidRPr="00231F26">
        <w:rPr>
          <w:rFonts w:ascii="Courier New" w:eastAsia="Times New Roman" w:hAnsi="Courier New" w:cs="Courier New"/>
          <w:color w:val="000000"/>
          <w:spacing w:val="1"/>
          <w:sz w:val="16"/>
          <w:szCs w:val="16"/>
        </w:rPr>
        <w:t> сәйкес жүргізіледі.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Кодекстің 7-бабының </w:t>
      </w:r>
      <w:hyperlink r:id="rId56" w:anchor="z391" w:history="1">
        <w:r w:rsidRPr="00231F26">
          <w:rPr>
            <w:rFonts w:ascii="Courier New" w:eastAsia="Times New Roman" w:hAnsi="Courier New" w:cs="Courier New"/>
            <w:color w:val="073A5E"/>
            <w:spacing w:val="1"/>
            <w:sz w:val="16"/>
            <w:u w:val="single"/>
          </w:rPr>
          <w:t>32-тармағына</w:t>
        </w:r>
      </w:hyperlink>
      <w:r w:rsidRPr="00231F26">
        <w:rPr>
          <w:rFonts w:ascii="Courier New" w:eastAsia="Times New Roman" w:hAnsi="Courier New" w:cs="Courier New"/>
          <w:color w:val="000000"/>
          <w:spacing w:val="1"/>
          <w:sz w:val="16"/>
          <w:szCs w:val="16"/>
        </w:rPr>
        <w:t> және 138-бабының </w:t>
      </w:r>
      <w:hyperlink r:id="rId57"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w:t>
      </w:r>
      <w:proofErr w:type="gramEnd"/>
      <w:r w:rsidRPr="00231F26">
        <w:rPr>
          <w:rFonts w:ascii="Courier New" w:eastAsia="Times New Roman" w:hAnsi="Courier New" w:cs="Courier New"/>
          <w:color w:val="000000"/>
          <w:spacing w:val="1"/>
          <w:sz w:val="16"/>
          <w:szCs w:val="16"/>
        </w:rPr>
        <w:t xml:space="preserve"> симптомдық емдеуге жататын IV топтағы қатерлі ісіктердің таралған нысанымен ауыратын пациенттерге жүргізіледі.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62. Созылмалы аурулары бар адамдарға көрсетілімдер болған жағдайда МСАК ұйымы медициналық оңалту, паллиативтік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өмек және арнайы әлеуметтік-медициналық қызметтер көрсетумен мейіргерлік күтім қызметтерін көрсетеді.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63. МСАК ұйымы Кодекстің 7-бабының </w:t>
      </w:r>
      <w:hyperlink r:id="rId58" w:anchor="z391" w:history="1">
        <w:r w:rsidRPr="00231F26">
          <w:rPr>
            <w:rFonts w:ascii="Courier New" w:eastAsia="Times New Roman" w:hAnsi="Courier New" w:cs="Courier New"/>
            <w:color w:val="073A5E"/>
            <w:spacing w:val="1"/>
            <w:sz w:val="16"/>
            <w:u w:val="single"/>
          </w:rPr>
          <w:t>32-тармағына</w:t>
        </w:r>
      </w:hyperlink>
      <w:r w:rsidRPr="00231F26">
        <w:rPr>
          <w:rFonts w:ascii="Courier New" w:eastAsia="Times New Roman" w:hAnsi="Courier New" w:cs="Courier New"/>
          <w:color w:val="000000"/>
          <w:spacing w:val="1"/>
          <w:sz w:val="16"/>
          <w:szCs w:val="16"/>
        </w:rPr>
        <w:t> және 138-бабының </w:t>
      </w:r>
      <w:hyperlink r:id="rId59"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xml:space="preserve"> сәйкес уәкілетті орган бекіткен медициналық көмек көрсетуді ұйымдастыру стандарттарына сәйкес медициналық оңалту, паллиативтік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өмек және мейіргерлік күтімі қызметтерін көрсетуді қамтамасыз 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64. МСАК ұйымы Қазақстан Республикасы Денсаулық сақтау министрінің 2020 жылғы 27 қарашадағы № ҚР ДСМ-209/2020 </w:t>
      </w:r>
      <w:hyperlink r:id="rId60"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xml:space="preserve"> (Нормативтік құқықтық актілерді мемлекеттік тіркеу тізілімінде № 21687 болып тіркелген) бекітілген халыққа паллиативтік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өмек көрсетуді ұйымдастыру стандартына және</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Кодекстің 7-бабының </w:t>
      </w:r>
      <w:hyperlink r:id="rId61" w:anchor="z391" w:history="1">
        <w:r w:rsidRPr="00231F26">
          <w:rPr>
            <w:rFonts w:ascii="Courier New" w:eastAsia="Times New Roman" w:hAnsi="Courier New" w:cs="Courier New"/>
            <w:color w:val="073A5E"/>
            <w:spacing w:val="1"/>
            <w:sz w:val="16"/>
            <w:u w:val="single"/>
          </w:rPr>
          <w:t>32-тармағына</w:t>
        </w:r>
      </w:hyperlink>
      <w:r w:rsidRPr="00231F26">
        <w:rPr>
          <w:rFonts w:ascii="Courier New" w:eastAsia="Times New Roman" w:hAnsi="Courier New" w:cs="Courier New"/>
          <w:color w:val="000000"/>
          <w:spacing w:val="1"/>
          <w:sz w:val="16"/>
          <w:szCs w:val="16"/>
        </w:rPr>
        <w:t> және 138-бабының </w:t>
      </w:r>
      <w:hyperlink r:id="rId62" w:anchor="z2184" w:history="1">
        <w:r w:rsidRPr="00231F26">
          <w:rPr>
            <w:rFonts w:ascii="Courier New" w:eastAsia="Times New Roman" w:hAnsi="Courier New" w:cs="Courier New"/>
            <w:color w:val="073A5E"/>
            <w:spacing w:val="1"/>
            <w:sz w:val="16"/>
            <w:u w:val="single"/>
          </w:rPr>
          <w:t>3-тармағына</w:t>
        </w:r>
      </w:hyperlink>
      <w:r w:rsidRPr="00231F26">
        <w:rPr>
          <w:rFonts w:ascii="Courier New" w:eastAsia="Times New Roman" w:hAnsi="Courier New" w:cs="Courier New"/>
          <w:color w:val="000000"/>
          <w:spacing w:val="1"/>
          <w:sz w:val="16"/>
          <w:szCs w:val="16"/>
        </w:rPr>
        <w:t xml:space="preserve"> сәйкес уәкілетті орган бекіткен Қазақстан Республикасының халқына мейіргерлік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үтім көрсетуді ұйымдастыру стандартына сәйкес көрсетуді қамтамасыз 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65. МСАК ұйымы еңбекке уақытша жарамсыздыққа сараптама жүргізуді Қазақстан Республикасы Денсаулық сақтау министрінің 2020 жылғы 18 қарашадағы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ДСМ-198/2020 </w:t>
      </w:r>
      <w:hyperlink r:id="rId63"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 xml:space="preserve">3-тарау. Медициналық-санитариялық алғашқы көмек ұйымдары көрсететін мемлекеттік </w:t>
      </w:r>
      <w:proofErr w:type="gramStart"/>
      <w:r w:rsidRPr="00231F26">
        <w:rPr>
          <w:rFonts w:ascii="Courier New" w:eastAsia="Times New Roman" w:hAnsi="Courier New" w:cs="Courier New"/>
          <w:color w:val="1E1E1E"/>
          <w:sz w:val="26"/>
          <w:szCs w:val="26"/>
        </w:rPr>
        <w:t>к</w:t>
      </w:r>
      <w:proofErr w:type="gramEnd"/>
      <w:r w:rsidRPr="00231F26">
        <w:rPr>
          <w:rFonts w:ascii="Courier New" w:eastAsia="Times New Roman" w:hAnsi="Courier New" w:cs="Courier New"/>
          <w:color w:val="1E1E1E"/>
          <w:sz w:val="26"/>
          <w:szCs w:val="26"/>
        </w:rPr>
        <w:t>өрсетілетін қызметтер көрсетуді ұйымдастыру тәртібі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66. "Мемлекеттік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өрсетілетін қызметтер туралы" Қазақстан Республикасының Заңы (бұдан әрі – Заң) </w:t>
      </w:r>
      <w:hyperlink r:id="rId64" w:anchor="z12" w:history="1">
        <w:r w:rsidRPr="00231F26">
          <w:rPr>
            <w:rFonts w:ascii="Courier New" w:eastAsia="Times New Roman" w:hAnsi="Courier New" w:cs="Courier New"/>
            <w:color w:val="073A5E"/>
            <w:spacing w:val="1"/>
            <w:sz w:val="16"/>
            <w:u w:val="single"/>
          </w:rPr>
          <w:t>10-бабының</w:t>
        </w:r>
      </w:hyperlink>
      <w:r w:rsidRPr="00231F26">
        <w:rPr>
          <w:rFonts w:ascii="Courier New" w:eastAsia="Times New Roman" w:hAnsi="Courier New" w:cs="Courier New"/>
          <w:color w:val="000000"/>
          <w:spacing w:val="1"/>
          <w:sz w:val="16"/>
          <w:szCs w:val="16"/>
        </w:rPr>
        <w:t> 1) тармақшасына сәйкес МСАК ұйымдарымен мынадай мемлекеттік қызметтер көрсетіледі: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1)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қабылдауына жазылу;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2)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 үйге шақыру;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3) МСАК көрсететін медициналық ұйымнан анықтама беру;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4) МСАК көрсететін медициналық ұ</w:t>
      </w:r>
      <w:proofErr w:type="gramStart"/>
      <w:r w:rsidRPr="00231F26">
        <w:rPr>
          <w:rFonts w:ascii="Courier New" w:eastAsia="Times New Roman" w:hAnsi="Courier New" w:cs="Courier New"/>
          <w:color w:val="000000"/>
          <w:spacing w:val="1"/>
          <w:sz w:val="16"/>
          <w:szCs w:val="16"/>
        </w:rPr>
        <w:t>йым</w:t>
      </w:r>
      <w:proofErr w:type="gramEnd"/>
      <w:r w:rsidRPr="00231F26">
        <w:rPr>
          <w:rFonts w:ascii="Courier New" w:eastAsia="Times New Roman" w:hAnsi="Courier New" w:cs="Courier New"/>
          <w:color w:val="000000"/>
          <w:spacing w:val="1"/>
          <w:sz w:val="16"/>
          <w:szCs w:val="16"/>
        </w:rPr>
        <w:t>ға бекіту.</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67. МСАК ұйымы пациентке өз бетінше жүгінген кезде телефон байланысы арқылы немесе "электрондық үкімет" веб-порталы (бұдан 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 – ЭҮП) арқылы "Дәрігердің қабылдауына жазылу" мемлекеттік қызметін ұсынады.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Жеке басты куәландыратын құжаттар туралы мәліметтерді немесе цифрлық құжаттар сервисінен электрондық құжат (сәйкестендіру үшін) МСАК ұйымы ЭҮ</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арқылы тиісті мемлекеттік ақпараттық жүйелерден алады.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қабылдауына жазылу" мемлекеттік қызмет көрсетуге қойылатын негізгі талаптардың тізбесі осы Қағидаларға </w:t>
      </w:r>
      <w:hyperlink r:id="rId65" w:anchor="z164" w:history="1">
        <w:r w:rsidRPr="00231F26">
          <w:rPr>
            <w:rFonts w:ascii="Courier New" w:eastAsia="Times New Roman" w:hAnsi="Courier New" w:cs="Courier New"/>
            <w:color w:val="073A5E"/>
            <w:spacing w:val="1"/>
            <w:sz w:val="16"/>
            <w:u w:val="single"/>
          </w:rPr>
          <w:t>5-қосымшаға</w:t>
        </w:r>
      </w:hyperlink>
      <w:r w:rsidRPr="00231F26">
        <w:rPr>
          <w:rFonts w:ascii="Courier New" w:eastAsia="Times New Roman" w:hAnsi="Courier New" w:cs="Courier New"/>
          <w:color w:val="000000"/>
          <w:spacing w:val="1"/>
          <w:sz w:val="16"/>
          <w:szCs w:val="16"/>
        </w:rPr>
        <w:t> сәйкес келтірілген.</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 өз бетінше немесе МСАК ұйымына телефон байланысы арқылы жүгінген кезде МСАК мамандары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Пациент ЭҮП арқылы жүгінген кезде пациентке "Жеке кабинетке" электрондық өтінім </w:t>
      </w:r>
      <w:proofErr w:type="gramStart"/>
      <w:r w:rsidRPr="00231F26">
        <w:rPr>
          <w:rFonts w:ascii="Courier New" w:eastAsia="Times New Roman" w:hAnsi="Courier New" w:cs="Courier New"/>
          <w:color w:val="000000"/>
          <w:spacing w:val="1"/>
          <w:sz w:val="16"/>
          <w:szCs w:val="16"/>
        </w:rPr>
        <w:t>м</w:t>
      </w:r>
      <w:proofErr w:type="gramEnd"/>
      <w:r w:rsidRPr="00231F26">
        <w:rPr>
          <w:rFonts w:ascii="Courier New" w:eastAsia="Times New Roman" w:hAnsi="Courier New" w:cs="Courier New"/>
          <w:color w:val="000000"/>
          <w:spacing w:val="1"/>
          <w:sz w:val="16"/>
          <w:szCs w:val="16"/>
        </w:rPr>
        <w:t>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МСАК ұйымы Заңның 5-бабының </w:t>
      </w:r>
      <w:hyperlink r:id="rId66" w:anchor="z42" w:history="1">
        <w:r w:rsidRPr="00231F26">
          <w:rPr>
            <w:rFonts w:ascii="Courier New" w:eastAsia="Times New Roman" w:hAnsi="Courier New" w:cs="Courier New"/>
            <w:color w:val="073A5E"/>
            <w:spacing w:val="1"/>
            <w:sz w:val="16"/>
            <w:u w:val="single"/>
          </w:rPr>
          <w:t>2-тармағының</w:t>
        </w:r>
      </w:hyperlink>
      <w:r w:rsidRPr="00231F26">
        <w:rPr>
          <w:rFonts w:ascii="Courier New" w:eastAsia="Times New Roman" w:hAnsi="Courier New" w:cs="Courier New"/>
          <w:color w:val="000000"/>
          <w:spacing w:val="1"/>
          <w:sz w:val="16"/>
          <w:szCs w:val="16"/>
        </w:rPr>
        <w:t> 11) тармақшасына сәйкес белгілеген тәртіппен мемлекеттік қызметтер көрсету мониторингі мақсатында ақпараттық жүйеге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қабылдауына жазылу" мемлекеттік қызмет көрсету туралы деректерді енгізуді қамтамасыз 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68. МСАК ұйымы пациентке өз бетінше жүгінген кезде телефон байланысы немесе ЭҮ</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арқылы "Дәрігерді үйге шақыру" мемлекеттік қызметін ұсынады.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Жеке басты куәландыратын құжаттар туралы мәліметтерді немесе цифрлық құжаттар сервисінен электрондық құжат (сәйкестендіру үшін) МСАК ұйымы ЭҮ</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арқылы тиісті мемлекеттік ақпараттық жүйелерден алады.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hyperlink r:id="rId67" w:anchor="z166" w:history="1">
        <w:r w:rsidRPr="00231F26">
          <w:rPr>
            <w:rFonts w:ascii="Courier New" w:eastAsia="Times New Roman" w:hAnsi="Courier New" w:cs="Courier New"/>
            <w:color w:val="073A5E"/>
            <w:spacing w:val="1"/>
            <w:sz w:val="16"/>
            <w:u w:val="single"/>
          </w:rPr>
          <w:t>6-қосымшаға</w:t>
        </w:r>
      </w:hyperlink>
      <w:r w:rsidRPr="00231F26">
        <w:rPr>
          <w:rFonts w:ascii="Courier New" w:eastAsia="Times New Roman" w:hAnsi="Courier New" w:cs="Courier New"/>
          <w:color w:val="000000"/>
          <w:spacing w:val="1"/>
          <w:sz w:val="16"/>
          <w:szCs w:val="16"/>
        </w:rPr>
        <w:t> сәйкес келтірілген.</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Пациент ЭҮП арқылы жүгінген кезде пациентке "Жеке кабинетке" электрондық өтінім </w:t>
      </w:r>
      <w:proofErr w:type="gramStart"/>
      <w:r w:rsidRPr="00231F26">
        <w:rPr>
          <w:rFonts w:ascii="Courier New" w:eastAsia="Times New Roman" w:hAnsi="Courier New" w:cs="Courier New"/>
          <w:color w:val="000000"/>
          <w:spacing w:val="1"/>
          <w:sz w:val="16"/>
          <w:szCs w:val="16"/>
        </w:rPr>
        <w:t>м</w:t>
      </w:r>
      <w:proofErr w:type="gramEnd"/>
      <w:r w:rsidRPr="00231F26">
        <w:rPr>
          <w:rFonts w:ascii="Courier New" w:eastAsia="Times New Roman" w:hAnsi="Courier New" w:cs="Courier New"/>
          <w:color w:val="000000"/>
          <w:spacing w:val="1"/>
          <w:sz w:val="16"/>
          <w:szCs w:val="16"/>
        </w:rPr>
        <w:t>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МСАК Заңның 5-бабының </w:t>
      </w:r>
      <w:hyperlink r:id="rId68" w:anchor="z42" w:history="1">
        <w:r w:rsidRPr="00231F26">
          <w:rPr>
            <w:rFonts w:ascii="Courier New" w:eastAsia="Times New Roman" w:hAnsi="Courier New" w:cs="Courier New"/>
            <w:color w:val="073A5E"/>
            <w:spacing w:val="1"/>
            <w:sz w:val="16"/>
            <w:u w:val="single"/>
          </w:rPr>
          <w:t>2-тармағының</w:t>
        </w:r>
      </w:hyperlink>
      <w:r w:rsidRPr="00231F26">
        <w:rPr>
          <w:rFonts w:ascii="Courier New" w:eastAsia="Times New Roman" w:hAnsi="Courier New" w:cs="Courier New"/>
          <w:color w:val="000000"/>
          <w:spacing w:val="1"/>
          <w:sz w:val="16"/>
          <w:szCs w:val="16"/>
        </w:rPr>
        <w:t> 11) тармақшасына сәйкес белгілеген тәртіппен мемлекеттік қызметтер көрсету мониторингі мақсатында ақпараттық жүйеге "Дә</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ігерді үйге шақыру" мемлекеттік қызметін көрсету туралы деректерді енгізуді қамтамасыз етеді.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69. "Медициналы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Жеке басты куәландыратын құжаттар туралы мәліметтерді немесе цифрлық құжаттар сервисінен электрондық құжат (сәйкестендіру үшін) МСАК ұйымы ЭҮ</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арқылы тиісті мемлекеттік ақпараттық жүйелерден алады.</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"Медициналы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hyperlink r:id="rId69" w:anchor="z168" w:history="1">
        <w:r w:rsidRPr="00231F26">
          <w:rPr>
            <w:rFonts w:ascii="Courier New" w:eastAsia="Times New Roman" w:hAnsi="Courier New" w:cs="Courier New"/>
            <w:color w:val="073A5E"/>
            <w:spacing w:val="1"/>
            <w:sz w:val="16"/>
            <w:u w:val="single"/>
          </w:rPr>
          <w:t>7-қосымшаға</w:t>
        </w:r>
      </w:hyperlink>
      <w:r w:rsidRPr="00231F26">
        <w:rPr>
          <w:rFonts w:ascii="Courier New" w:eastAsia="Times New Roman" w:hAnsi="Courier New" w:cs="Courier New"/>
          <w:color w:val="000000"/>
          <w:spacing w:val="1"/>
          <w:sz w:val="16"/>
          <w:szCs w:val="16"/>
        </w:rPr>
        <w:t> сәйкес келті</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ілген.</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ДСМ-175/2020 </w:t>
      </w:r>
      <w:hyperlink r:id="rId70" w:anchor="z2"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w:t>
      </w:r>
      <w:proofErr w:type="gramStart"/>
      <w:r w:rsidRPr="00231F26">
        <w:rPr>
          <w:rFonts w:ascii="Courier New" w:eastAsia="Times New Roman" w:hAnsi="Courier New" w:cs="Courier New"/>
          <w:color w:val="000000"/>
          <w:spacing w:val="1"/>
          <w:sz w:val="16"/>
          <w:szCs w:val="16"/>
        </w:rPr>
        <w:t>з-</w:t>
      </w:r>
      <w:proofErr w:type="gramEnd"/>
      <w:r w:rsidRPr="00231F26">
        <w:rPr>
          <w:rFonts w:ascii="Courier New" w:eastAsia="Times New Roman" w:hAnsi="Courier New" w:cs="Courier New"/>
          <w:color w:val="000000"/>
          <w:spacing w:val="1"/>
          <w:sz w:val="16"/>
          <w:szCs w:val="16"/>
        </w:rPr>
        <w:t>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Пациент ЭҮ</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Нәтижесінде МСАК ұйымынан динамикалық бақылаудағы жай-күйі және (немесе) жай-күйі туралы анықтама беріледі.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МСАК ұйымы Заңның 5-бабы </w:t>
      </w:r>
      <w:hyperlink r:id="rId71" w:anchor="z42" w:history="1">
        <w:r w:rsidRPr="00231F26">
          <w:rPr>
            <w:rFonts w:ascii="Courier New" w:eastAsia="Times New Roman" w:hAnsi="Courier New" w:cs="Courier New"/>
            <w:color w:val="073A5E"/>
            <w:spacing w:val="1"/>
            <w:sz w:val="16"/>
            <w:u w:val="single"/>
          </w:rPr>
          <w:t>2-тармағының</w:t>
        </w:r>
      </w:hyperlink>
      <w:r w:rsidRPr="00231F26">
        <w:rPr>
          <w:rFonts w:ascii="Courier New" w:eastAsia="Times New Roman" w:hAnsi="Courier New" w:cs="Courier New"/>
          <w:color w:val="000000"/>
          <w:spacing w:val="1"/>
          <w:sz w:val="16"/>
          <w:szCs w:val="16"/>
        </w:rPr>
        <w:t> 11) тармақшасына сәйкес белгілеген тәртіппен мемлекеттік қызметтер көрсету мониторингі мақсатында ақпараттық жүйеге "Медициналы</w:t>
      </w:r>
      <w:proofErr w:type="gramStart"/>
      <w:r w:rsidRPr="00231F26">
        <w:rPr>
          <w:rFonts w:ascii="Courier New" w:eastAsia="Times New Roman" w:hAnsi="Courier New" w:cs="Courier New"/>
          <w:color w:val="000000"/>
          <w:spacing w:val="1"/>
          <w:sz w:val="16"/>
          <w:szCs w:val="16"/>
        </w:rPr>
        <w:t>қ-</w:t>
      </w:r>
      <w:proofErr w:type="gramEnd"/>
      <w:r w:rsidRPr="00231F26">
        <w:rPr>
          <w:rFonts w:ascii="Courier New" w:eastAsia="Times New Roman" w:hAnsi="Courier New" w:cs="Courier New"/>
          <w:color w:val="000000"/>
          <w:spacing w:val="1"/>
          <w:sz w:val="16"/>
          <w:szCs w:val="16"/>
        </w:rPr>
        <w:t>санитариялық алғашқы көмек көрсететін медициналық ұйымнан анықтама беру" мемлекеттік қызмет көрсету туралы деректерді енгізуді қамтамасыз етеді.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70. Тұрақты немесе уақытша тұратын жері бойынша МСАК ұйымына бекіту Қазақстан Республикасы Денсаулық сақтау министрінің 2020 жылғы 13 қарашадағы № Қ</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 xml:space="preserve"> ДСМ-194/2020 </w:t>
      </w:r>
      <w:hyperlink r:id="rId72" w:anchor="z1" w:history="1">
        <w:r w:rsidRPr="00231F26">
          <w:rPr>
            <w:rFonts w:ascii="Courier New" w:eastAsia="Times New Roman" w:hAnsi="Courier New" w:cs="Courier New"/>
            <w:color w:val="073A5E"/>
            <w:spacing w:val="1"/>
            <w:sz w:val="16"/>
            <w:u w:val="single"/>
          </w:rPr>
          <w:t>бұйрығымен</w:t>
        </w:r>
      </w:hyperlink>
      <w:r w:rsidRPr="00231F26">
        <w:rPr>
          <w:rFonts w:ascii="Courier New" w:eastAsia="Times New Roman" w:hAnsi="Courier New" w:cs="Courier New"/>
          <w:color w:val="000000"/>
          <w:spacing w:val="1"/>
          <w:sz w:val="16"/>
          <w:szCs w:val="16"/>
        </w:rPr>
        <w:t xml:space="preserve">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өрсетілетін қызметіне жүзеге асырылады.</w:t>
      </w:r>
    </w:p>
    <w:p w:rsidR="00231F26" w:rsidRPr="00231F26" w:rsidRDefault="00231F26" w:rsidP="00231F26">
      <w:pPr>
        <w:spacing w:before="188" w:after="113" w:line="326" w:lineRule="atLeast"/>
        <w:textAlignment w:val="baseline"/>
        <w:outlineLvl w:val="2"/>
        <w:rPr>
          <w:rFonts w:ascii="Courier New" w:eastAsia="Times New Roman" w:hAnsi="Courier New" w:cs="Courier New"/>
          <w:color w:val="1E1E1E"/>
          <w:sz w:val="26"/>
          <w:szCs w:val="26"/>
        </w:rPr>
      </w:pPr>
      <w:r w:rsidRPr="00231F26">
        <w:rPr>
          <w:rFonts w:ascii="Courier New" w:eastAsia="Times New Roman" w:hAnsi="Courier New" w:cs="Courier New"/>
          <w:color w:val="1E1E1E"/>
          <w:sz w:val="26"/>
          <w:szCs w:val="26"/>
        </w:rPr>
        <w:t>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w:t>
      </w:r>
      <w:proofErr w:type="gramStart"/>
      <w:r w:rsidRPr="00231F26">
        <w:rPr>
          <w:rFonts w:ascii="Courier New" w:eastAsia="Times New Roman" w:hAnsi="Courier New" w:cs="Courier New"/>
          <w:color w:val="1E1E1E"/>
          <w:sz w:val="26"/>
          <w:szCs w:val="26"/>
        </w:rPr>
        <w:t>ру т</w:t>
      </w:r>
      <w:proofErr w:type="gramEnd"/>
      <w:r w:rsidRPr="00231F26">
        <w:rPr>
          <w:rFonts w:ascii="Courier New" w:eastAsia="Times New Roman" w:hAnsi="Courier New" w:cs="Courier New"/>
          <w:color w:val="1E1E1E"/>
          <w:sz w:val="26"/>
          <w:szCs w:val="26"/>
        </w:rPr>
        <w:t>әртібі</w:t>
      </w:r>
    </w:p>
    <w:p w:rsidR="00231F26" w:rsidRPr="00231F26" w:rsidRDefault="00231F26" w:rsidP="00231F26">
      <w:pPr>
        <w:spacing w:after="0" w:line="238" w:lineRule="atLeast"/>
        <w:textAlignment w:val="baseline"/>
        <w:rPr>
          <w:rFonts w:ascii="Courier New" w:eastAsia="Times New Roman" w:hAnsi="Courier New" w:cs="Courier New"/>
          <w:color w:val="FF0000"/>
          <w:spacing w:val="1"/>
          <w:sz w:val="16"/>
          <w:szCs w:val="16"/>
        </w:rPr>
      </w:pPr>
      <w:r w:rsidRPr="00231F26">
        <w:rPr>
          <w:rFonts w:ascii="Courier New" w:eastAsia="Times New Roman" w:hAnsi="Courier New" w:cs="Courier New"/>
          <w:color w:val="FF0000"/>
          <w:spacing w:val="1"/>
          <w:sz w:val="16"/>
          <w:szCs w:val="16"/>
        </w:rPr>
        <w:t>      Ескерту. 4-тарау жаңа редакцияда – Қ</w:t>
      </w:r>
      <w:proofErr w:type="gramStart"/>
      <w:r w:rsidRPr="00231F26">
        <w:rPr>
          <w:rFonts w:ascii="Courier New" w:eastAsia="Times New Roman" w:hAnsi="Courier New" w:cs="Courier New"/>
          <w:color w:val="FF0000"/>
          <w:spacing w:val="1"/>
          <w:sz w:val="16"/>
          <w:szCs w:val="16"/>
        </w:rPr>
        <w:t>Р</w:t>
      </w:r>
      <w:proofErr w:type="gramEnd"/>
      <w:r w:rsidRPr="00231F26">
        <w:rPr>
          <w:rFonts w:ascii="Courier New" w:eastAsia="Times New Roman" w:hAnsi="Courier New" w:cs="Courier New"/>
          <w:color w:val="FF0000"/>
          <w:spacing w:val="1"/>
          <w:sz w:val="16"/>
          <w:szCs w:val="16"/>
        </w:rPr>
        <w:t xml:space="preserve"> Денсаулық сақтау министрінің 07.12.2021 </w:t>
      </w:r>
      <w:hyperlink r:id="rId73" w:anchor="z100" w:history="1">
        <w:r w:rsidRPr="00231F26">
          <w:rPr>
            <w:rFonts w:ascii="Courier New" w:eastAsia="Times New Roman" w:hAnsi="Courier New" w:cs="Courier New"/>
            <w:color w:val="073A5E"/>
            <w:spacing w:val="1"/>
            <w:sz w:val="16"/>
            <w:u w:val="single"/>
          </w:rPr>
          <w:t>№ ҚР ДСМ-125</w:t>
        </w:r>
      </w:hyperlink>
      <w:r w:rsidRPr="00231F26">
        <w:rPr>
          <w:rFonts w:ascii="Courier New" w:eastAsia="Times New Roman" w:hAnsi="Courier New" w:cs="Courier New"/>
          <w:color w:val="FF0000"/>
          <w:spacing w:val="1"/>
          <w:sz w:val="16"/>
          <w:szCs w:val="16"/>
        </w:rPr>
        <w:t> (алғашқы ресми жарияланған күнінен кейін күнтізбелік он күн өткен соң қолданысқа енгізіледі) бұйрығымен.</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231F26" w:rsidRPr="00231F26" w:rsidRDefault="00231F26" w:rsidP="00231F26">
      <w:pPr>
        <w:spacing w:after="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"Мемлекеттік </w:t>
      </w:r>
      <w:proofErr w:type="gramStart"/>
      <w:r w:rsidRPr="00231F26">
        <w:rPr>
          <w:rFonts w:ascii="Courier New" w:eastAsia="Times New Roman" w:hAnsi="Courier New" w:cs="Courier New"/>
          <w:color w:val="000000"/>
          <w:spacing w:val="1"/>
          <w:sz w:val="16"/>
          <w:szCs w:val="16"/>
        </w:rPr>
        <w:t>к</w:t>
      </w:r>
      <w:proofErr w:type="gramEnd"/>
      <w:r w:rsidRPr="00231F26">
        <w:rPr>
          <w:rFonts w:ascii="Courier New" w:eastAsia="Times New Roman" w:hAnsi="Courier New" w:cs="Courier New"/>
          <w:color w:val="000000"/>
          <w:spacing w:val="1"/>
          <w:sz w:val="16"/>
          <w:szCs w:val="16"/>
        </w:rPr>
        <w:t>өрсетілетін қызметтер туралы" Қазақстан Республикасының Заңы 25-бабының </w:t>
      </w:r>
      <w:hyperlink r:id="rId74" w:anchor="z75" w:history="1">
        <w:r w:rsidRPr="00231F26">
          <w:rPr>
            <w:rFonts w:ascii="Courier New" w:eastAsia="Times New Roman" w:hAnsi="Courier New" w:cs="Courier New"/>
            <w:color w:val="073A5E"/>
            <w:spacing w:val="1"/>
            <w:sz w:val="16"/>
            <w:u w:val="single"/>
          </w:rPr>
          <w:t>2) тармағына</w:t>
        </w:r>
      </w:hyperlink>
      <w:r w:rsidRPr="00231F26">
        <w:rPr>
          <w:rFonts w:ascii="Courier New" w:eastAsia="Times New Roman" w:hAnsi="Courier New" w:cs="Courier New"/>
          <w:color w:val="000000"/>
          <w:spacing w:val="1"/>
          <w:sz w:val="16"/>
          <w:szCs w:val="16"/>
        </w:rPr>
        <w:t>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Мемлекеттік қызметтер көрсету сапасын бағалау және бақылау жөніндегі уәкілетті органның атына келі</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түскен көрсетілетін қызметті алушының шағымы тіркелген күнінен бастап он бес жұмыс күні ішінде қаралуға жатады.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Портал арқылы жү</w:t>
      </w:r>
      <w:proofErr w:type="gramStart"/>
      <w:r w:rsidRPr="00231F26">
        <w:rPr>
          <w:rFonts w:ascii="Courier New" w:eastAsia="Times New Roman" w:hAnsi="Courier New" w:cs="Courier New"/>
          <w:color w:val="000000"/>
          <w:spacing w:val="1"/>
          <w:sz w:val="16"/>
          <w:szCs w:val="16"/>
        </w:rPr>
        <w:t>г</w:t>
      </w:r>
      <w:proofErr w:type="gramEnd"/>
      <w:r w:rsidRPr="00231F26">
        <w:rPr>
          <w:rFonts w:ascii="Courier New" w:eastAsia="Times New Roman" w:hAnsi="Courier New" w:cs="Courier New"/>
          <w:color w:val="000000"/>
          <w:spacing w:val="1"/>
          <w:sz w:val="16"/>
          <w:szCs w:val="16"/>
        </w:rPr>
        <w:t>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72. Мемлекеттік қызметтер көрсету мәселелері бойынша шағымды сотқа дейінгі тәртіппен қарауды жоғары тұ</w:t>
      </w:r>
      <w:proofErr w:type="gramStart"/>
      <w:r w:rsidRPr="00231F26">
        <w:rPr>
          <w:rFonts w:ascii="Courier New" w:eastAsia="Times New Roman" w:hAnsi="Courier New" w:cs="Courier New"/>
          <w:color w:val="000000"/>
          <w:spacing w:val="1"/>
          <w:sz w:val="16"/>
          <w:szCs w:val="16"/>
        </w:rPr>
        <w:t>р</w:t>
      </w:r>
      <w:proofErr w:type="gramEnd"/>
      <w:r w:rsidRPr="00231F26">
        <w:rPr>
          <w:rFonts w:ascii="Courier New" w:eastAsia="Times New Roman" w:hAnsi="Courier New" w:cs="Courier New"/>
          <w:color w:val="000000"/>
          <w:spacing w:val="1"/>
          <w:sz w:val="16"/>
          <w:szCs w:val="16"/>
        </w:rPr>
        <w:t>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Шағым шешіміне, әрекетіне (әрекетсіздігіне) шағым жасалып отырған көрсетілетін қызметті берушіге беріледі.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lastRenderedPageBreak/>
        <w:t>      Шешіміне, әрекетіне (әрекетсіздігіне) шағым жасалып отырған көрсетілетін қызметті беруші шағым келі</w:t>
      </w:r>
      <w:proofErr w:type="gramStart"/>
      <w:r w:rsidRPr="00231F26">
        <w:rPr>
          <w:rFonts w:ascii="Courier New" w:eastAsia="Times New Roman" w:hAnsi="Courier New" w:cs="Courier New"/>
          <w:color w:val="000000"/>
          <w:spacing w:val="1"/>
          <w:sz w:val="16"/>
          <w:szCs w:val="16"/>
        </w:rPr>
        <w:t>п</w:t>
      </w:r>
      <w:proofErr w:type="gramEnd"/>
      <w:r w:rsidRPr="00231F26">
        <w:rPr>
          <w:rFonts w:ascii="Courier New" w:eastAsia="Times New Roman" w:hAnsi="Courier New" w:cs="Courier New"/>
          <w:color w:val="000000"/>
          <w:spacing w:val="1"/>
          <w:sz w:val="16"/>
          <w:szCs w:val="16"/>
        </w:rPr>
        <w:t xml:space="preserve"> түскен күннен бастап үш жұмыс күнінен кешіктірмей оны және әкімшілік істі шағымды қарайтын органға жібереді.</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w:t>
      </w:r>
      <w:proofErr w:type="gramStart"/>
      <w:r w:rsidRPr="00231F26">
        <w:rPr>
          <w:rFonts w:ascii="Courier New" w:eastAsia="Times New Roman" w:hAnsi="Courier New" w:cs="Courier New"/>
          <w:color w:val="000000"/>
          <w:spacing w:val="1"/>
          <w:sz w:val="16"/>
          <w:szCs w:val="16"/>
        </w:rPr>
        <w:t>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w:t>
      </w:r>
      <w:proofErr w:type="gramEnd"/>
      <w:r w:rsidRPr="00231F26">
        <w:rPr>
          <w:rFonts w:ascii="Courier New" w:eastAsia="Times New Roman" w:hAnsi="Courier New" w:cs="Courier New"/>
          <w:color w:val="000000"/>
          <w:spacing w:val="1"/>
          <w:sz w:val="16"/>
          <w:szCs w:val="16"/>
        </w:rPr>
        <w:t>ібермеуге құқылы.</w:t>
      </w:r>
    </w:p>
    <w:p w:rsidR="00231F26" w:rsidRPr="00231F26" w:rsidRDefault="00231F26" w:rsidP="00231F26">
      <w:pPr>
        <w:spacing w:after="360" w:line="238" w:lineRule="atLeast"/>
        <w:textAlignment w:val="baseline"/>
        <w:rPr>
          <w:rFonts w:ascii="Courier New" w:eastAsia="Times New Roman" w:hAnsi="Courier New" w:cs="Courier New"/>
          <w:color w:val="000000"/>
          <w:spacing w:val="1"/>
          <w:sz w:val="16"/>
          <w:szCs w:val="16"/>
        </w:rPr>
      </w:pPr>
      <w:r w:rsidRPr="00231F26">
        <w:rPr>
          <w:rFonts w:ascii="Courier New" w:eastAsia="Times New Roman" w:hAnsi="Courier New" w:cs="Courier New"/>
          <w:color w:val="000000"/>
          <w:spacing w:val="1"/>
          <w:sz w:val="16"/>
          <w:szCs w:val="16"/>
        </w:rPr>
        <w:t xml:space="preserve">      Егер заңда өзгеше көзделмесе, </w:t>
      </w:r>
      <w:proofErr w:type="gramStart"/>
      <w:r w:rsidRPr="00231F26">
        <w:rPr>
          <w:rFonts w:ascii="Courier New" w:eastAsia="Times New Roman" w:hAnsi="Courier New" w:cs="Courier New"/>
          <w:color w:val="000000"/>
          <w:spacing w:val="1"/>
          <w:sz w:val="16"/>
          <w:szCs w:val="16"/>
        </w:rPr>
        <w:t>сот</w:t>
      </w:r>
      <w:proofErr w:type="gramEnd"/>
      <w:r w:rsidRPr="00231F26">
        <w:rPr>
          <w:rFonts w:ascii="Courier New" w:eastAsia="Times New Roman" w:hAnsi="Courier New" w:cs="Courier New"/>
          <w:color w:val="000000"/>
          <w:spacing w:val="1"/>
          <w:sz w:val="16"/>
          <w:szCs w:val="16"/>
        </w:rPr>
        <w:t>қа дейінгі тәртіппен шағым жасалғаннан кейін сотқа жүгінуге жол беріледі.</w:t>
      </w:r>
    </w:p>
    <w:p w:rsidR="00231F26" w:rsidRPr="00231F26" w:rsidRDefault="00231F26" w:rsidP="00231F26">
      <w:pPr>
        <w:spacing w:after="0" w:line="240" w:lineRule="auto"/>
        <w:textAlignment w:val="baseline"/>
        <w:rPr>
          <w:rFonts w:ascii="Arial" w:eastAsia="Times New Roman" w:hAnsi="Arial" w:cs="Arial"/>
          <w:color w:val="444444"/>
          <w:sz w:val="16"/>
          <w:szCs w:val="16"/>
        </w:rPr>
      </w:pPr>
      <w:r w:rsidRPr="00231F26">
        <w:rPr>
          <w:rFonts w:ascii="Arial" w:eastAsia="Times New Roman" w:hAnsi="Arial" w:cs="Arial"/>
          <w:color w:val="444444"/>
          <w:sz w:val="16"/>
          <w:szCs w:val="16"/>
        </w:rPr>
        <w:br/>
      </w:r>
    </w:p>
    <w:p w:rsidR="00231F26" w:rsidRPr="00231F26" w:rsidRDefault="00231F26" w:rsidP="00231F26">
      <w:pPr>
        <w:spacing w:after="0" w:line="240" w:lineRule="auto"/>
        <w:textAlignment w:val="baseline"/>
        <w:rPr>
          <w:rFonts w:ascii="Arial" w:eastAsia="Times New Roman" w:hAnsi="Arial" w:cs="Arial"/>
          <w:vanish/>
          <w:color w:val="444444"/>
          <w:sz w:val="16"/>
          <w:szCs w:val="16"/>
        </w:rPr>
      </w:pPr>
    </w:p>
    <w:sectPr w:rsidR="00231F26" w:rsidRPr="00231F26" w:rsidSect="00231F2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D4380"/>
    <w:multiLevelType w:val="multilevel"/>
    <w:tmpl w:val="1CA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231F26"/>
    <w:rsid w:val="00231F26"/>
    <w:rsid w:val="009A1B62"/>
    <w:rsid w:val="00AF79CB"/>
    <w:rsid w:val="00D8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62"/>
  </w:style>
  <w:style w:type="paragraph" w:styleId="1">
    <w:name w:val="heading 1"/>
    <w:basedOn w:val="a"/>
    <w:link w:val="10"/>
    <w:uiPriority w:val="9"/>
    <w:qFormat/>
    <w:rsid w:val="00231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31F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F2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31F26"/>
    <w:rPr>
      <w:rFonts w:ascii="Times New Roman" w:eastAsia="Times New Roman" w:hAnsi="Times New Roman" w:cs="Times New Roman"/>
      <w:b/>
      <w:bCs/>
      <w:sz w:val="27"/>
      <w:szCs w:val="27"/>
    </w:rPr>
  </w:style>
  <w:style w:type="paragraph" w:styleId="a3">
    <w:name w:val="Normal (Web)"/>
    <w:basedOn w:val="a"/>
    <w:uiPriority w:val="99"/>
    <w:unhideWhenUsed/>
    <w:rsid w:val="00231F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31F26"/>
    <w:rPr>
      <w:color w:val="0000FF"/>
      <w:u w:val="single"/>
    </w:rPr>
  </w:style>
  <w:style w:type="character" w:styleId="a5">
    <w:name w:val="FollowedHyperlink"/>
    <w:basedOn w:val="a0"/>
    <w:uiPriority w:val="99"/>
    <w:semiHidden/>
    <w:unhideWhenUsed/>
    <w:rsid w:val="00231F26"/>
    <w:rPr>
      <w:color w:val="800080"/>
      <w:u w:val="single"/>
    </w:rPr>
  </w:style>
  <w:style w:type="character" w:customStyle="1" w:styleId="note">
    <w:name w:val="note"/>
    <w:basedOn w:val="a0"/>
    <w:rsid w:val="00231F26"/>
  </w:style>
  <w:style w:type="paragraph" w:customStyle="1" w:styleId="note1">
    <w:name w:val="note1"/>
    <w:basedOn w:val="a"/>
    <w:rsid w:val="00231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903185">
      <w:bodyDiv w:val="1"/>
      <w:marLeft w:val="0"/>
      <w:marRight w:val="0"/>
      <w:marTop w:val="0"/>
      <w:marBottom w:val="0"/>
      <w:divBdr>
        <w:top w:val="none" w:sz="0" w:space="0" w:color="auto"/>
        <w:left w:val="none" w:sz="0" w:space="0" w:color="auto"/>
        <w:bottom w:val="none" w:sz="0" w:space="0" w:color="auto"/>
        <w:right w:val="none" w:sz="0" w:space="0" w:color="auto"/>
      </w:divBdr>
      <w:divsChild>
        <w:div w:id="2143962004">
          <w:marLeft w:val="0"/>
          <w:marRight w:val="0"/>
          <w:marTop w:val="0"/>
          <w:marBottom w:val="0"/>
          <w:divBdr>
            <w:top w:val="none" w:sz="0" w:space="0" w:color="auto"/>
            <w:left w:val="none" w:sz="0" w:space="0" w:color="auto"/>
            <w:bottom w:val="none" w:sz="0" w:space="0" w:color="auto"/>
            <w:right w:val="none" w:sz="0" w:space="0" w:color="auto"/>
          </w:divBdr>
        </w:div>
        <w:div w:id="1674141498">
          <w:marLeft w:val="0"/>
          <w:marRight w:val="0"/>
          <w:marTop w:val="0"/>
          <w:marBottom w:val="0"/>
          <w:divBdr>
            <w:top w:val="none" w:sz="0" w:space="0" w:color="auto"/>
            <w:left w:val="none" w:sz="0" w:space="0" w:color="auto"/>
            <w:bottom w:val="none" w:sz="0" w:space="0" w:color="auto"/>
            <w:right w:val="none" w:sz="0" w:space="0" w:color="auto"/>
          </w:divBdr>
          <w:divsChild>
            <w:div w:id="1256861318">
              <w:marLeft w:val="0"/>
              <w:marRight w:val="0"/>
              <w:marTop w:val="0"/>
              <w:marBottom w:val="0"/>
              <w:divBdr>
                <w:top w:val="none" w:sz="0" w:space="0" w:color="auto"/>
                <w:left w:val="none" w:sz="0" w:space="0" w:color="auto"/>
                <w:bottom w:val="none" w:sz="0" w:space="0" w:color="auto"/>
                <w:right w:val="none" w:sz="0" w:space="0" w:color="auto"/>
              </w:divBdr>
            </w:div>
          </w:divsChild>
        </w:div>
        <w:div w:id="1446540965">
          <w:marLeft w:val="0"/>
          <w:marRight w:val="0"/>
          <w:marTop w:val="0"/>
          <w:marBottom w:val="0"/>
          <w:divBdr>
            <w:top w:val="none" w:sz="0" w:space="0" w:color="auto"/>
            <w:left w:val="none" w:sz="0" w:space="0" w:color="auto"/>
            <w:bottom w:val="none" w:sz="0" w:space="0" w:color="auto"/>
            <w:right w:val="none" w:sz="0" w:space="0" w:color="auto"/>
          </w:divBdr>
          <w:divsChild>
            <w:div w:id="12996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2000000360" TargetMode="External"/><Relationship Id="rId18" Type="http://schemas.openxmlformats.org/officeDocument/2006/relationships/hyperlink" Target="https://adilet.zan.kz/kaz/docs/V2100024094" TargetMode="External"/><Relationship Id="rId26" Type="http://schemas.openxmlformats.org/officeDocument/2006/relationships/hyperlink" Target="https://adilet.zan.kz/kaz/docs/K2000000360" TargetMode="External"/><Relationship Id="rId39" Type="http://schemas.openxmlformats.org/officeDocument/2006/relationships/hyperlink" Target="https://adilet.zan.kz/kaz/docs/K2000000360" TargetMode="External"/><Relationship Id="rId21" Type="http://schemas.openxmlformats.org/officeDocument/2006/relationships/hyperlink" Target="https://adilet.zan.kz/kaz/docs/V2000021579" TargetMode="External"/><Relationship Id="rId34" Type="http://schemas.openxmlformats.org/officeDocument/2006/relationships/hyperlink" Target="https://adilet.zan.kz/kaz/docs/K2000000360" TargetMode="External"/><Relationship Id="rId42" Type="http://schemas.openxmlformats.org/officeDocument/2006/relationships/hyperlink" Target="https://adilet.zan.kz/kaz/docs/V2000021579" TargetMode="External"/><Relationship Id="rId47" Type="http://schemas.openxmlformats.org/officeDocument/2006/relationships/hyperlink" Target="https://adilet.zan.kz/kaz/docs/V2000021692" TargetMode="External"/><Relationship Id="rId50" Type="http://schemas.openxmlformats.org/officeDocument/2006/relationships/hyperlink" Target="https://adilet.zan.kz/kaz/docs/V2000021712" TargetMode="External"/><Relationship Id="rId55" Type="http://schemas.openxmlformats.org/officeDocument/2006/relationships/hyperlink" Target="https://adilet.zan.kz/kaz/docs/V2000021695" TargetMode="External"/><Relationship Id="rId63" Type="http://schemas.openxmlformats.org/officeDocument/2006/relationships/hyperlink" Target="https://adilet.zan.kz/kaz/docs/V2000021660" TargetMode="External"/><Relationship Id="rId68" Type="http://schemas.openxmlformats.org/officeDocument/2006/relationships/hyperlink" Target="https://adilet.zan.kz/kaz/docs/Z1300000088" TargetMode="External"/><Relationship Id="rId76" Type="http://schemas.openxmlformats.org/officeDocument/2006/relationships/theme" Target="theme/theme1.xml"/><Relationship Id="rId7" Type="http://schemas.openxmlformats.org/officeDocument/2006/relationships/hyperlink" Target="https://adilet.zan.kz/kaz/docs/Z1300000088" TargetMode="External"/><Relationship Id="rId71" Type="http://schemas.openxmlformats.org/officeDocument/2006/relationships/hyperlink" Target="https://adilet.zan.kz/kaz/docs/Z1300000088" TargetMode="External"/><Relationship Id="rId2" Type="http://schemas.openxmlformats.org/officeDocument/2006/relationships/styles" Target="styles.xml"/><Relationship Id="rId16" Type="http://schemas.openxmlformats.org/officeDocument/2006/relationships/hyperlink" Target="https://adilet.zan.kz/kaz/docs/K2000000360" TargetMode="External"/><Relationship Id="rId29" Type="http://schemas.openxmlformats.org/officeDocument/2006/relationships/hyperlink" Target="https://adilet.zan.kz/kaz/docs/K2000000360" TargetMode="External"/><Relationship Id="rId11" Type="http://schemas.openxmlformats.org/officeDocument/2006/relationships/hyperlink" Target="https://adilet.zan.kz/kaz/docs/V2000021579" TargetMode="External"/><Relationship Id="rId24" Type="http://schemas.openxmlformats.org/officeDocument/2006/relationships/hyperlink" Target="https://adilet.zan.kz/kaz/docs/K2000000360" TargetMode="External"/><Relationship Id="rId32" Type="http://schemas.openxmlformats.org/officeDocument/2006/relationships/hyperlink" Target="https://adilet.zan.kz/kaz/docs/P1700000071" TargetMode="External"/><Relationship Id="rId37" Type="http://schemas.openxmlformats.org/officeDocument/2006/relationships/hyperlink" Target="https://adilet.zan.kz/kaz/docs/V2000021820" TargetMode="External"/><Relationship Id="rId40" Type="http://schemas.openxmlformats.org/officeDocument/2006/relationships/hyperlink" Target="https://adilet.zan.kz/kaz/docs/P2000000612" TargetMode="External"/><Relationship Id="rId45" Type="http://schemas.openxmlformats.org/officeDocument/2006/relationships/hyperlink" Target="https://adilet.zan.kz/kaz/docs/V2000021407" TargetMode="External"/><Relationship Id="rId53" Type="http://schemas.openxmlformats.org/officeDocument/2006/relationships/hyperlink" Target="https://adilet.zan.kz/kaz/docs/V2000021513" TargetMode="External"/><Relationship Id="rId58" Type="http://schemas.openxmlformats.org/officeDocument/2006/relationships/hyperlink" Target="https://adilet.zan.kz/kaz/docs/K2000000360" TargetMode="External"/><Relationship Id="rId66" Type="http://schemas.openxmlformats.org/officeDocument/2006/relationships/hyperlink" Target="https://adilet.zan.kz/kaz/docs/Z1300000088" TargetMode="External"/><Relationship Id="rId74" Type="http://schemas.openxmlformats.org/officeDocument/2006/relationships/hyperlink" Target="https://adilet.zan.kz/kaz/docs/Z1300000088" TargetMode="External"/><Relationship Id="rId5" Type="http://schemas.openxmlformats.org/officeDocument/2006/relationships/hyperlink" Target="https://adilet.zan.kz/kaz/docs/V2100024094" TargetMode="External"/><Relationship Id="rId15" Type="http://schemas.openxmlformats.org/officeDocument/2006/relationships/hyperlink" Target="https://adilet.zan.kz/kaz/docs/K2000000360" TargetMode="External"/><Relationship Id="rId23" Type="http://schemas.openxmlformats.org/officeDocument/2006/relationships/hyperlink" Target="https://adilet.zan.kz/kaz/docs/V2000021713" TargetMode="External"/><Relationship Id="rId28" Type="http://schemas.openxmlformats.org/officeDocument/2006/relationships/hyperlink" Target="https://adilet.zan.kz/kaz/docs/K2000000360" TargetMode="External"/><Relationship Id="rId36" Type="http://schemas.openxmlformats.org/officeDocument/2006/relationships/hyperlink" Target="https://adilet.zan.kz/kaz/docs/K2000000360" TargetMode="External"/><Relationship Id="rId49" Type="http://schemas.openxmlformats.org/officeDocument/2006/relationships/hyperlink" Target="https://adilet.zan.kz/kaz/docs/K2000000360" TargetMode="External"/><Relationship Id="rId57" Type="http://schemas.openxmlformats.org/officeDocument/2006/relationships/hyperlink" Target="https://adilet.zan.kz/kaz/docs/K2000000360" TargetMode="External"/><Relationship Id="rId61" Type="http://schemas.openxmlformats.org/officeDocument/2006/relationships/hyperlink" Target="https://adilet.zan.kz/kaz/docs/K2000000360" TargetMode="External"/><Relationship Id="rId10" Type="http://schemas.openxmlformats.org/officeDocument/2006/relationships/hyperlink" Target="https://adilet.zan.kz/kaz/docs/K2000000360" TargetMode="External"/><Relationship Id="rId19" Type="http://schemas.openxmlformats.org/officeDocument/2006/relationships/hyperlink" Target="https://adilet.zan.kz/kaz/docs/V2100024094" TargetMode="External"/><Relationship Id="rId31" Type="http://schemas.openxmlformats.org/officeDocument/2006/relationships/hyperlink" Target="https://adilet.zan.kz/kaz/docs/V2000021579" TargetMode="External"/><Relationship Id="rId44" Type="http://schemas.openxmlformats.org/officeDocument/2006/relationships/hyperlink" Target="https://adilet.zan.kz/kaz/docs/V2000021537" TargetMode="External"/><Relationship Id="rId52" Type="http://schemas.openxmlformats.org/officeDocument/2006/relationships/hyperlink" Target="https://adilet.zan.kz/kaz/docs/V2000021579" TargetMode="External"/><Relationship Id="rId60" Type="http://schemas.openxmlformats.org/officeDocument/2006/relationships/hyperlink" Target="https://adilet.zan.kz/kaz/docs/V2000021687" TargetMode="External"/><Relationship Id="rId65" Type="http://schemas.openxmlformats.org/officeDocument/2006/relationships/hyperlink" Target="https://adilet.zan.kz/kaz/docs/V2100024094" TargetMode="External"/><Relationship Id="rId73" Type="http://schemas.openxmlformats.org/officeDocument/2006/relationships/hyperlink" Target="https://adilet.zan.kz/kaz/docs/V2100025688" TargetMode="External"/><Relationship Id="rId4" Type="http://schemas.openxmlformats.org/officeDocument/2006/relationships/webSettings" Target="webSettings.xml"/><Relationship Id="rId9" Type="http://schemas.openxmlformats.org/officeDocument/2006/relationships/hyperlink" Target="https://adilet.zan.kz/kaz/docs/V2100025688" TargetMode="External"/><Relationship Id="rId14" Type="http://schemas.openxmlformats.org/officeDocument/2006/relationships/hyperlink" Target="https://adilet.zan.kz/kaz/docs/K2000000360" TargetMode="External"/><Relationship Id="rId22" Type="http://schemas.openxmlformats.org/officeDocument/2006/relationships/hyperlink" Target="https://adilet.zan.kz/kaz/docs/V2100024094" TargetMode="External"/><Relationship Id="rId27" Type="http://schemas.openxmlformats.org/officeDocument/2006/relationships/hyperlink" Target="https://adilet.zan.kz/kaz/docs/K2000000360" TargetMode="External"/><Relationship Id="rId30" Type="http://schemas.openxmlformats.org/officeDocument/2006/relationships/hyperlink" Target="https://adilet.zan.kz/kaz/docs/V2000021579" TargetMode="External"/><Relationship Id="rId35" Type="http://schemas.openxmlformats.org/officeDocument/2006/relationships/hyperlink" Target="https://adilet.zan.kz/kaz/docs/V2000021493" TargetMode="External"/><Relationship Id="rId43" Type="http://schemas.openxmlformats.org/officeDocument/2006/relationships/hyperlink" Target="https://adilet.zan.kz/kaz/docs/P1700000071" TargetMode="External"/><Relationship Id="rId48" Type="http://schemas.openxmlformats.org/officeDocument/2006/relationships/hyperlink" Target="https://adilet.zan.kz/kaz/docs/K2000000360" TargetMode="External"/><Relationship Id="rId56" Type="http://schemas.openxmlformats.org/officeDocument/2006/relationships/hyperlink" Target="https://adilet.zan.kz/kaz/docs/K2000000360" TargetMode="External"/><Relationship Id="rId64" Type="http://schemas.openxmlformats.org/officeDocument/2006/relationships/hyperlink" Target="https://adilet.zan.kz/kaz/docs/Z1300000088" TargetMode="External"/><Relationship Id="rId69" Type="http://schemas.openxmlformats.org/officeDocument/2006/relationships/hyperlink" Target="https://adilet.zan.kz/kaz/docs/V2100024094" TargetMode="External"/><Relationship Id="rId8" Type="http://schemas.openxmlformats.org/officeDocument/2006/relationships/hyperlink" Target="https://adilet.zan.kz/kaz/docs/Z000000126_" TargetMode="External"/><Relationship Id="rId51" Type="http://schemas.openxmlformats.org/officeDocument/2006/relationships/hyperlink" Target="https://adilet.zan.kz/kaz/docs/V2000021262" TargetMode="External"/><Relationship Id="rId72" Type="http://schemas.openxmlformats.org/officeDocument/2006/relationships/hyperlink" Target="https://adilet.zan.kz/kaz/docs/V2000021642" TargetMode="External"/><Relationship Id="rId3" Type="http://schemas.openxmlformats.org/officeDocument/2006/relationships/settings" Target="settings.xml"/><Relationship Id="rId12" Type="http://schemas.openxmlformats.org/officeDocument/2006/relationships/hyperlink" Target="https://adilet.zan.kz/kaz/docs/K2000000360" TargetMode="External"/><Relationship Id="rId17" Type="http://schemas.openxmlformats.org/officeDocument/2006/relationships/hyperlink" Target="https://adilet.zan.kz/kaz/docs/V2100024094" TargetMode="External"/><Relationship Id="rId25" Type="http://schemas.openxmlformats.org/officeDocument/2006/relationships/hyperlink" Target="https://adilet.zan.kz/kaz/docs/K2000000360" TargetMode="External"/><Relationship Id="rId33" Type="http://schemas.openxmlformats.org/officeDocument/2006/relationships/hyperlink" Target="https://adilet.zan.kz/kaz/docs/K2000000360" TargetMode="External"/><Relationship Id="rId38" Type="http://schemas.openxmlformats.org/officeDocument/2006/relationships/hyperlink" Target="https://adilet.zan.kz/kaz/docs/K2000000360" TargetMode="External"/><Relationship Id="rId46" Type="http://schemas.openxmlformats.org/officeDocument/2006/relationships/hyperlink" Target="https://adilet.zan.kz/kaz/docs/V2000021695" TargetMode="External"/><Relationship Id="rId59" Type="http://schemas.openxmlformats.org/officeDocument/2006/relationships/hyperlink" Target="https://adilet.zan.kz/kaz/docs/K2000000360" TargetMode="External"/><Relationship Id="rId67" Type="http://schemas.openxmlformats.org/officeDocument/2006/relationships/hyperlink" Target="https://adilet.zan.kz/kaz/docs/V2100024094" TargetMode="External"/><Relationship Id="rId20" Type="http://schemas.openxmlformats.org/officeDocument/2006/relationships/hyperlink" Target="https://adilet.zan.kz/kaz/docs/K2000000360" TargetMode="External"/><Relationship Id="rId41" Type="http://schemas.openxmlformats.org/officeDocument/2006/relationships/hyperlink" Target="https://adilet.zan.kz/kaz/docs/P1700000071" TargetMode="External"/><Relationship Id="rId54" Type="http://schemas.openxmlformats.org/officeDocument/2006/relationships/hyperlink" Target="https://adilet.zan.kz/kaz/docs/V2000021513" TargetMode="External"/><Relationship Id="rId62" Type="http://schemas.openxmlformats.org/officeDocument/2006/relationships/hyperlink" Target="https://adilet.zan.kz/kaz/docs/K2000000360" TargetMode="External"/><Relationship Id="rId70" Type="http://schemas.openxmlformats.org/officeDocument/2006/relationships/hyperlink" Target="https://adilet.zan.kz/kaz/docs/V2000021579"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K200000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7403</Words>
  <Characters>42201</Characters>
  <Application>Microsoft Office Word</Application>
  <DocSecurity>0</DocSecurity>
  <Lines>351</Lines>
  <Paragraphs>99</Paragraphs>
  <ScaleCrop>false</ScaleCrop>
  <Company>Reanimator Extreme Edition</Company>
  <LinksUpToDate>false</LinksUpToDate>
  <CharactersWithSpaces>49505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2023-05-19T12:03:00Z</dcterms:created>
  <dcterms:modified xsi:type="dcterms:W3CDTF">2023-05-19T12:06:00Z</dcterms:modified>
</cp:coreProperties>
</file>